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515FC" w14:textId="6A349AD2" w:rsidR="00643BCE" w:rsidRPr="008D4FCC" w:rsidRDefault="008D4FCC" w:rsidP="00A121F6">
      <w:pPr>
        <w:spacing w:line="480" w:lineRule="auto"/>
        <w:jc w:val="center"/>
        <w:rPr>
          <w:b/>
          <w:bCs/>
        </w:rPr>
      </w:pPr>
      <w:r w:rsidRPr="008D4FCC">
        <w:rPr>
          <w:b/>
          <w:bCs/>
        </w:rPr>
        <w:t xml:space="preserve">ACTION RESEARCH CASE STUDY: FINAL </w:t>
      </w:r>
      <w:r w:rsidRPr="008D4FCC">
        <w:rPr>
          <w:b/>
          <w:bCs/>
        </w:rPr>
        <w:t>ASSIGNMENT</w:t>
      </w:r>
    </w:p>
    <w:p w14:paraId="44110EA9" w14:textId="77777777" w:rsidR="008D4FCC" w:rsidRDefault="008D4FCC" w:rsidP="00A121F6">
      <w:pPr>
        <w:spacing w:line="480" w:lineRule="auto"/>
      </w:pPr>
      <w:r>
        <w:t>PART 1: Action Research Proposal</w:t>
      </w:r>
    </w:p>
    <w:tbl>
      <w:tblPr>
        <w:tblStyle w:val="TableGrid"/>
        <w:tblW w:w="0" w:type="auto"/>
        <w:tblLook w:val="04A0" w:firstRow="1" w:lastRow="0" w:firstColumn="1" w:lastColumn="0" w:noHBand="0" w:noVBand="1"/>
      </w:tblPr>
      <w:tblGrid>
        <w:gridCol w:w="2065"/>
        <w:gridCol w:w="810"/>
        <w:gridCol w:w="6475"/>
      </w:tblGrid>
      <w:tr w:rsidR="008D4FCC" w14:paraId="448A3249" w14:textId="77777777" w:rsidTr="008D4FCC">
        <w:tc>
          <w:tcPr>
            <w:tcW w:w="2065" w:type="dxa"/>
            <w:shd w:val="clear" w:color="auto" w:fill="000000" w:themeFill="text1"/>
          </w:tcPr>
          <w:p w14:paraId="1A4AF11B" w14:textId="012DC78E" w:rsidR="008D4FCC" w:rsidRPr="008D4FCC" w:rsidRDefault="008D4FCC" w:rsidP="00A121F6">
            <w:pPr>
              <w:tabs>
                <w:tab w:val="left" w:pos="1831"/>
              </w:tabs>
              <w:spacing w:line="480" w:lineRule="auto"/>
              <w:rPr>
                <w:b/>
                <w:bCs/>
              </w:rPr>
            </w:pPr>
            <w:r w:rsidRPr="008D4FCC">
              <w:rPr>
                <w:b/>
                <w:bCs/>
              </w:rPr>
              <w:t>Required Items</w:t>
            </w:r>
          </w:p>
        </w:tc>
        <w:tc>
          <w:tcPr>
            <w:tcW w:w="7285" w:type="dxa"/>
            <w:gridSpan w:val="2"/>
            <w:shd w:val="clear" w:color="auto" w:fill="000000" w:themeFill="text1"/>
          </w:tcPr>
          <w:p w14:paraId="0CAF84E6" w14:textId="0B5F743E" w:rsidR="008D4FCC" w:rsidRPr="008D4FCC" w:rsidRDefault="008D4FCC" w:rsidP="00A121F6">
            <w:pPr>
              <w:tabs>
                <w:tab w:val="left" w:pos="1831"/>
              </w:tabs>
              <w:spacing w:line="480" w:lineRule="auto"/>
              <w:jc w:val="center"/>
              <w:rPr>
                <w:b/>
                <w:bCs/>
              </w:rPr>
            </w:pPr>
            <w:r w:rsidRPr="008D4FCC">
              <w:rPr>
                <w:b/>
                <w:bCs/>
              </w:rPr>
              <w:t>Responses</w:t>
            </w:r>
          </w:p>
        </w:tc>
      </w:tr>
      <w:tr w:rsidR="008D4FCC" w14:paraId="58529ADE" w14:textId="77777777" w:rsidTr="008D4FCC">
        <w:tc>
          <w:tcPr>
            <w:tcW w:w="2065" w:type="dxa"/>
            <w:shd w:val="clear" w:color="auto" w:fill="E8E8E8" w:themeFill="background2"/>
          </w:tcPr>
          <w:p w14:paraId="04B80658" w14:textId="20F2E10C" w:rsidR="008D4FCC" w:rsidRPr="008D4FCC" w:rsidRDefault="008D4FCC" w:rsidP="00A121F6">
            <w:pPr>
              <w:spacing w:line="480" w:lineRule="auto"/>
              <w:rPr>
                <w:b/>
                <w:bCs/>
              </w:rPr>
            </w:pPr>
            <w:r w:rsidRPr="008D4FCC">
              <w:rPr>
                <w:b/>
                <w:bCs/>
              </w:rPr>
              <w:t>Volunteer Teacher</w:t>
            </w:r>
          </w:p>
        </w:tc>
        <w:tc>
          <w:tcPr>
            <w:tcW w:w="7285" w:type="dxa"/>
            <w:gridSpan w:val="2"/>
          </w:tcPr>
          <w:p w14:paraId="22D8200F" w14:textId="5360CF7F" w:rsidR="008D4FCC" w:rsidRDefault="00863D67" w:rsidP="00A121F6">
            <w:pPr>
              <w:spacing w:line="480" w:lineRule="auto"/>
            </w:pPr>
            <w:r w:rsidRPr="00863D67">
              <w:t>Olivia Haigler is the volunteer teacher. She is a middle school English teacher at Cardinal Middle School. Olivia has been teaching for 10 years.</w:t>
            </w:r>
          </w:p>
        </w:tc>
      </w:tr>
      <w:tr w:rsidR="008D4FCC" w14:paraId="258377CD" w14:textId="77777777" w:rsidTr="008D4FCC">
        <w:tc>
          <w:tcPr>
            <w:tcW w:w="2065" w:type="dxa"/>
            <w:shd w:val="clear" w:color="auto" w:fill="E8E8E8" w:themeFill="background2"/>
          </w:tcPr>
          <w:p w14:paraId="740C120F" w14:textId="4159CFD4" w:rsidR="008D4FCC" w:rsidRPr="008D4FCC" w:rsidRDefault="008D4FCC" w:rsidP="00A121F6">
            <w:pPr>
              <w:spacing w:line="480" w:lineRule="auto"/>
              <w:rPr>
                <w:b/>
                <w:bCs/>
              </w:rPr>
            </w:pPr>
            <w:r w:rsidRPr="008D4FCC">
              <w:rPr>
                <w:b/>
                <w:bCs/>
              </w:rPr>
              <w:t>Reviewed Data</w:t>
            </w:r>
          </w:p>
        </w:tc>
        <w:tc>
          <w:tcPr>
            <w:tcW w:w="7285" w:type="dxa"/>
            <w:gridSpan w:val="2"/>
          </w:tcPr>
          <w:p w14:paraId="0E1DBA5F" w14:textId="5187B0DB" w:rsidR="008D4FCC" w:rsidRDefault="00863D67" w:rsidP="00A121F6">
            <w:pPr>
              <w:spacing w:line="480" w:lineRule="auto"/>
            </w:pPr>
            <w:r w:rsidRPr="00863D67">
              <w:t>When I initially spoke to Olivia about helping me with this assignment, she mentioned that she would like to improve her ability to help students transition quicker in between activities this school year. She had never had someone time her students’ transitions, but she felt like she was losing unnecessary time in class because of them. In one of Olivia’s early lessons this year, I sat in and measured students’ transition times from one activity to the next. The four measured transition times were 60.7 seconds, 52.6 seconds, 48.5 seconds, and 68.1 seconds. This information was enough to convince Oliva that something must be done.</w:t>
            </w:r>
          </w:p>
        </w:tc>
      </w:tr>
      <w:tr w:rsidR="008D4FCC" w14:paraId="0E48D1F8" w14:textId="77777777" w:rsidTr="008D4FCC">
        <w:tc>
          <w:tcPr>
            <w:tcW w:w="2065" w:type="dxa"/>
            <w:shd w:val="clear" w:color="auto" w:fill="E8E8E8" w:themeFill="background2"/>
          </w:tcPr>
          <w:p w14:paraId="3F97AA2C" w14:textId="3948754A" w:rsidR="008D4FCC" w:rsidRPr="008D4FCC" w:rsidRDefault="008D4FCC" w:rsidP="00A121F6">
            <w:pPr>
              <w:spacing w:line="480" w:lineRule="auto"/>
              <w:rPr>
                <w:b/>
                <w:bCs/>
              </w:rPr>
            </w:pPr>
            <w:r w:rsidRPr="008D4FCC">
              <w:rPr>
                <w:b/>
                <w:bCs/>
              </w:rPr>
              <w:t>Data Results</w:t>
            </w:r>
          </w:p>
        </w:tc>
        <w:tc>
          <w:tcPr>
            <w:tcW w:w="7285" w:type="dxa"/>
            <w:gridSpan w:val="2"/>
          </w:tcPr>
          <w:p w14:paraId="38682464" w14:textId="6727AC95" w:rsidR="008D4FCC" w:rsidRDefault="00863D67" w:rsidP="00A121F6">
            <w:pPr>
              <w:spacing w:line="480" w:lineRule="auto"/>
            </w:pPr>
            <w:r w:rsidRPr="00863D67">
              <w:t>The results of my time spent in Olivia’s class showed that on average, students were taking 57.475 seconds to transition between activates. This is nearly 4 minutes of instruction time that is simply disappearing. Olivia relies heavily on group workstations to accomplish all of the tasks that need to be accomplished as an ELA teacher. After viewing the data, Oliva was, while at first slightly alarmed, eventually pleased that we are going to work to take back a little more time in each of her class periods.</w:t>
            </w:r>
          </w:p>
        </w:tc>
      </w:tr>
      <w:tr w:rsidR="008D4FCC" w14:paraId="70B334F2" w14:textId="77777777" w:rsidTr="008D4FCC">
        <w:tc>
          <w:tcPr>
            <w:tcW w:w="2065" w:type="dxa"/>
            <w:shd w:val="clear" w:color="auto" w:fill="E8E8E8" w:themeFill="background2"/>
          </w:tcPr>
          <w:p w14:paraId="1AABCF11" w14:textId="0AB9FE31" w:rsidR="008D4FCC" w:rsidRPr="008D4FCC" w:rsidRDefault="008D4FCC" w:rsidP="00A121F6">
            <w:pPr>
              <w:spacing w:line="480" w:lineRule="auto"/>
              <w:rPr>
                <w:b/>
                <w:bCs/>
              </w:rPr>
            </w:pPr>
            <w:r w:rsidRPr="008D4FCC">
              <w:rPr>
                <w:b/>
                <w:bCs/>
              </w:rPr>
              <w:lastRenderedPageBreak/>
              <w:t>Topic</w:t>
            </w:r>
          </w:p>
        </w:tc>
        <w:tc>
          <w:tcPr>
            <w:tcW w:w="7285" w:type="dxa"/>
            <w:gridSpan w:val="2"/>
          </w:tcPr>
          <w:p w14:paraId="4C338CF3" w14:textId="2E2FD362" w:rsidR="008D4FCC" w:rsidRDefault="00863D67" w:rsidP="00A121F6">
            <w:pPr>
              <w:spacing w:line="480" w:lineRule="auto"/>
            </w:pPr>
            <w:r w:rsidRPr="00863D67">
              <w:t>Improvement in classroom management of transitioning between activities quickly.</w:t>
            </w:r>
          </w:p>
        </w:tc>
      </w:tr>
      <w:tr w:rsidR="008D4FCC" w14:paraId="705D648D" w14:textId="77777777" w:rsidTr="008D4FCC">
        <w:tc>
          <w:tcPr>
            <w:tcW w:w="2065" w:type="dxa"/>
            <w:shd w:val="clear" w:color="auto" w:fill="E8E8E8" w:themeFill="background2"/>
          </w:tcPr>
          <w:p w14:paraId="26030C9F" w14:textId="34543607" w:rsidR="008D4FCC" w:rsidRPr="008D4FCC" w:rsidRDefault="008D4FCC" w:rsidP="00A121F6">
            <w:pPr>
              <w:spacing w:line="480" w:lineRule="auto"/>
              <w:rPr>
                <w:b/>
                <w:bCs/>
              </w:rPr>
            </w:pPr>
            <w:r w:rsidRPr="008D4FCC">
              <w:rPr>
                <w:b/>
                <w:bCs/>
              </w:rPr>
              <w:t>Quiding Research Question</w:t>
            </w:r>
          </w:p>
        </w:tc>
        <w:tc>
          <w:tcPr>
            <w:tcW w:w="7285" w:type="dxa"/>
            <w:gridSpan w:val="2"/>
          </w:tcPr>
          <w:p w14:paraId="5E07E808" w14:textId="28FA3BA4" w:rsidR="008D4FCC" w:rsidRDefault="00863D67" w:rsidP="00A121F6">
            <w:pPr>
              <w:spacing w:line="480" w:lineRule="auto"/>
            </w:pPr>
            <w:r w:rsidRPr="00863D67">
              <w:t>What strategies will increase 7th grade students transitioning from one activity to the next quicker, in order to become more efficient in class?</w:t>
            </w:r>
          </w:p>
        </w:tc>
      </w:tr>
      <w:tr w:rsidR="008D4FCC" w14:paraId="778B15FB" w14:textId="77777777" w:rsidTr="008D4FCC">
        <w:trPr>
          <w:trHeight w:val="1313"/>
        </w:trPr>
        <w:tc>
          <w:tcPr>
            <w:tcW w:w="9350" w:type="dxa"/>
            <w:gridSpan w:val="3"/>
          </w:tcPr>
          <w:p w14:paraId="47743174" w14:textId="4F31E16A" w:rsidR="00863D67" w:rsidRDefault="008D4FCC" w:rsidP="008036DC">
            <w:pPr>
              <w:spacing w:line="480" w:lineRule="auto"/>
              <w:jc w:val="center"/>
              <w:rPr>
                <w:b/>
                <w:bCs/>
              </w:rPr>
            </w:pPr>
            <w:r w:rsidRPr="008D4FCC">
              <w:rPr>
                <w:b/>
                <w:bCs/>
              </w:rPr>
              <w:t>Annotated Bibliography</w:t>
            </w:r>
          </w:p>
          <w:p w14:paraId="526C0AA9" w14:textId="77777777" w:rsidR="00863D67" w:rsidRPr="003801FE" w:rsidRDefault="00863D67" w:rsidP="00A121F6">
            <w:pPr>
              <w:pStyle w:val="Bibliography"/>
              <w:spacing w:line="480" w:lineRule="auto"/>
              <w:ind w:left="720" w:hanging="720"/>
              <w:rPr>
                <w:noProof/>
                <w:kern w:val="0"/>
                <w14:ligatures w14:val="none"/>
              </w:rPr>
            </w:pPr>
            <w:r>
              <w:rPr>
                <w:noProof/>
              </w:rPr>
              <w:t xml:space="preserve">Bewley, K., Crosland, K., &amp; Fuller, A. (2023). Using computer-assisted instruction to. </w:t>
            </w:r>
            <w:r>
              <w:rPr>
                <w:i/>
                <w:iCs/>
                <w:noProof/>
              </w:rPr>
              <w:t>Focus on Autism and Other</w:t>
            </w:r>
            <w:r>
              <w:rPr>
                <w:noProof/>
              </w:rPr>
              <w:t>, 44-55.</w:t>
            </w:r>
          </w:p>
          <w:p w14:paraId="15E1DE5F" w14:textId="77777777" w:rsidR="00863D67" w:rsidRDefault="00863D67" w:rsidP="00A121F6">
            <w:pPr>
              <w:spacing w:line="480" w:lineRule="auto"/>
            </w:pPr>
          </w:p>
          <w:p w14:paraId="151CA859" w14:textId="77777777" w:rsidR="00863D67" w:rsidRDefault="00863D67" w:rsidP="00A121F6">
            <w:pPr>
              <w:spacing w:line="480" w:lineRule="auto"/>
            </w:pPr>
            <w:r>
              <w:t xml:space="preserve">This journal article aimed to identify how computer-assisted instruction is used to decrease the transaction times for students with autism spectrum disorder. Students with autism spectrum disorder often have a challenging time transitioning quickly between activities in a classroom setting. The study found that computer-assisted instruction lowered latency to on-task behavior for all of the participants. The computer-assisted instruction took the form of a musical tune being played during transition times. While the music played. Students were able to transition from one activity to the next. Once the music ended, an alarm would sound signaling the end of the transition period. Teacher prompting decreased as a result of computer-assisted instruction-based intervention. This research allows students and teachers to spend more time working productively in class. It also allows students to be more independent from teacher prompts. </w:t>
            </w:r>
          </w:p>
          <w:p w14:paraId="42A568B1" w14:textId="77777777" w:rsidR="00C50B94" w:rsidRDefault="00C50B94" w:rsidP="00A121F6">
            <w:pPr>
              <w:spacing w:line="480" w:lineRule="auto"/>
            </w:pPr>
          </w:p>
          <w:p w14:paraId="662870BB" w14:textId="77777777" w:rsidR="00863D67" w:rsidRDefault="00863D67" w:rsidP="00A121F6">
            <w:pPr>
              <w:pStyle w:val="Bibliography"/>
              <w:spacing w:line="480" w:lineRule="auto"/>
              <w:ind w:left="720" w:hanging="720"/>
              <w:rPr>
                <w:noProof/>
              </w:rPr>
            </w:pPr>
            <w:r>
              <w:rPr>
                <w:noProof/>
              </w:rPr>
              <w:t xml:space="preserve">Mercurio, M., Schmitt, A., Loftus-Rattan, S., &amp; McCallum, E. (2021). Reducing classroom transition time using a music-infused video modeling intervention. </w:t>
            </w:r>
            <w:r>
              <w:rPr>
                <w:i/>
                <w:iCs/>
                <w:noProof/>
              </w:rPr>
              <w:t>Psychology in the Schools</w:t>
            </w:r>
            <w:r>
              <w:rPr>
                <w:noProof/>
              </w:rPr>
              <w:t>, 1741-1752.</w:t>
            </w:r>
          </w:p>
          <w:p w14:paraId="38799338" w14:textId="77777777" w:rsidR="00863D67" w:rsidRDefault="00863D67" w:rsidP="00A121F6">
            <w:pPr>
              <w:spacing w:line="480" w:lineRule="auto"/>
            </w:pPr>
          </w:p>
          <w:p w14:paraId="2B11AAA7" w14:textId="77777777" w:rsidR="00863D67" w:rsidRDefault="00863D67" w:rsidP="00A121F6">
            <w:pPr>
              <w:spacing w:line="480" w:lineRule="auto"/>
            </w:pPr>
            <w:r>
              <w:t>This study aimed to decrease student transition times in the classroom for students with autism spectrum disorder. This study used verbal cues as well as music within a video to model how to properly transition in between activities. It is pointed out that students with autism spectrum disorder “</w:t>
            </w:r>
            <w:r w:rsidRPr="00011501">
              <w:t>tend to exhibit inflexible behavior and rigid adherence to routines.</w:t>
            </w:r>
            <w:r>
              <w:t xml:space="preserve">” This was an obvious challenge, but the study used an A-B-A-B withdrawal with follow-up design to measure the effects of interventions. The combination of visual cues, as well as auditory cues stemming from the music, decreased the students transition times. The data showed that it was no longer necessary to use multiple attempts of verbal and physical prompts. This intervention was successful in shortening the time period between transition periods. </w:t>
            </w:r>
          </w:p>
          <w:p w14:paraId="5FCCA44E" w14:textId="77777777" w:rsidR="00863D67" w:rsidRDefault="00863D67" w:rsidP="00A121F6">
            <w:pPr>
              <w:spacing w:line="480" w:lineRule="auto"/>
            </w:pPr>
          </w:p>
          <w:p w14:paraId="48C823CB" w14:textId="77777777" w:rsidR="00863D67" w:rsidRDefault="00863D67" w:rsidP="00A121F6">
            <w:pPr>
              <w:pStyle w:val="Bibliography"/>
              <w:spacing w:line="480" w:lineRule="auto"/>
              <w:ind w:left="720" w:hanging="720"/>
              <w:rPr>
                <w:noProof/>
              </w:rPr>
            </w:pPr>
            <w:r>
              <w:rPr>
                <w:noProof/>
              </w:rPr>
              <w:t xml:space="preserve">VanMaaren, V., Daniels, S., Ignacio, P., McCurdy, M., &amp; &amp; Skinner, C. H. (2019). Reducing hallway disruptions in elementary students using a modified timely transitions game. </w:t>
            </w:r>
            <w:r>
              <w:rPr>
                <w:i/>
                <w:iCs/>
                <w:noProof/>
              </w:rPr>
              <w:t>Journal of Positive Behavior Interventions</w:t>
            </w:r>
            <w:r>
              <w:rPr>
                <w:noProof/>
              </w:rPr>
              <w:t>, 15-24.</w:t>
            </w:r>
          </w:p>
          <w:p w14:paraId="41120C52" w14:textId="77777777" w:rsidR="00863D67" w:rsidRDefault="00863D67" w:rsidP="00A121F6">
            <w:pPr>
              <w:spacing w:line="480" w:lineRule="auto"/>
            </w:pPr>
          </w:p>
          <w:p w14:paraId="6C6F7D01" w14:textId="6570DEAB" w:rsidR="00863D67" w:rsidRDefault="00863D67" w:rsidP="00A121F6">
            <w:pPr>
              <w:spacing w:line="480" w:lineRule="auto"/>
            </w:pPr>
            <w:r>
              <w:t xml:space="preserve">This journal article shares how incorporating game features into hallway transitions between class increased the students transition </w:t>
            </w:r>
            <w:r>
              <w:t>speed and</w:t>
            </w:r>
            <w:r>
              <w:t xml:space="preserve"> decreased the amount of wasted time inappropriate behaviors that take place during this time. The “Timely transitions Game” motivates students to move along in the hallways in order to get a reward for transitioning quickly. The game creates a team feeling amongst the students of each class because they are either rewarded as a team, or they receive nothing as a team. In addition to a reward, a punishment was added for inappropriate hallway behavior. The study shared that the game not </w:t>
            </w:r>
            <w:r>
              <w:lastRenderedPageBreak/>
              <w:t xml:space="preserve">only decreased the time it took for students to move from one class to another, it also decreased the number of issues that arose during transition times. </w:t>
            </w:r>
          </w:p>
          <w:p w14:paraId="15182530" w14:textId="77777777" w:rsidR="00863D67" w:rsidRDefault="00863D67" w:rsidP="00A121F6">
            <w:pPr>
              <w:spacing w:line="480" w:lineRule="auto"/>
            </w:pPr>
          </w:p>
          <w:sdt>
            <w:sdtPr>
              <w:id w:val="-573587230"/>
              <w:bibliography/>
            </w:sdtPr>
            <w:sdtContent>
              <w:p w14:paraId="5A576A84" w14:textId="77777777" w:rsidR="00863D67" w:rsidRDefault="00863D67" w:rsidP="00A121F6">
                <w:pPr>
                  <w:pStyle w:val="Bibliography"/>
                  <w:spacing w:line="480" w:lineRule="auto"/>
                  <w:ind w:left="720" w:hanging="720"/>
                  <w:rPr>
                    <w:noProof/>
                    <w:kern w:val="0"/>
                    <w14:ligatures w14:val="none"/>
                  </w:rPr>
                </w:pPr>
                <w:r>
                  <w:fldChar w:fldCharType="begin"/>
                </w:r>
                <w:r>
                  <w:instrText xml:space="preserve"> BIBLIOGRAPHY </w:instrText>
                </w:r>
                <w:r>
                  <w:fldChar w:fldCharType="separate"/>
                </w:r>
                <w:r>
                  <w:rPr>
                    <w:noProof/>
                  </w:rPr>
                  <w:t xml:space="preserve">Higbee, T., &amp; Smith, S. (2020). Effects of behavioral skills training on teachers conducting the recess-to-classroom transition. </w:t>
                </w:r>
                <w:r>
                  <w:rPr>
                    <w:i/>
                    <w:iCs/>
                    <w:noProof/>
                  </w:rPr>
                  <w:t>Journal of Behavioral Education</w:t>
                </w:r>
                <w:r>
                  <w:rPr>
                    <w:noProof/>
                  </w:rPr>
                  <w:t>, 624-640.</w:t>
                </w:r>
              </w:p>
              <w:p w14:paraId="669E401D" w14:textId="77777777" w:rsidR="00863D67" w:rsidRDefault="00863D67" w:rsidP="00A121F6">
                <w:pPr>
                  <w:spacing w:line="480" w:lineRule="auto"/>
                </w:pPr>
                <w:r>
                  <w:rPr>
                    <w:b/>
                    <w:bCs/>
                    <w:noProof/>
                  </w:rPr>
                  <w:fldChar w:fldCharType="end"/>
                </w:r>
              </w:p>
            </w:sdtContent>
          </w:sdt>
          <w:p w14:paraId="503760D8" w14:textId="2AA11672" w:rsidR="00C50B94" w:rsidRPr="008D4FCC" w:rsidRDefault="00863D67" w:rsidP="00A121F6">
            <w:pPr>
              <w:spacing w:line="480" w:lineRule="auto"/>
            </w:pPr>
            <w:r>
              <w:t>This article discusses how elementary teachers transition their students from recess to the classroom more efficiently. The transition from playtime to class is not an easy one for teachers. This can often be a transition that produces more wasted time than anything else. In this study, teachers used behavioral skills training with their students to shorten the recess to class transition. This training included personalized instruction, modeling appropriate behaviors, frequent training, and teacher feedback for each class. After the training took place, the teachers noticed that their students lined up quicker in a straight line; an additional benefit to this study showed that students did not put hands or feet in areas that would cause them or a classmate harm of distraction. Overall, the study was successful and produced significant benefits to the school.</w:t>
            </w:r>
          </w:p>
        </w:tc>
      </w:tr>
      <w:tr w:rsidR="008D4FCC" w14:paraId="2DC496BB" w14:textId="77777777" w:rsidTr="008D4FCC">
        <w:tc>
          <w:tcPr>
            <w:tcW w:w="9350" w:type="dxa"/>
            <w:gridSpan w:val="3"/>
            <w:shd w:val="clear" w:color="auto" w:fill="000000" w:themeFill="text1"/>
          </w:tcPr>
          <w:p w14:paraId="3667235E" w14:textId="41855F55" w:rsidR="008D4FCC" w:rsidRPr="008D4FCC" w:rsidRDefault="008D4FCC" w:rsidP="00A121F6">
            <w:pPr>
              <w:spacing w:line="480" w:lineRule="auto"/>
              <w:jc w:val="center"/>
              <w:rPr>
                <w:b/>
                <w:bCs/>
              </w:rPr>
            </w:pPr>
            <w:r w:rsidRPr="008D4FCC">
              <w:rPr>
                <w:b/>
                <w:bCs/>
              </w:rPr>
              <w:lastRenderedPageBreak/>
              <w:t>Resource Application</w:t>
            </w:r>
          </w:p>
        </w:tc>
      </w:tr>
      <w:tr w:rsidR="008D4FCC" w14:paraId="4290DEDE" w14:textId="77777777" w:rsidTr="008D4FCC">
        <w:trPr>
          <w:trHeight w:val="1142"/>
        </w:trPr>
        <w:tc>
          <w:tcPr>
            <w:tcW w:w="9350" w:type="dxa"/>
            <w:gridSpan w:val="3"/>
            <w:shd w:val="clear" w:color="auto" w:fill="FFFFFF" w:themeFill="background1"/>
          </w:tcPr>
          <w:p w14:paraId="01F8D85B" w14:textId="0CA7294A" w:rsidR="008D4FCC" w:rsidRDefault="00863D67" w:rsidP="00A121F6">
            <w:pPr>
              <w:tabs>
                <w:tab w:val="left" w:pos="974"/>
              </w:tabs>
              <w:spacing w:line="480" w:lineRule="auto"/>
            </w:pPr>
            <w:bookmarkStart w:id="0" w:name="_Hlk178581918"/>
            <w:bookmarkStart w:id="1" w:name="_Hlk178581892"/>
            <w:r>
              <w:t xml:space="preserve">After spending time observing Mrs. Haigler’s classroom and collecting data about how her students transition from one activity to the next, it is clear that a strategy for improved transition times would benefit the overall flow of Olivia’s class time, as well as provide her with additional instruction time. There are multiple strategies that could benefit Mrs. Haigler’s class; any one of the strategies listed below, if implemented and practiced, would give her multiple minutes of instruction time back on days when she is implementing group </w:t>
            </w:r>
            <w:r>
              <w:lastRenderedPageBreak/>
              <w:t xml:space="preserve">workstations. These strategies could also provide an additional benefit in improving Olivia’s classroom management skills, as adding a specific strategy for transitions could be used in a variety of ways. The three strategies provided below are all different in their approach and use, but all of them could be beneficial for Mrs. Haigler. Whether she is implementing music, computer-assisted instruction, or a more practice with transition, Mrs. Haigler is destined to reclaim her missed time in class. </w:t>
            </w:r>
          </w:p>
        </w:tc>
      </w:tr>
      <w:tr w:rsidR="008D4FCC" w14:paraId="7308E328" w14:textId="77777777" w:rsidTr="008D4FCC">
        <w:tc>
          <w:tcPr>
            <w:tcW w:w="9350" w:type="dxa"/>
            <w:gridSpan w:val="3"/>
            <w:shd w:val="clear" w:color="auto" w:fill="000000" w:themeFill="text1"/>
          </w:tcPr>
          <w:p w14:paraId="0F816B95" w14:textId="7D112E77" w:rsidR="008D4FCC" w:rsidRPr="008D4FCC" w:rsidRDefault="008D4FCC" w:rsidP="00A121F6">
            <w:pPr>
              <w:spacing w:line="480" w:lineRule="auto"/>
              <w:jc w:val="center"/>
              <w:rPr>
                <w:b/>
                <w:bCs/>
              </w:rPr>
            </w:pPr>
            <w:r w:rsidRPr="008D4FCC">
              <w:rPr>
                <w:b/>
                <w:bCs/>
              </w:rPr>
              <w:lastRenderedPageBreak/>
              <w:t>Research-Based Strategies</w:t>
            </w:r>
          </w:p>
        </w:tc>
      </w:tr>
      <w:tr w:rsidR="008D4FCC" w14:paraId="6F336327" w14:textId="77777777" w:rsidTr="00863D67">
        <w:trPr>
          <w:trHeight w:val="2537"/>
        </w:trPr>
        <w:tc>
          <w:tcPr>
            <w:tcW w:w="2875" w:type="dxa"/>
            <w:gridSpan w:val="2"/>
            <w:shd w:val="clear" w:color="auto" w:fill="E8E8E8" w:themeFill="background2"/>
          </w:tcPr>
          <w:p w14:paraId="67CF6616" w14:textId="1946251A" w:rsidR="008D4FCC" w:rsidRPr="008D4FCC" w:rsidRDefault="008D4FCC" w:rsidP="00A121F6">
            <w:pPr>
              <w:spacing w:line="480" w:lineRule="auto"/>
              <w:rPr>
                <w:b/>
                <w:bCs/>
              </w:rPr>
            </w:pPr>
            <w:r w:rsidRPr="008D4FCC">
              <w:rPr>
                <w:b/>
                <w:bCs/>
              </w:rPr>
              <w:t>Strategy 1:</w:t>
            </w:r>
            <w:r w:rsidR="00863D67">
              <w:rPr>
                <w:b/>
                <w:bCs/>
              </w:rPr>
              <w:t xml:space="preserve"> Music</w:t>
            </w:r>
          </w:p>
        </w:tc>
        <w:tc>
          <w:tcPr>
            <w:tcW w:w="6475" w:type="dxa"/>
            <w:shd w:val="clear" w:color="auto" w:fill="FFFFFF" w:themeFill="background1"/>
          </w:tcPr>
          <w:p w14:paraId="109CECC1" w14:textId="0DED1D5D" w:rsidR="008D4FCC" w:rsidRDefault="00863D67" w:rsidP="00A121F6">
            <w:pPr>
              <w:spacing w:line="480" w:lineRule="auto"/>
            </w:pPr>
            <w:r>
              <w:t>This strategy involves verbal cues and music to improve students transition times between activities in the classroom. The teacher would begin by giving a verbal cue to begin the transition. After this, music would be played to signal the time remaining until the transition time had ended. This strategy has proven to be “</w:t>
            </w:r>
            <w:r w:rsidRPr="00BD4AAA">
              <w:t>effective, efficient, easy to implement, and, to the satisfaction of the intervention developers, enjoyable.</w:t>
            </w:r>
            <w:r>
              <w:t xml:space="preserve">” </w:t>
            </w:r>
            <w:r>
              <w:rPr>
                <w:noProof/>
              </w:rPr>
              <w:t>(Mercurio, 2021, p. 1748)</w:t>
            </w:r>
            <w:r>
              <w:t>. This strategy would be enjoyable for the students, as well as provide Mrs. Haigler with more time for instruction in class.</w:t>
            </w:r>
          </w:p>
        </w:tc>
      </w:tr>
      <w:bookmarkEnd w:id="1"/>
      <w:tr w:rsidR="008D4FCC" w14:paraId="07741CCC" w14:textId="77777777" w:rsidTr="00863D67">
        <w:trPr>
          <w:trHeight w:val="2834"/>
        </w:trPr>
        <w:tc>
          <w:tcPr>
            <w:tcW w:w="2875" w:type="dxa"/>
            <w:gridSpan w:val="2"/>
            <w:shd w:val="clear" w:color="auto" w:fill="E8E8E8" w:themeFill="background2"/>
          </w:tcPr>
          <w:p w14:paraId="023B5D4C" w14:textId="374E97CD" w:rsidR="008D4FCC" w:rsidRPr="008D4FCC" w:rsidRDefault="008D4FCC" w:rsidP="00A121F6">
            <w:pPr>
              <w:spacing w:line="480" w:lineRule="auto"/>
              <w:rPr>
                <w:b/>
                <w:bCs/>
              </w:rPr>
            </w:pPr>
            <w:r>
              <w:rPr>
                <w:b/>
                <w:bCs/>
              </w:rPr>
              <w:t>Strategy 2:</w:t>
            </w:r>
            <w:r w:rsidR="00863D67">
              <w:rPr>
                <w:b/>
                <w:bCs/>
              </w:rPr>
              <w:t xml:space="preserve"> </w:t>
            </w:r>
            <w:r w:rsidR="00863D67" w:rsidRPr="00863D67">
              <w:rPr>
                <w:b/>
                <w:bCs/>
              </w:rPr>
              <w:t>Computer-assisted Instruction</w:t>
            </w:r>
          </w:p>
        </w:tc>
        <w:tc>
          <w:tcPr>
            <w:tcW w:w="6475" w:type="dxa"/>
          </w:tcPr>
          <w:p w14:paraId="2C9912D4" w14:textId="05685743" w:rsidR="008D4FCC" w:rsidRDefault="00863D67" w:rsidP="00A121F6">
            <w:pPr>
              <w:spacing w:line="480" w:lineRule="auto"/>
            </w:pPr>
            <w:r w:rsidRPr="00863D67">
              <w:t xml:space="preserve">This strategy involves using a computer to play sound and includes a computer screen or Clevertouch to display lights. When Mrs. Haigler wanted to transition in class, she would play the sound from the computer, and then put a light on the screen, indicating it was time for the students to move to the next activity. Once the light changed color and the sound was off, the transition time would end. This strategy would decrease teachers </w:t>
            </w:r>
            <w:r w:rsidRPr="00863D67">
              <w:lastRenderedPageBreak/>
              <w:t>prompts to transition quicker (Bewley, 2023, p. 53). If Mrs. Haigler implemented this strategy, she would not need to instruct students multiple times that a transition period was underway.</w:t>
            </w:r>
          </w:p>
        </w:tc>
      </w:tr>
      <w:tr w:rsidR="008D4FCC" w14:paraId="48E3FA1A" w14:textId="77777777" w:rsidTr="00863D67">
        <w:trPr>
          <w:trHeight w:val="2573"/>
        </w:trPr>
        <w:tc>
          <w:tcPr>
            <w:tcW w:w="2875" w:type="dxa"/>
            <w:gridSpan w:val="2"/>
            <w:shd w:val="clear" w:color="auto" w:fill="E8E8E8" w:themeFill="background2"/>
          </w:tcPr>
          <w:p w14:paraId="544383AF" w14:textId="2CC341CD" w:rsidR="008D4FCC" w:rsidRPr="008D4FCC" w:rsidRDefault="008D4FCC" w:rsidP="00A121F6">
            <w:pPr>
              <w:spacing w:line="480" w:lineRule="auto"/>
              <w:rPr>
                <w:b/>
                <w:bCs/>
              </w:rPr>
            </w:pPr>
            <w:r>
              <w:rPr>
                <w:b/>
                <w:bCs/>
              </w:rPr>
              <w:lastRenderedPageBreak/>
              <w:t>Strategy 3:</w:t>
            </w:r>
            <w:r w:rsidR="00863D67">
              <w:rPr>
                <w:b/>
                <w:bCs/>
              </w:rPr>
              <w:t xml:space="preserve"> Practice</w:t>
            </w:r>
          </w:p>
        </w:tc>
        <w:tc>
          <w:tcPr>
            <w:tcW w:w="6475" w:type="dxa"/>
          </w:tcPr>
          <w:p w14:paraId="2542188E" w14:textId="77777777" w:rsidR="00863D67" w:rsidRDefault="00863D67" w:rsidP="00A121F6">
            <w:pPr>
              <w:spacing w:line="480" w:lineRule="auto"/>
            </w:pPr>
            <w:r>
              <w:t>This strategy involves practicing transitions multiple times over the course of multiple days. While this strategy is effective to an extent after a single practice, it is recommended that multiple practice sessions take place. The results of the study for this strategy showed that “students began to line up more quickly and use their hands and feet appropriately for</w:t>
            </w:r>
          </w:p>
          <w:p w14:paraId="568BB678" w14:textId="73B4CAA9" w:rsidR="008D4FCC" w:rsidRDefault="00863D67" w:rsidP="00A121F6">
            <w:pPr>
              <w:spacing w:line="480" w:lineRule="auto"/>
            </w:pPr>
            <w:r>
              <w:t>the duration of the transition.” (Higbee, 2020, p. 1). While Mrs. Haigler may not be seeking improvement in students keeping their hands to themselves, a quicker transition time is desired.</w:t>
            </w:r>
          </w:p>
        </w:tc>
      </w:tr>
      <w:bookmarkEnd w:id="0"/>
      <w:tr w:rsidR="008D4FCC" w14:paraId="25D13167" w14:textId="77777777" w:rsidTr="008D4FCC">
        <w:tc>
          <w:tcPr>
            <w:tcW w:w="9350" w:type="dxa"/>
            <w:gridSpan w:val="3"/>
            <w:shd w:val="clear" w:color="auto" w:fill="000000" w:themeFill="text1"/>
          </w:tcPr>
          <w:p w14:paraId="29D685A1" w14:textId="0A0A8F0A" w:rsidR="008D4FCC" w:rsidRPr="008D4FCC" w:rsidRDefault="008D4FCC" w:rsidP="00A121F6">
            <w:pPr>
              <w:spacing w:line="480" w:lineRule="auto"/>
              <w:jc w:val="center"/>
              <w:rPr>
                <w:b/>
                <w:bCs/>
              </w:rPr>
            </w:pPr>
            <w:r w:rsidRPr="008D4FCC">
              <w:rPr>
                <w:b/>
                <w:bCs/>
              </w:rPr>
              <w:t>Selected Strategy</w:t>
            </w:r>
          </w:p>
        </w:tc>
      </w:tr>
      <w:tr w:rsidR="008D4FCC" w14:paraId="584697A8" w14:textId="77777777" w:rsidTr="00863D67">
        <w:trPr>
          <w:trHeight w:val="2051"/>
        </w:trPr>
        <w:tc>
          <w:tcPr>
            <w:tcW w:w="9350" w:type="dxa"/>
            <w:gridSpan w:val="3"/>
          </w:tcPr>
          <w:p w14:paraId="656113EF" w14:textId="3AEF3DAC" w:rsidR="008D4FCC" w:rsidRDefault="00863D67" w:rsidP="00A121F6">
            <w:pPr>
              <w:spacing w:line="480" w:lineRule="auto"/>
            </w:pPr>
            <w:r>
              <w:t>After reviewing all three strategies that I researched, Mrs. Haigler selected the computer-assisted strategy to implement in her classroom. She believes that this strategy will not only help her students transition quicker from activity to activity, she also believes that her students will enjoy the challenge of transitioning before the light turns colors. Mrs. Haigler stated that this strategy could also pair well with her current technology use in her classroom, as there is a potential to link the transition sounds and lights to her Clevertouch, which is the centerpiece of her classroom.</w:t>
            </w:r>
          </w:p>
        </w:tc>
      </w:tr>
    </w:tbl>
    <w:p w14:paraId="10EF88A8" w14:textId="77777777" w:rsidR="00314CE6" w:rsidRDefault="00314CE6" w:rsidP="00A121F6">
      <w:pPr>
        <w:spacing w:line="480" w:lineRule="auto"/>
        <w:rPr>
          <w:b/>
          <w:bCs/>
        </w:rPr>
      </w:pPr>
    </w:p>
    <w:p w14:paraId="098959CF" w14:textId="6A8F279C" w:rsidR="00130392" w:rsidRDefault="00130392" w:rsidP="00A121F6">
      <w:pPr>
        <w:spacing w:line="480" w:lineRule="auto"/>
        <w:rPr>
          <w:b/>
          <w:bCs/>
        </w:rPr>
      </w:pPr>
      <w:r w:rsidRPr="00130392">
        <w:rPr>
          <w:b/>
          <w:bCs/>
        </w:rPr>
        <w:lastRenderedPageBreak/>
        <w:t>PART 2: Classroom Observations</w:t>
      </w:r>
    </w:p>
    <w:tbl>
      <w:tblPr>
        <w:tblStyle w:val="TableGrid"/>
        <w:tblW w:w="0" w:type="auto"/>
        <w:tblLook w:val="04A0" w:firstRow="1" w:lastRow="0" w:firstColumn="1" w:lastColumn="0" w:noHBand="0" w:noVBand="1"/>
      </w:tblPr>
      <w:tblGrid>
        <w:gridCol w:w="2335"/>
        <w:gridCol w:w="2430"/>
        <w:gridCol w:w="4585"/>
      </w:tblGrid>
      <w:tr w:rsidR="00130392" w14:paraId="197A0320" w14:textId="77777777" w:rsidTr="00130392">
        <w:tc>
          <w:tcPr>
            <w:tcW w:w="2335" w:type="dxa"/>
            <w:shd w:val="clear" w:color="auto" w:fill="000000" w:themeFill="text1"/>
          </w:tcPr>
          <w:p w14:paraId="68384AE5" w14:textId="58FDECC3" w:rsidR="00130392" w:rsidRDefault="00130392" w:rsidP="00A121F6">
            <w:pPr>
              <w:spacing w:line="480" w:lineRule="auto"/>
              <w:rPr>
                <w:b/>
                <w:bCs/>
              </w:rPr>
            </w:pPr>
            <w:bookmarkStart w:id="2" w:name="_Hlk178582568"/>
            <w:r>
              <w:rPr>
                <w:b/>
                <w:bCs/>
              </w:rPr>
              <w:t>Observation #1</w:t>
            </w:r>
          </w:p>
        </w:tc>
        <w:tc>
          <w:tcPr>
            <w:tcW w:w="7015" w:type="dxa"/>
            <w:gridSpan w:val="2"/>
          </w:tcPr>
          <w:p w14:paraId="529E2EE6" w14:textId="3DFE97A0" w:rsidR="00130392" w:rsidRPr="00130392" w:rsidRDefault="00130392" w:rsidP="00A121F6">
            <w:pPr>
              <w:tabs>
                <w:tab w:val="left" w:pos="5255"/>
              </w:tabs>
              <w:spacing w:line="480" w:lineRule="auto"/>
            </w:pPr>
            <w:r w:rsidRPr="00130392">
              <w:t xml:space="preserve">Date: </w:t>
            </w:r>
            <w:r w:rsidR="00863D67">
              <w:t xml:space="preserve">9/18/2024                          </w:t>
            </w:r>
            <w:r w:rsidR="00516F23">
              <w:t xml:space="preserve"> </w:t>
            </w:r>
            <w:r w:rsidR="00863D67">
              <w:t xml:space="preserve"> </w:t>
            </w:r>
            <w:r w:rsidRPr="00130392">
              <w:t>Time:</w:t>
            </w:r>
            <w:r w:rsidR="00863D67">
              <w:t xml:space="preserve"> 4</w:t>
            </w:r>
            <w:r w:rsidR="00863D67" w:rsidRPr="00863D67">
              <w:rPr>
                <w:vertAlign w:val="superscript"/>
              </w:rPr>
              <w:t>th</w:t>
            </w:r>
            <w:r w:rsidR="00863D67">
              <w:t xml:space="preserve"> Period (11: (11:02 – 12:31)</w:t>
            </w:r>
          </w:p>
        </w:tc>
      </w:tr>
      <w:tr w:rsidR="00130392" w14:paraId="43976D04" w14:textId="77777777" w:rsidTr="00130392">
        <w:tc>
          <w:tcPr>
            <w:tcW w:w="9350" w:type="dxa"/>
            <w:gridSpan w:val="3"/>
            <w:shd w:val="clear" w:color="auto" w:fill="E8E8E8" w:themeFill="background2"/>
          </w:tcPr>
          <w:p w14:paraId="5DC75868" w14:textId="79E29B33" w:rsidR="00130392" w:rsidRDefault="00130392" w:rsidP="00A121F6">
            <w:pPr>
              <w:spacing w:line="480" w:lineRule="auto"/>
              <w:jc w:val="center"/>
              <w:rPr>
                <w:b/>
                <w:bCs/>
              </w:rPr>
            </w:pPr>
            <w:r>
              <w:rPr>
                <w:b/>
                <w:bCs/>
              </w:rPr>
              <w:t>Observation Notes</w:t>
            </w:r>
          </w:p>
        </w:tc>
      </w:tr>
      <w:tr w:rsidR="00130392" w14:paraId="3A9A084E" w14:textId="77777777" w:rsidTr="00314CE6">
        <w:trPr>
          <w:trHeight w:val="1475"/>
        </w:trPr>
        <w:tc>
          <w:tcPr>
            <w:tcW w:w="2335" w:type="dxa"/>
            <w:shd w:val="clear" w:color="auto" w:fill="E8E8E8" w:themeFill="background2"/>
          </w:tcPr>
          <w:p w14:paraId="233E0720" w14:textId="2AEB0DF5" w:rsidR="00130392" w:rsidRPr="00130392" w:rsidRDefault="00130392" w:rsidP="00A121F6">
            <w:pPr>
              <w:spacing w:line="480" w:lineRule="auto"/>
              <w:jc w:val="center"/>
              <w:rPr>
                <w:b/>
                <w:bCs/>
                <w:i/>
                <w:iCs/>
              </w:rPr>
            </w:pPr>
            <w:r w:rsidRPr="00130392">
              <w:rPr>
                <w:b/>
                <w:bCs/>
                <w:i/>
                <w:iCs/>
              </w:rPr>
              <w:t>Strategy Implementation</w:t>
            </w:r>
          </w:p>
        </w:tc>
        <w:tc>
          <w:tcPr>
            <w:tcW w:w="7015" w:type="dxa"/>
            <w:gridSpan w:val="2"/>
          </w:tcPr>
          <w:p w14:paraId="1DA413D8" w14:textId="0B545855" w:rsidR="00130392" w:rsidRPr="008F0DAD" w:rsidRDefault="008F0DAD" w:rsidP="00A121F6">
            <w:pPr>
              <w:spacing w:line="480" w:lineRule="auto"/>
            </w:pPr>
            <w:r>
              <w:t xml:space="preserve">Mrs. Haigler did </w:t>
            </w:r>
            <w:r w:rsidR="00A121F6">
              <w:t>a respectable job</w:t>
            </w:r>
            <w:r>
              <w:t xml:space="preserve"> explaining the new transition goal and strategy to her class at the beginning of the lesson. Mrs. Haigler spoke with her students about the time she expected the class to transition from one activity to the next. She also explained to her class that they would be using timers to help them move quickly in class. </w:t>
            </w:r>
          </w:p>
        </w:tc>
      </w:tr>
      <w:tr w:rsidR="00130392" w14:paraId="713E61E4" w14:textId="77777777" w:rsidTr="00314CE6">
        <w:trPr>
          <w:trHeight w:val="1160"/>
        </w:trPr>
        <w:tc>
          <w:tcPr>
            <w:tcW w:w="2335" w:type="dxa"/>
            <w:shd w:val="clear" w:color="auto" w:fill="E8E8E8" w:themeFill="background2"/>
          </w:tcPr>
          <w:p w14:paraId="423D7313" w14:textId="036C9EE0" w:rsidR="00130392" w:rsidRPr="00130392" w:rsidRDefault="00130392" w:rsidP="00A121F6">
            <w:pPr>
              <w:spacing w:line="480" w:lineRule="auto"/>
              <w:jc w:val="center"/>
              <w:rPr>
                <w:b/>
                <w:bCs/>
                <w:i/>
                <w:iCs/>
              </w:rPr>
            </w:pPr>
            <w:r>
              <w:rPr>
                <w:b/>
                <w:bCs/>
                <w:i/>
                <w:iCs/>
              </w:rPr>
              <w:t>Digital Literacy/Technology Integration</w:t>
            </w:r>
          </w:p>
        </w:tc>
        <w:tc>
          <w:tcPr>
            <w:tcW w:w="7015" w:type="dxa"/>
            <w:gridSpan w:val="2"/>
          </w:tcPr>
          <w:p w14:paraId="4A747878" w14:textId="0439867D" w:rsidR="00130392" w:rsidRPr="008F0DAD" w:rsidRDefault="008F0DAD" w:rsidP="00A121F6">
            <w:pPr>
              <w:spacing w:line="480" w:lineRule="auto"/>
            </w:pPr>
            <w:r>
              <w:t xml:space="preserve">Mrs. Haigler is skilled in implementing technology into her lessons. She used an electric timer that was displayed prominently in her Clevertouch. This allowed Mrs. Haigler to re-use the timer easily. She had the timer set at one minute. </w:t>
            </w:r>
          </w:p>
        </w:tc>
      </w:tr>
      <w:tr w:rsidR="00130392" w14:paraId="3C78D78B" w14:textId="77777777" w:rsidTr="00314CE6">
        <w:trPr>
          <w:trHeight w:val="1313"/>
        </w:trPr>
        <w:tc>
          <w:tcPr>
            <w:tcW w:w="2335" w:type="dxa"/>
            <w:shd w:val="clear" w:color="auto" w:fill="E8E8E8" w:themeFill="background2"/>
          </w:tcPr>
          <w:p w14:paraId="013E60EB" w14:textId="3E18EF47" w:rsidR="00130392" w:rsidRPr="00130392" w:rsidRDefault="00130392" w:rsidP="00A121F6">
            <w:pPr>
              <w:spacing w:line="480" w:lineRule="auto"/>
              <w:jc w:val="center"/>
              <w:rPr>
                <w:b/>
                <w:bCs/>
                <w:i/>
                <w:iCs/>
              </w:rPr>
            </w:pPr>
            <w:r>
              <w:rPr>
                <w:b/>
                <w:bCs/>
                <w:i/>
                <w:iCs/>
              </w:rPr>
              <w:t>Equity</w:t>
            </w:r>
          </w:p>
        </w:tc>
        <w:tc>
          <w:tcPr>
            <w:tcW w:w="7015" w:type="dxa"/>
            <w:gridSpan w:val="2"/>
          </w:tcPr>
          <w:p w14:paraId="5118B8DD" w14:textId="1702B8D9" w:rsidR="00130392" w:rsidRPr="008F0DAD" w:rsidRDefault="0081106D" w:rsidP="00A121F6">
            <w:pPr>
              <w:spacing w:line="480" w:lineRule="auto"/>
            </w:pPr>
            <w:r>
              <w:t xml:space="preserve">Mrs. Haigler took time to explain transition directions to all of the students in her class. One student has a paraprofessional that helps this student stay organized and on task during lessons. Mrs. Haigler worked with the paraprofessional and the special education student to improve their transitions as well. </w:t>
            </w:r>
          </w:p>
        </w:tc>
      </w:tr>
      <w:tr w:rsidR="00130392" w14:paraId="201A9993" w14:textId="77777777" w:rsidTr="00130392">
        <w:tc>
          <w:tcPr>
            <w:tcW w:w="9350" w:type="dxa"/>
            <w:gridSpan w:val="3"/>
            <w:shd w:val="clear" w:color="auto" w:fill="E8E8E8" w:themeFill="background2"/>
          </w:tcPr>
          <w:p w14:paraId="112A5564" w14:textId="79CD561E" w:rsidR="00130392" w:rsidRDefault="00130392" w:rsidP="00A121F6">
            <w:pPr>
              <w:spacing w:line="480" w:lineRule="auto"/>
              <w:jc w:val="center"/>
              <w:rPr>
                <w:b/>
                <w:bCs/>
              </w:rPr>
            </w:pPr>
            <w:r>
              <w:rPr>
                <w:b/>
                <w:bCs/>
              </w:rPr>
              <w:t>Notes for Improvement</w:t>
            </w:r>
          </w:p>
        </w:tc>
      </w:tr>
      <w:tr w:rsidR="00130392" w14:paraId="79EEA3C7" w14:textId="77777777" w:rsidTr="00130392">
        <w:trPr>
          <w:trHeight w:val="737"/>
        </w:trPr>
        <w:tc>
          <w:tcPr>
            <w:tcW w:w="9350" w:type="dxa"/>
            <w:gridSpan w:val="3"/>
          </w:tcPr>
          <w:p w14:paraId="20EB321F" w14:textId="173E6F70" w:rsidR="00130392" w:rsidRPr="0081106D" w:rsidRDefault="0081106D" w:rsidP="00A121F6">
            <w:pPr>
              <w:spacing w:line="480" w:lineRule="auto"/>
            </w:pPr>
            <w:r>
              <w:t xml:space="preserve">Mrs. Haigler’s students have improved dramatically since the first time I collected data. While improvement has been made, the class is still not transitioning as quickly as they should be. This class still needs time to implement the strategy. </w:t>
            </w:r>
          </w:p>
        </w:tc>
      </w:tr>
      <w:tr w:rsidR="00130392" w14:paraId="5A397A95" w14:textId="77777777" w:rsidTr="00130392">
        <w:tc>
          <w:tcPr>
            <w:tcW w:w="4765" w:type="dxa"/>
            <w:gridSpan w:val="2"/>
            <w:shd w:val="clear" w:color="auto" w:fill="E8E8E8" w:themeFill="background2"/>
          </w:tcPr>
          <w:p w14:paraId="530E054C" w14:textId="75EB23A4" w:rsidR="00130392" w:rsidRDefault="00130392" w:rsidP="00A121F6">
            <w:pPr>
              <w:spacing w:line="480" w:lineRule="auto"/>
              <w:rPr>
                <w:b/>
                <w:bCs/>
              </w:rPr>
            </w:pPr>
            <w:r>
              <w:rPr>
                <w:b/>
                <w:bCs/>
              </w:rPr>
              <w:t xml:space="preserve">Date/Time for Post-Observation Conference </w:t>
            </w:r>
          </w:p>
        </w:tc>
        <w:tc>
          <w:tcPr>
            <w:tcW w:w="4585" w:type="dxa"/>
          </w:tcPr>
          <w:p w14:paraId="5BEE2620" w14:textId="45BEB598" w:rsidR="00130392" w:rsidRPr="008F0DAD" w:rsidRDefault="008F0DAD" w:rsidP="00A121F6">
            <w:pPr>
              <w:spacing w:line="480" w:lineRule="auto"/>
            </w:pPr>
            <w:r>
              <w:t>9/19/2024 4</w:t>
            </w:r>
            <w:r w:rsidRPr="008F0DAD">
              <w:rPr>
                <w:vertAlign w:val="superscript"/>
              </w:rPr>
              <w:t>th</w:t>
            </w:r>
            <w:r>
              <w:t xml:space="preserve"> Period (Lunch is 11:02-11:22)</w:t>
            </w:r>
          </w:p>
        </w:tc>
      </w:tr>
      <w:bookmarkEnd w:id="2"/>
    </w:tbl>
    <w:p w14:paraId="016AE9DB" w14:textId="77777777" w:rsidR="00130392" w:rsidRDefault="00130392" w:rsidP="00A121F6">
      <w:pPr>
        <w:spacing w:line="480" w:lineRule="auto"/>
        <w:rPr>
          <w:b/>
          <w:bCs/>
        </w:rPr>
      </w:pPr>
    </w:p>
    <w:tbl>
      <w:tblPr>
        <w:tblStyle w:val="TableGrid"/>
        <w:tblW w:w="0" w:type="auto"/>
        <w:tblLook w:val="04A0" w:firstRow="1" w:lastRow="0" w:firstColumn="1" w:lastColumn="0" w:noHBand="0" w:noVBand="1"/>
      </w:tblPr>
      <w:tblGrid>
        <w:gridCol w:w="2335"/>
        <w:gridCol w:w="2430"/>
        <w:gridCol w:w="4585"/>
      </w:tblGrid>
      <w:tr w:rsidR="00130392" w:rsidRPr="00130392" w14:paraId="07730951" w14:textId="77777777" w:rsidTr="00FE7E0F">
        <w:tc>
          <w:tcPr>
            <w:tcW w:w="2335" w:type="dxa"/>
            <w:shd w:val="clear" w:color="auto" w:fill="000000" w:themeFill="text1"/>
          </w:tcPr>
          <w:p w14:paraId="7900033F" w14:textId="6282A27C" w:rsidR="00130392" w:rsidRDefault="00130392" w:rsidP="00A121F6">
            <w:pPr>
              <w:spacing w:line="480" w:lineRule="auto"/>
              <w:rPr>
                <w:b/>
                <w:bCs/>
              </w:rPr>
            </w:pPr>
            <w:r>
              <w:rPr>
                <w:b/>
                <w:bCs/>
              </w:rPr>
              <w:lastRenderedPageBreak/>
              <w:t>Observation #</w:t>
            </w:r>
            <w:r>
              <w:rPr>
                <w:b/>
                <w:bCs/>
              </w:rPr>
              <w:t>2</w:t>
            </w:r>
          </w:p>
        </w:tc>
        <w:tc>
          <w:tcPr>
            <w:tcW w:w="7015" w:type="dxa"/>
            <w:gridSpan w:val="2"/>
          </w:tcPr>
          <w:p w14:paraId="108989AA" w14:textId="7B084D66" w:rsidR="00130392" w:rsidRPr="00130392" w:rsidRDefault="00130392" w:rsidP="00A121F6">
            <w:pPr>
              <w:tabs>
                <w:tab w:val="left" w:pos="5255"/>
              </w:tabs>
              <w:spacing w:line="480" w:lineRule="auto"/>
            </w:pPr>
            <w:r w:rsidRPr="00130392">
              <w:t>Date:</w:t>
            </w:r>
            <w:r w:rsidR="00863D67">
              <w:t xml:space="preserve"> </w:t>
            </w:r>
            <w:r w:rsidR="00516F23">
              <w:t>9/20/2024</w:t>
            </w:r>
            <w:r w:rsidR="00863D67">
              <w:t xml:space="preserve">     </w:t>
            </w:r>
            <w:r w:rsidR="00516F23">
              <w:t xml:space="preserve">                     </w:t>
            </w:r>
            <w:r w:rsidR="00863D67">
              <w:t xml:space="preserve"> </w:t>
            </w:r>
            <w:r w:rsidRPr="00130392">
              <w:t>Time:</w:t>
            </w:r>
            <w:r w:rsidR="00863D67">
              <w:t xml:space="preserve"> </w:t>
            </w:r>
            <w:r w:rsidR="00863D67" w:rsidRPr="00863D67">
              <w:t>4th Period (11: (11:02 – 12:31)</w:t>
            </w:r>
          </w:p>
        </w:tc>
      </w:tr>
      <w:tr w:rsidR="00130392" w14:paraId="1F66704F" w14:textId="77777777" w:rsidTr="00FE7E0F">
        <w:tc>
          <w:tcPr>
            <w:tcW w:w="9350" w:type="dxa"/>
            <w:gridSpan w:val="3"/>
            <w:shd w:val="clear" w:color="auto" w:fill="E8E8E8" w:themeFill="background2"/>
          </w:tcPr>
          <w:p w14:paraId="633911A2" w14:textId="77777777" w:rsidR="00130392" w:rsidRDefault="00130392" w:rsidP="00A121F6">
            <w:pPr>
              <w:spacing w:line="480" w:lineRule="auto"/>
              <w:jc w:val="center"/>
              <w:rPr>
                <w:b/>
                <w:bCs/>
              </w:rPr>
            </w:pPr>
            <w:r>
              <w:rPr>
                <w:b/>
                <w:bCs/>
              </w:rPr>
              <w:t>Observation Notes</w:t>
            </w:r>
          </w:p>
        </w:tc>
      </w:tr>
      <w:tr w:rsidR="00130392" w14:paraId="287AC5BD" w14:textId="77777777" w:rsidTr="00314CE6">
        <w:trPr>
          <w:trHeight w:val="1799"/>
        </w:trPr>
        <w:tc>
          <w:tcPr>
            <w:tcW w:w="2335" w:type="dxa"/>
            <w:shd w:val="clear" w:color="auto" w:fill="E8E8E8" w:themeFill="background2"/>
          </w:tcPr>
          <w:p w14:paraId="37EF553A" w14:textId="77777777" w:rsidR="00130392" w:rsidRPr="00130392" w:rsidRDefault="00130392" w:rsidP="00A121F6">
            <w:pPr>
              <w:spacing w:line="480" w:lineRule="auto"/>
              <w:jc w:val="center"/>
              <w:rPr>
                <w:b/>
                <w:bCs/>
                <w:i/>
                <w:iCs/>
              </w:rPr>
            </w:pPr>
            <w:r w:rsidRPr="00130392">
              <w:rPr>
                <w:b/>
                <w:bCs/>
                <w:i/>
                <w:iCs/>
              </w:rPr>
              <w:t>Strategy Implementation</w:t>
            </w:r>
          </w:p>
        </w:tc>
        <w:tc>
          <w:tcPr>
            <w:tcW w:w="7015" w:type="dxa"/>
            <w:gridSpan w:val="2"/>
          </w:tcPr>
          <w:p w14:paraId="73A55354" w14:textId="2F4C8C67" w:rsidR="00130392" w:rsidRPr="004C5B64" w:rsidRDefault="004C5B64" w:rsidP="00A121F6">
            <w:pPr>
              <w:spacing w:line="480" w:lineRule="auto"/>
            </w:pPr>
            <w:r>
              <w:t xml:space="preserve">Mrs. Haigler is remaining consistent in reviewing her expectations for in-class transitions. She is continuing to use the same strategy as she did during my first strategy, however, she is now adjusting the 1-minute timer </w:t>
            </w:r>
            <w:r w:rsidR="00314CE6">
              <w:t xml:space="preserve">to challenge her students more. Overall, the class </w:t>
            </w:r>
            <w:r w:rsidR="00BF3136">
              <w:t>is</w:t>
            </w:r>
            <w:r w:rsidR="00314CE6">
              <w:t xml:space="preserve"> responding well to the transition strategy of using timers that are displayed through some form of electronic technology. </w:t>
            </w:r>
          </w:p>
        </w:tc>
      </w:tr>
      <w:tr w:rsidR="00130392" w14:paraId="40E509AC" w14:textId="77777777" w:rsidTr="00314CE6">
        <w:trPr>
          <w:trHeight w:val="1520"/>
        </w:trPr>
        <w:tc>
          <w:tcPr>
            <w:tcW w:w="2335" w:type="dxa"/>
            <w:shd w:val="clear" w:color="auto" w:fill="E8E8E8" w:themeFill="background2"/>
          </w:tcPr>
          <w:p w14:paraId="09009FD5" w14:textId="77777777" w:rsidR="00130392" w:rsidRPr="00130392" w:rsidRDefault="00130392" w:rsidP="00A121F6">
            <w:pPr>
              <w:spacing w:line="480" w:lineRule="auto"/>
              <w:jc w:val="center"/>
              <w:rPr>
                <w:b/>
                <w:bCs/>
                <w:i/>
                <w:iCs/>
              </w:rPr>
            </w:pPr>
            <w:r>
              <w:rPr>
                <w:b/>
                <w:bCs/>
                <w:i/>
                <w:iCs/>
              </w:rPr>
              <w:t>Digital Literacy/Technology Integration</w:t>
            </w:r>
          </w:p>
        </w:tc>
        <w:tc>
          <w:tcPr>
            <w:tcW w:w="7015" w:type="dxa"/>
            <w:gridSpan w:val="2"/>
          </w:tcPr>
          <w:p w14:paraId="78005C62" w14:textId="4252BF05" w:rsidR="00314CE6" w:rsidRPr="00314CE6" w:rsidRDefault="00314CE6" w:rsidP="00A121F6">
            <w:pPr>
              <w:spacing w:line="480" w:lineRule="auto"/>
            </w:pPr>
            <w:r>
              <w:t xml:space="preserve">Mrs. Haigler is continuing to use the Clevertouch to display her transition timer to the class. The students are responding well to this. Mrs. Haigler is challenging her class to transition quicker by removing seconds from the 1-minute timer before she starts it. This </w:t>
            </w:r>
            <w:r w:rsidR="00BF3136">
              <w:t>creates</w:t>
            </w:r>
            <w:r>
              <w:t xml:space="preserve"> a level of competition amongst her students. </w:t>
            </w:r>
          </w:p>
        </w:tc>
      </w:tr>
      <w:tr w:rsidR="00130392" w14:paraId="7B4C4F71" w14:textId="77777777" w:rsidTr="00314CE6">
        <w:trPr>
          <w:trHeight w:val="1799"/>
        </w:trPr>
        <w:tc>
          <w:tcPr>
            <w:tcW w:w="2335" w:type="dxa"/>
            <w:shd w:val="clear" w:color="auto" w:fill="E8E8E8" w:themeFill="background2"/>
          </w:tcPr>
          <w:p w14:paraId="2DB0DEE2" w14:textId="77777777" w:rsidR="00130392" w:rsidRPr="00130392" w:rsidRDefault="00130392" w:rsidP="00A121F6">
            <w:pPr>
              <w:spacing w:line="480" w:lineRule="auto"/>
              <w:jc w:val="center"/>
              <w:rPr>
                <w:b/>
                <w:bCs/>
                <w:i/>
                <w:iCs/>
              </w:rPr>
            </w:pPr>
            <w:r>
              <w:rPr>
                <w:b/>
                <w:bCs/>
                <w:i/>
                <w:iCs/>
              </w:rPr>
              <w:t>Equity</w:t>
            </w:r>
          </w:p>
        </w:tc>
        <w:tc>
          <w:tcPr>
            <w:tcW w:w="7015" w:type="dxa"/>
            <w:gridSpan w:val="2"/>
          </w:tcPr>
          <w:p w14:paraId="75633DF1" w14:textId="4C555A4C" w:rsidR="00130392" w:rsidRPr="004C5B64" w:rsidRDefault="00314CE6" w:rsidP="00A121F6">
            <w:pPr>
              <w:spacing w:line="480" w:lineRule="auto"/>
            </w:pPr>
            <w:r>
              <w:t xml:space="preserve">Mrs. Haigler is continuing to work with the paraprofessional to ensure her special education student in not only able to understand that transitions are taking place, the paraprofessional is also helping this student transition in the appropriate amount of time. Equity is one of Mrs. Haigler’s strengths as a teacher. She has established a climate of trust and respect in her classroom. </w:t>
            </w:r>
          </w:p>
        </w:tc>
      </w:tr>
      <w:tr w:rsidR="00130392" w14:paraId="7BDE72AB" w14:textId="77777777" w:rsidTr="00FE7E0F">
        <w:tc>
          <w:tcPr>
            <w:tcW w:w="9350" w:type="dxa"/>
            <w:gridSpan w:val="3"/>
            <w:shd w:val="clear" w:color="auto" w:fill="E8E8E8" w:themeFill="background2"/>
          </w:tcPr>
          <w:p w14:paraId="39909CDC" w14:textId="306FF201" w:rsidR="00130392" w:rsidRDefault="00130392" w:rsidP="00A121F6">
            <w:pPr>
              <w:spacing w:line="480" w:lineRule="auto"/>
              <w:jc w:val="center"/>
              <w:rPr>
                <w:b/>
                <w:bCs/>
              </w:rPr>
            </w:pPr>
            <w:r>
              <w:rPr>
                <w:b/>
                <w:bCs/>
              </w:rPr>
              <w:t>Notes for Improvemen</w:t>
            </w:r>
            <w:r w:rsidR="00314CE6">
              <w:rPr>
                <w:b/>
                <w:bCs/>
              </w:rPr>
              <w:t>t</w:t>
            </w:r>
          </w:p>
        </w:tc>
      </w:tr>
      <w:tr w:rsidR="00130392" w14:paraId="3D260A50" w14:textId="77777777" w:rsidTr="00FE7E0F">
        <w:trPr>
          <w:trHeight w:val="737"/>
        </w:trPr>
        <w:tc>
          <w:tcPr>
            <w:tcW w:w="9350" w:type="dxa"/>
            <w:gridSpan w:val="3"/>
          </w:tcPr>
          <w:p w14:paraId="1FE206A7" w14:textId="4CE4EA6D" w:rsidR="00130392" w:rsidRPr="00314CE6" w:rsidRDefault="00314CE6" w:rsidP="00A121F6">
            <w:pPr>
              <w:spacing w:line="480" w:lineRule="auto"/>
            </w:pPr>
            <w:r>
              <w:t xml:space="preserve">Mrs. Haigler is doing a nice job with implementing the new transition strategy. She needs more time to develop a strong habit with her class. Mrs. Haigler could improve her strategy </w:t>
            </w:r>
            <w:r>
              <w:lastRenderedPageBreak/>
              <w:t xml:space="preserve">implementation by using it every time she transitions from one activity to the next. </w:t>
            </w:r>
            <w:r w:rsidR="00BF3136">
              <w:t>She</w:t>
            </w:r>
            <w:r>
              <w:t xml:space="preserve"> is trying to do this, she has just forgot a couple of times. </w:t>
            </w:r>
          </w:p>
        </w:tc>
      </w:tr>
      <w:tr w:rsidR="00130392" w14:paraId="17B588DD" w14:textId="77777777" w:rsidTr="00FE7E0F">
        <w:tc>
          <w:tcPr>
            <w:tcW w:w="4765" w:type="dxa"/>
            <w:gridSpan w:val="2"/>
            <w:shd w:val="clear" w:color="auto" w:fill="E8E8E8" w:themeFill="background2"/>
          </w:tcPr>
          <w:p w14:paraId="77666A23" w14:textId="77777777" w:rsidR="00130392" w:rsidRDefault="00130392" w:rsidP="00A121F6">
            <w:pPr>
              <w:spacing w:line="480" w:lineRule="auto"/>
              <w:rPr>
                <w:b/>
                <w:bCs/>
              </w:rPr>
            </w:pPr>
            <w:r>
              <w:rPr>
                <w:b/>
                <w:bCs/>
              </w:rPr>
              <w:lastRenderedPageBreak/>
              <w:t xml:space="preserve">Date/Time for Post-Observation Conference </w:t>
            </w:r>
          </w:p>
        </w:tc>
        <w:tc>
          <w:tcPr>
            <w:tcW w:w="4585" w:type="dxa"/>
          </w:tcPr>
          <w:p w14:paraId="2F02C112" w14:textId="58E40D9C" w:rsidR="00130392" w:rsidRPr="008F0DAD" w:rsidRDefault="008F0DAD" w:rsidP="00A121F6">
            <w:pPr>
              <w:spacing w:line="480" w:lineRule="auto"/>
            </w:pPr>
            <w:r>
              <w:t xml:space="preserve">9/23/2024 </w:t>
            </w:r>
            <w:r w:rsidRPr="008F0DAD">
              <w:t>4th Period (Lunch is 11:02-11:22)</w:t>
            </w:r>
          </w:p>
        </w:tc>
      </w:tr>
    </w:tbl>
    <w:p w14:paraId="3941F57C" w14:textId="77777777" w:rsidR="00130392" w:rsidRDefault="00130392" w:rsidP="00A121F6">
      <w:pPr>
        <w:spacing w:line="480" w:lineRule="auto"/>
        <w:rPr>
          <w:b/>
          <w:bCs/>
        </w:rPr>
      </w:pPr>
    </w:p>
    <w:tbl>
      <w:tblPr>
        <w:tblStyle w:val="TableGrid"/>
        <w:tblW w:w="0" w:type="auto"/>
        <w:tblLook w:val="04A0" w:firstRow="1" w:lastRow="0" w:firstColumn="1" w:lastColumn="0" w:noHBand="0" w:noVBand="1"/>
      </w:tblPr>
      <w:tblGrid>
        <w:gridCol w:w="2335"/>
        <w:gridCol w:w="2430"/>
        <w:gridCol w:w="4585"/>
      </w:tblGrid>
      <w:tr w:rsidR="00130392" w:rsidRPr="00130392" w14:paraId="3CADFAB6" w14:textId="77777777" w:rsidTr="00FE7E0F">
        <w:tc>
          <w:tcPr>
            <w:tcW w:w="2335" w:type="dxa"/>
            <w:shd w:val="clear" w:color="auto" w:fill="000000" w:themeFill="text1"/>
          </w:tcPr>
          <w:p w14:paraId="5408D8BC" w14:textId="0D93752F" w:rsidR="00130392" w:rsidRDefault="00130392" w:rsidP="00A121F6">
            <w:pPr>
              <w:spacing w:line="480" w:lineRule="auto"/>
              <w:rPr>
                <w:b/>
                <w:bCs/>
              </w:rPr>
            </w:pPr>
            <w:r>
              <w:rPr>
                <w:b/>
                <w:bCs/>
              </w:rPr>
              <w:t>Observation #</w:t>
            </w:r>
            <w:r>
              <w:rPr>
                <w:b/>
                <w:bCs/>
              </w:rPr>
              <w:t>3</w:t>
            </w:r>
          </w:p>
        </w:tc>
        <w:tc>
          <w:tcPr>
            <w:tcW w:w="7015" w:type="dxa"/>
            <w:gridSpan w:val="2"/>
          </w:tcPr>
          <w:p w14:paraId="726F8E2B" w14:textId="6E313836" w:rsidR="00130392" w:rsidRPr="00130392" w:rsidRDefault="00130392" w:rsidP="00A121F6">
            <w:pPr>
              <w:tabs>
                <w:tab w:val="left" w:pos="5255"/>
              </w:tabs>
              <w:spacing w:line="480" w:lineRule="auto"/>
            </w:pPr>
            <w:r w:rsidRPr="00130392">
              <w:t>Date</w:t>
            </w:r>
            <w:r w:rsidR="00516F23">
              <w:t xml:space="preserve">: 9/24/2024                           </w:t>
            </w:r>
            <w:r w:rsidRPr="00130392">
              <w:t>Time:</w:t>
            </w:r>
            <w:r w:rsidR="00516F23">
              <w:t xml:space="preserve"> </w:t>
            </w:r>
            <w:r w:rsidR="00516F23" w:rsidRPr="00516F23">
              <w:t>4th Period (11: (11:02 – 12:31)</w:t>
            </w:r>
          </w:p>
        </w:tc>
      </w:tr>
      <w:tr w:rsidR="00130392" w14:paraId="098A15AE" w14:textId="77777777" w:rsidTr="00FE7E0F">
        <w:tc>
          <w:tcPr>
            <w:tcW w:w="9350" w:type="dxa"/>
            <w:gridSpan w:val="3"/>
            <w:shd w:val="clear" w:color="auto" w:fill="E8E8E8" w:themeFill="background2"/>
          </w:tcPr>
          <w:p w14:paraId="7977F1F4" w14:textId="77777777" w:rsidR="00130392" w:rsidRDefault="00130392" w:rsidP="00A121F6">
            <w:pPr>
              <w:spacing w:line="480" w:lineRule="auto"/>
              <w:jc w:val="center"/>
              <w:rPr>
                <w:b/>
                <w:bCs/>
              </w:rPr>
            </w:pPr>
            <w:r>
              <w:rPr>
                <w:b/>
                <w:bCs/>
              </w:rPr>
              <w:t>Observation Notes</w:t>
            </w:r>
          </w:p>
        </w:tc>
      </w:tr>
      <w:tr w:rsidR="00130392" w14:paraId="1B473E80" w14:textId="77777777" w:rsidTr="00FE7E0F">
        <w:tc>
          <w:tcPr>
            <w:tcW w:w="2335" w:type="dxa"/>
            <w:shd w:val="clear" w:color="auto" w:fill="E8E8E8" w:themeFill="background2"/>
          </w:tcPr>
          <w:p w14:paraId="116E6764" w14:textId="77777777" w:rsidR="00130392" w:rsidRPr="00130392" w:rsidRDefault="00130392" w:rsidP="00A121F6">
            <w:pPr>
              <w:spacing w:line="480" w:lineRule="auto"/>
              <w:jc w:val="center"/>
              <w:rPr>
                <w:b/>
                <w:bCs/>
                <w:i/>
                <w:iCs/>
              </w:rPr>
            </w:pPr>
            <w:r w:rsidRPr="00130392">
              <w:rPr>
                <w:b/>
                <w:bCs/>
                <w:i/>
                <w:iCs/>
              </w:rPr>
              <w:t>Strategy Implementation</w:t>
            </w:r>
          </w:p>
        </w:tc>
        <w:tc>
          <w:tcPr>
            <w:tcW w:w="7015" w:type="dxa"/>
            <w:gridSpan w:val="2"/>
          </w:tcPr>
          <w:p w14:paraId="53811D20" w14:textId="6C929DFD" w:rsidR="00130392" w:rsidRPr="00A00BC5" w:rsidRDefault="000E6F76" w:rsidP="00A121F6">
            <w:pPr>
              <w:spacing w:line="480" w:lineRule="auto"/>
              <w:jc w:val="both"/>
            </w:pPr>
            <w:r>
              <w:t>Mrs. Haigler has used the computer-assisted instruction strategy for all of my observations. Her students are getting used to this, and there is evidence that Mrs. Haigler is using this strategy in classes that I am not observing as well. Her students are transitioning quickly today.</w:t>
            </w:r>
          </w:p>
        </w:tc>
      </w:tr>
      <w:tr w:rsidR="00130392" w14:paraId="1CBE2752" w14:textId="77777777" w:rsidTr="00FE7E0F">
        <w:tc>
          <w:tcPr>
            <w:tcW w:w="2335" w:type="dxa"/>
            <w:shd w:val="clear" w:color="auto" w:fill="E8E8E8" w:themeFill="background2"/>
          </w:tcPr>
          <w:p w14:paraId="1735813B" w14:textId="77777777" w:rsidR="00130392" w:rsidRPr="00130392" w:rsidRDefault="00130392" w:rsidP="00A121F6">
            <w:pPr>
              <w:spacing w:line="480" w:lineRule="auto"/>
              <w:jc w:val="center"/>
              <w:rPr>
                <w:b/>
                <w:bCs/>
                <w:i/>
                <w:iCs/>
              </w:rPr>
            </w:pPr>
            <w:r>
              <w:rPr>
                <w:b/>
                <w:bCs/>
                <w:i/>
                <w:iCs/>
              </w:rPr>
              <w:t>Digital Literacy/Technology Integration</w:t>
            </w:r>
          </w:p>
        </w:tc>
        <w:tc>
          <w:tcPr>
            <w:tcW w:w="7015" w:type="dxa"/>
            <w:gridSpan w:val="2"/>
          </w:tcPr>
          <w:p w14:paraId="7AAB67E8" w14:textId="1F497378" w:rsidR="00130392" w:rsidRPr="00A00BC5" w:rsidRDefault="000E6F76" w:rsidP="00A121F6">
            <w:pPr>
              <w:spacing w:line="480" w:lineRule="auto"/>
              <w:jc w:val="both"/>
            </w:pPr>
            <w:r>
              <w:t xml:space="preserve">Mrs. Haigler is still using her Clevertouch to display her transition timer. In addition to this, she is implementing an extra level of competition, verbally praising students that transition before the Clevertouch timer has expired. This use of technology is proving to be </w:t>
            </w:r>
            <w:r w:rsidR="00BF3136">
              <w:t>remarkably effective</w:t>
            </w:r>
            <w:r>
              <w:t xml:space="preserve"> in increasing her student’s quickness during in-class transition periods. </w:t>
            </w:r>
          </w:p>
        </w:tc>
      </w:tr>
      <w:tr w:rsidR="00130392" w14:paraId="633FB6B3" w14:textId="77777777" w:rsidTr="00FE7E0F">
        <w:trPr>
          <w:trHeight w:val="584"/>
        </w:trPr>
        <w:tc>
          <w:tcPr>
            <w:tcW w:w="2335" w:type="dxa"/>
            <w:shd w:val="clear" w:color="auto" w:fill="E8E8E8" w:themeFill="background2"/>
          </w:tcPr>
          <w:p w14:paraId="45F727F7" w14:textId="77777777" w:rsidR="00130392" w:rsidRPr="00130392" w:rsidRDefault="00130392" w:rsidP="00A121F6">
            <w:pPr>
              <w:spacing w:line="480" w:lineRule="auto"/>
              <w:jc w:val="center"/>
              <w:rPr>
                <w:b/>
                <w:bCs/>
                <w:i/>
                <w:iCs/>
              </w:rPr>
            </w:pPr>
            <w:r>
              <w:rPr>
                <w:b/>
                <w:bCs/>
                <w:i/>
                <w:iCs/>
              </w:rPr>
              <w:t>Equity</w:t>
            </w:r>
          </w:p>
        </w:tc>
        <w:tc>
          <w:tcPr>
            <w:tcW w:w="7015" w:type="dxa"/>
            <w:gridSpan w:val="2"/>
          </w:tcPr>
          <w:p w14:paraId="35C50AE5" w14:textId="6722C833" w:rsidR="00130392" w:rsidRPr="00A00BC5" w:rsidRDefault="000E6F76" w:rsidP="00A121F6">
            <w:pPr>
              <w:spacing w:line="480" w:lineRule="auto"/>
              <w:jc w:val="both"/>
            </w:pPr>
            <w:r>
              <w:t xml:space="preserve">As always, Mrs. Haigler demonstrated equity during her lesson. She praised each student that transitioned before the timer expired, leaving no one out. She does </w:t>
            </w:r>
            <w:r w:rsidR="00BF3136">
              <w:t>a wonderful job</w:t>
            </w:r>
            <w:r>
              <w:t xml:space="preserve"> circulating the room with her questions as well. Mrs. Haigler tries to get the most out of each student, whether it is during transitions, or any other aspect of her lesson. </w:t>
            </w:r>
          </w:p>
        </w:tc>
      </w:tr>
      <w:tr w:rsidR="00130392" w14:paraId="204C2CBD" w14:textId="77777777" w:rsidTr="00FE7E0F">
        <w:tc>
          <w:tcPr>
            <w:tcW w:w="9350" w:type="dxa"/>
            <w:gridSpan w:val="3"/>
            <w:shd w:val="clear" w:color="auto" w:fill="E8E8E8" w:themeFill="background2"/>
          </w:tcPr>
          <w:p w14:paraId="1E50E41F" w14:textId="4A63E824" w:rsidR="00130392" w:rsidRDefault="00130392" w:rsidP="00A121F6">
            <w:pPr>
              <w:spacing w:line="480" w:lineRule="auto"/>
              <w:jc w:val="center"/>
              <w:rPr>
                <w:b/>
                <w:bCs/>
              </w:rPr>
            </w:pPr>
            <w:r>
              <w:rPr>
                <w:b/>
                <w:bCs/>
              </w:rPr>
              <w:t>Notes for Improvement</w:t>
            </w:r>
          </w:p>
        </w:tc>
      </w:tr>
      <w:tr w:rsidR="00130392" w14:paraId="00AE3646" w14:textId="77777777" w:rsidTr="00FE7E0F">
        <w:trPr>
          <w:trHeight w:val="737"/>
        </w:trPr>
        <w:tc>
          <w:tcPr>
            <w:tcW w:w="9350" w:type="dxa"/>
            <w:gridSpan w:val="3"/>
          </w:tcPr>
          <w:p w14:paraId="255D2055" w14:textId="6F493664" w:rsidR="00130392" w:rsidRPr="00A00BC5" w:rsidRDefault="000E6F76" w:rsidP="00A121F6">
            <w:pPr>
              <w:spacing w:line="480" w:lineRule="auto"/>
            </w:pPr>
            <w:r>
              <w:lastRenderedPageBreak/>
              <w:t xml:space="preserve">Mrs. Haigler’s class is improving in their transitions, but they have not met our goal of transitioning in 20 seconds or less. With more practice, I believe that Mrs. Haigler’s students will meet this goal. </w:t>
            </w:r>
            <w:r w:rsidR="00314280">
              <w:t xml:space="preserve">Olivia </w:t>
            </w:r>
            <w:r>
              <w:t xml:space="preserve">needs to continue using the strategies she has implemented in the classroom. </w:t>
            </w:r>
          </w:p>
        </w:tc>
      </w:tr>
      <w:tr w:rsidR="00130392" w14:paraId="1A323772" w14:textId="77777777" w:rsidTr="00FE7E0F">
        <w:tc>
          <w:tcPr>
            <w:tcW w:w="4765" w:type="dxa"/>
            <w:gridSpan w:val="2"/>
            <w:shd w:val="clear" w:color="auto" w:fill="E8E8E8" w:themeFill="background2"/>
          </w:tcPr>
          <w:p w14:paraId="3664C34B" w14:textId="77777777" w:rsidR="00130392" w:rsidRDefault="00130392" w:rsidP="00A121F6">
            <w:pPr>
              <w:spacing w:line="480" w:lineRule="auto"/>
              <w:rPr>
                <w:b/>
                <w:bCs/>
              </w:rPr>
            </w:pPr>
            <w:r>
              <w:rPr>
                <w:b/>
                <w:bCs/>
              </w:rPr>
              <w:t xml:space="preserve">Date/Time for Post-Observation Conference </w:t>
            </w:r>
          </w:p>
        </w:tc>
        <w:tc>
          <w:tcPr>
            <w:tcW w:w="4585" w:type="dxa"/>
          </w:tcPr>
          <w:p w14:paraId="52A4E000" w14:textId="29AFA21C" w:rsidR="00130392" w:rsidRPr="008F0DAD" w:rsidRDefault="008F0DAD" w:rsidP="00A121F6">
            <w:pPr>
              <w:spacing w:line="480" w:lineRule="auto"/>
            </w:pPr>
            <w:r>
              <w:t xml:space="preserve">9/25/2024 </w:t>
            </w:r>
            <w:r w:rsidRPr="008F0DAD">
              <w:t>4th Period (Lunch is 11:02-11:22)</w:t>
            </w:r>
          </w:p>
        </w:tc>
      </w:tr>
    </w:tbl>
    <w:p w14:paraId="239A3471" w14:textId="77777777" w:rsidR="00130392" w:rsidRDefault="00130392" w:rsidP="00A121F6">
      <w:pPr>
        <w:spacing w:line="480" w:lineRule="auto"/>
        <w:rPr>
          <w:b/>
          <w:bCs/>
        </w:rPr>
      </w:pPr>
    </w:p>
    <w:p w14:paraId="32E01C6B" w14:textId="567407E6" w:rsidR="00130392" w:rsidRDefault="00130392" w:rsidP="00A121F6">
      <w:pPr>
        <w:spacing w:line="480" w:lineRule="auto"/>
        <w:rPr>
          <w:b/>
          <w:bCs/>
        </w:rPr>
      </w:pPr>
      <w:r>
        <w:rPr>
          <w:b/>
          <w:bCs/>
        </w:rPr>
        <w:t>PART 3: Post-Observation Conferences</w:t>
      </w:r>
    </w:p>
    <w:tbl>
      <w:tblPr>
        <w:tblStyle w:val="TableGrid"/>
        <w:tblW w:w="0" w:type="auto"/>
        <w:tblLook w:val="04A0" w:firstRow="1" w:lastRow="0" w:firstColumn="1" w:lastColumn="0" w:noHBand="0" w:noVBand="1"/>
      </w:tblPr>
      <w:tblGrid>
        <w:gridCol w:w="1885"/>
        <w:gridCol w:w="1710"/>
        <w:gridCol w:w="5755"/>
      </w:tblGrid>
      <w:tr w:rsidR="00130392" w:rsidRPr="00130392" w14:paraId="4B989B4A" w14:textId="77777777" w:rsidTr="003B32A5">
        <w:tc>
          <w:tcPr>
            <w:tcW w:w="3595" w:type="dxa"/>
            <w:gridSpan w:val="2"/>
            <w:shd w:val="clear" w:color="auto" w:fill="000000" w:themeFill="text1"/>
          </w:tcPr>
          <w:p w14:paraId="470C9E15" w14:textId="11BE219D" w:rsidR="00130392" w:rsidRDefault="00130392" w:rsidP="00A121F6">
            <w:pPr>
              <w:spacing w:line="480" w:lineRule="auto"/>
              <w:rPr>
                <w:b/>
                <w:bCs/>
              </w:rPr>
            </w:pPr>
            <w:bookmarkStart w:id="3" w:name="_Hlk178582993"/>
            <w:r>
              <w:rPr>
                <w:b/>
                <w:bCs/>
              </w:rPr>
              <w:t>Post-</w:t>
            </w:r>
            <w:r>
              <w:rPr>
                <w:b/>
                <w:bCs/>
              </w:rPr>
              <w:t xml:space="preserve">Observation </w:t>
            </w:r>
            <w:r>
              <w:rPr>
                <w:b/>
                <w:bCs/>
              </w:rPr>
              <w:t xml:space="preserve">Conference </w:t>
            </w:r>
            <w:r>
              <w:rPr>
                <w:b/>
                <w:bCs/>
              </w:rPr>
              <w:t>#1</w:t>
            </w:r>
          </w:p>
        </w:tc>
        <w:tc>
          <w:tcPr>
            <w:tcW w:w="5755" w:type="dxa"/>
          </w:tcPr>
          <w:p w14:paraId="4A196731" w14:textId="39F4DE15" w:rsidR="00130392" w:rsidRPr="00130392" w:rsidRDefault="00130392" w:rsidP="00A121F6">
            <w:pPr>
              <w:tabs>
                <w:tab w:val="left" w:pos="3329"/>
              </w:tabs>
              <w:spacing w:line="480" w:lineRule="auto"/>
            </w:pPr>
            <w:r w:rsidRPr="00130392">
              <w:t xml:space="preserve">Date: </w:t>
            </w:r>
            <w:r w:rsidR="008F0DAD">
              <w:t>9/19/2024</w:t>
            </w:r>
            <w:r>
              <w:tab/>
              <w:t>Time:</w:t>
            </w:r>
            <w:r w:rsidR="008F0DAD">
              <w:t xml:space="preserve"> 11:02 – 11:22</w:t>
            </w:r>
          </w:p>
        </w:tc>
      </w:tr>
      <w:tr w:rsidR="00130392" w14:paraId="2DB52B9C" w14:textId="77777777" w:rsidTr="00FE7E0F">
        <w:tc>
          <w:tcPr>
            <w:tcW w:w="9350" w:type="dxa"/>
            <w:gridSpan w:val="3"/>
            <w:shd w:val="clear" w:color="auto" w:fill="E8E8E8" w:themeFill="background2"/>
          </w:tcPr>
          <w:p w14:paraId="388A5394" w14:textId="6714AB0D" w:rsidR="00130392" w:rsidRDefault="00130392" w:rsidP="00A121F6">
            <w:pPr>
              <w:spacing w:line="480" w:lineRule="auto"/>
              <w:jc w:val="center"/>
              <w:rPr>
                <w:b/>
                <w:bCs/>
              </w:rPr>
            </w:pPr>
            <w:r>
              <w:rPr>
                <w:b/>
                <w:bCs/>
              </w:rPr>
              <w:t>Discussion Summary: Strategy Implementation</w:t>
            </w:r>
          </w:p>
        </w:tc>
      </w:tr>
      <w:tr w:rsidR="00130392" w14:paraId="70F4B484" w14:textId="77777777" w:rsidTr="00130392">
        <w:trPr>
          <w:trHeight w:val="1034"/>
        </w:trPr>
        <w:tc>
          <w:tcPr>
            <w:tcW w:w="9350" w:type="dxa"/>
            <w:gridSpan w:val="3"/>
            <w:shd w:val="clear" w:color="auto" w:fill="FFFFFF" w:themeFill="background1"/>
          </w:tcPr>
          <w:p w14:paraId="0E2307F3" w14:textId="4FFB7298" w:rsidR="00AD39E5" w:rsidRPr="00AD39E5" w:rsidRDefault="00AD39E5" w:rsidP="00A121F6">
            <w:pPr>
              <w:spacing w:line="480" w:lineRule="auto"/>
            </w:pPr>
            <w:r>
              <w:t xml:space="preserve">Mrs. Haigler believed that the transition strategy was effective. While we both saw improvements with her class, Mrs. Haigler and I believe that her students still have a way to go before considering their transition “quick.” We both look forward to seeing how much improvement her students will make. </w:t>
            </w:r>
          </w:p>
        </w:tc>
      </w:tr>
      <w:tr w:rsidR="00130392" w14:paraId="57AE5F26" w14:textId="77777777" w:rsidTr="00130392">
        <w:tc>
          <w:tcPr>
            <w:tcW w:w="9350" w:type="dxa"/>
            <w:gridSpan w:val="3"/>
            <w:shd w:val="clear" w:color="auto" w:fill="E8E8E8" w:themeFill="background2"/>
          </w:tcPr>
          <w:p w14:paraId="74B17A51" w14:textId="7DF22CBD" w:rsidR="00130392" w:rsidRDefault="00130392" w:rsidP="00A121F6">
            <w:pPr>
              <w:spacing w:line="480" w:lineRule="auto"/>
              <w:jc w:val="center"/>
              <w:rPr>
                <w:b/>
                <w:bCs/>
              </w:rPr>
            </w:pPr>
            <w:r>
              <w:rPr>
                <w:b/>
                <w:bCs/>
              </w:rPr>
              <w:t>Discussion</w:t>
            </w:r>
            <w:r w:rsidR="00C858C0">
              <w:rPr>
                <w:b/>
                <w:bCs/>
              </w:rPr>
              <w:t xml:space="preserve"> Summary: Formative &amp; Summative Assessments</w:t>
            </w:r>
          </w:p>
        </w:tc>
      </w:tr>
      <w:tr w:rsidR="00130392" w14:paraId="6906BCCE" w14:textId="77777777" w:rsidTr="00C858C0">
        <w:trPr>
          <w:trHeight w:val="953"/>
        </w:trPr>
        <w:tc>
          <w:tcPr>
            <w:tcW w:w="1885" w:type="dxa"/>
            <w:shd w:val="clear" w:color="auto" w:fill="E8E8E8" w:themeFill="background2"/>
          </w:tcPr>
          <w:p w14:paraId="57851A08" w14:textId="3F65FB62" w:rsidR="00130392" w:rsidRPr="00130392" w:rsidRDefault="00C858C0" w:rsidP="00A121F6">
            <w:pPr>
              <w:spacing w:line="480" w:lineRule="auto"/>
              <w:jc w:val="center"/>
              <w:rPr>
                <w:b/>
                <w:bCs/>
                <w:i/>
                <w:iCs/>
              </w:rPr>
            </w:pPr>
            <w:r>
              <w:rPr>
                <w:b/>
                <w:bCs/>
                <w:i/>
                <w:iCs/>
              </w:rPr>
              <w:t>Quality of Assessments</w:t>
            </w:r>
          </w:p>
        </w:tc>
        <w:tc>
          <w:tcPr>
            <w:tcW w:w="7465" w:type="dxa"/>
            <w:gridSpan w:val="2"/>
          </w:tcPr>
          <w:p w14:paraId="28448DF5" w14:textId="19A0C88C" w:rsidR="00130392" w:rsidRPr="00AD39E5" w:rsidRDefault="00AD39E5" w:rsidP="00A121F6">
            <w:pPr>
              <w:spacing w:line="480" w:lineRule="auto"/>
            </w:pPr>
            <w:r>
              <w:t xml:space="preserve">Today’s lesson focused primarily on a formative assessment for the transitions of Mrs. Haigler’s students from one activity to the next. Students responded well to the implementation of a timer used to help them move quicker. I informed Mrs. Haigler that with time and coaching, she should continue to see improvements with her transition times. </w:t>
            </w:r>
          </w:p>
        </w:tc>
      </w:tr>
      <w:tr w:rsidR="00C858C0" w14:paraId="2B79867E" w14:textId="77777777" w:rsidTr="0081106D">
        <w:trPr>
          <w:trHeight w:val="818"/>
        </w:trPr>
        <w:tc>
          <w:tcPr>
            <w:tcW w:w="1885" w:type="dxa"/>
            <w:shd w:val="clear" w:color="auto" w:fill="E8E8E8" w:themeFill="background2"/>
          </w:tcPr>
          <w:p w14:paraId="1A25C222" w14:textId="4BF111FE" w:rsidR="00C858C0" w:rsidRDefault="00C858C0" w:rsidP="00A121F6">
            <w:pPr>
              <w:spacing w:line="480" w:lineRule="auto"/>
              <w:jc w:val="center"/>
              <w:rPr>
                <w:b/>
                <w:bCs/>
              </w:rPr>
            </w:pPr>
            <w:r>
              <w:rPr>
                <w:b/>
                <w:bCs/>
              </w:rPr>
              <w:t>P-12 Student Performance</w:t>
            </w:r>
          </w:p>
        </w:tc>
        <w:tc>
          <w:tcPr>
            <w:tcW w:w="7465" w:type="dxa"/>
            <w:gridSpan w:val="2"/>
            <w:shd w:val="clear" w:color="auto" w:fill="FFFFFF" w:themeFill="background1"/>
          </w:tcPr>
          <w:p w14:paraId="42860BA5" w14:textId="63D4A81E" w:rsidR="00C858C0" w:rsidRPr="00AD39E5" w:rsidRDefault="00AD39E5" w:rsidP="00A121F6">
            <w:pPr>
              <w:spacing w:line="480" w:lineRule="auto"/>
            </w:pPr>
            <w:r>
              <w:t>The observation consisted of several timed transitions, where I used a stopwatch to measure the time her students used to transition from one activity to the next. The average transition time was 30.98</w:t>
            </w:r>
            <w:r w:rsidR="00C50B94">
              <w:t xml:space="preserve"> seconds</w:t>
            </w:r>
            <w:r>
              <w:t xml:space="preserve">. While </w:t>
            </w:r>
            <w:r>
              <w:lastRenderedPageBreak/>
              <w:t>Oliva and I were both happy to see improvement, we both understand that her class can still improve.</w:t>
            </w:r>
          </w:p>
        </w:tc>
      </w:tr>
      <w:tr w:rsidR="00130392" w14:paraId="7FC29DD5" w14:textId="77777777" w:rsidTr="00C858C0">
        <w:trPr>
          <w:trHeight w:val="521"/>
        </w:trPr>
        <w:tc>
          <w:tcPr>
            <w:tcW w:w="9350" w:type="dxa"/>
            <w:gridSpan w:val="3"/>
            <w:shd w:val="clear" w:color="auto" w:fill="E8E8E8" w:themeFill="background2"/>
          </w:tcPr>
          <w:p w14:paraId="70296989" w14:textId="2B458ACB" w:rsidR="00130392" w:rsidRDefault="00C858C0" w:rsidP="00A121F6">
            <w:pPr>
              <w:spacing w:line="480" w:lineRule="auto"/>
              <w:jc w:val="center"/>
              <w:rPr>
                <w:b/>
                <w:bCs/>
              </w:rPr>
            </w:pPr>
            <w:r>
              <w:rPr>
                <w:b/>
                <w:bCs/>
              </w:rPr>
              <w:lastRenderedPageBreak/>
              <w:t>Discussion Summary: Ideas for Improvement</w:t>
            </w:r>
          </w:p>
        </w:tc>
      </w:tr>
      <w:tr w:rsidR="00C858C0" w14:paraId="7D6A2543" w14:textId="77777777" w:rsidTr="00C858C0">
        <w:trPr>
          <w:trHeight w:val="1340"/>
        </w:trPr>
        <w:tc>
          <w:tcPr>
            <w:tcW w:w="9350" w:type="dxa"/>
            <w:gridSpan w:val="3"/>
            <w:shd w:val="clear" w:color="auto" w:fill="FFFFFF" w:themeFill="background1"/>
          </w:tcPr>
          <w:p w14:paraId="469C8369" w14:textId="11C26E14" w:rsidR="00C858C0" w:rsidRPr="0081106D" w:rsidRDefault="0081106D" w:rsidP="00A121F6">
            <w:pPr>
              <w:spacing w:line="480" w:lineRule="auto"/>
            </w:pPr>
            <w:r>
              <w:t xml:space="preserve">Mrs. Haigler and I decided that her students will need more time to implement these transition strategies in her classroom. While students responded nicely to the implementation of the transition strategy, they have simply not had enough time to become proficient in this exercise. After we looked at the data for this lesson, we both decided that more time should be applied to improving the current transition strategy. </w:t>
            </w:r>
            <w:r w:rsidR="00AD39E5">
              <w:t>B</w:t>
            </w:r>
            <w:r w:rsidR="004C5B64">
              <w:t xml:space="preserve">efore I left the post-conference, we both decided that her in-class transitions should last no longer than 20 seconds for the average in class transition. </w:t>
            </w:r>
          </w:p>
        </w:tc>
      </w:tr>
      <w:bookmarkEnd w:id="3"/>
    </w:tbl>
    <w:p w14:paraId="460F6F6C" w14:textId="77777777" w:rsidR="00130392" w:rsidRDefault="00130392" w:rsidP="00A121F6">
      <w:pPr>
        <w:spacing w:line="480" w:lineRule="auto"/>
        <w:rPr>
          <w:b/>
          <w:bCs/>
        </w:rPr>
      </w:pPr>
    </w:p>
    <w:tbl>
      <w:tblPr>
        <w:tblStyle w:val="TableGrid"/>
        <w:tblW w:w="0" w:type="auto"/>
        <w:tblLook w:val="04A0" w:firstRow="1" w:lastRow="0" w:firstColumn="1" w:lastColumn="0" w:noHBand="0" w:noVBand="1"/>
      </w:tblPr>
      <w:tblGrid>
        <w:gridCol w:w="1885"/>
        <w:gridCol w:w="1710"/>
        <w:gridCol w:w="5755"/>
      </w:tblGrid>
      <w:tr w:rsidR="00C858C0" w:rsidRPr="00130392" w14:paraId="276C4851" w14:textId="77777777" w:rsidTr="003B32A5">
        <w:tc>
          <w:tcPr>
            <w:tcW w:w="3595" w:type="dxa"/>
            <w:gridSpan w:val="2"/>
            <w:shd w:val="clear" w:color="auto" w:fill="000000" w:themeFill="text1"/>
          </w:tcPr>
          <w:p w14:paraId="21614430" w14:textId="4E6869E6" w:rsidR="00C858C0" w:rsidRDefault="00C858C0" w:rsidP="00A121F6">
            <w:pPr>
              <w:spacing w:line="480" w:lineRule="auto"/>
              <w:rPr>
                <w:b/>
                <w:bCs/>
              </w:rPr>
            </w:pPr>
            <w:r>
              <w:rPr>
                <w:b/>
                <w:bCs/>
              </w:rPr>
              <w:t>Post-Observation Conference #</w:t>
            </w:r>
            <w:r>
              <w:rPr>
                <w:b/>
                <w:bCs/>
              </w:rPr>
              <w:t>2</w:t>
            </w:r>
          </w:p>
        </w:tc>
        <w:tc>
          <w:tcPr>
            <w:tcW w:w="5755" w:type="dxa"/>
          </w:tcPr>
          <w:p w14:paraId="2B81A38E" w14:textId="5A48108C" w:rsidR="00C858C0" w:rsidRPr="00130392" w:rsidRDefault="00C858C0" w:rsidP="00A121F6">
            <w:pPr>
              <w:tabs>
                <w:tab w:val="left" w:pos="3329"/>
              </w:tabs>
              <w:spacing w:line="480" w:lineRule="auto"/>
            </w:pPr>
            <w:r w:rsidRPr="00130392">
              <w:t xml:space="preserve">Date: </w:t>
            </w:r>
            <w:r w:rsidR="008F0DAD">
              <w:t>9/23/2024</w:t>
            </w:r>
            <w:r>
              <w:tab/>
              <w:t>Time:</w:t>
            </w:r>
            <w:r w:rsidR="008F0DAD">
              <w:t xml:space="preserve"> </w:t>
            </w:r>
            <w:r w:rsidR="008F0DAD" w:rsidRPr="008F0DAD">
              <w:t>11:02 – 11:22</w:t>
            </w:r>
          </w:p>
        </w:tc>
      </w:tr>
      <w:tr w:rsidR="00C858C0" w14:paraId="445E84F7" w14:textId="77777777" w:rsidTr="00FE7E0F">
        <w:tc>
          <w:tcPr>
            <w:tcW w:w="9350" w:type="dxa"/>
            <w:gridSpan w:val="3"/>
            <w:shd w:val="clear" w:color="auto" w:fill="E8E8E8" w:themeFill="background2"/>
          </w:tcPr>
          <w:p w14:paraId="001F1B14" w14:textId="77777777" w:rsidR="00C858C0" w:rsidRDefault="00C858C0" w:rsidP="00A121F6">
            <w:pPr>
              <w:spacing w:line="480" w:lineRule="auto"/>
              <w:jc w:val="center"/>
              <w:rPr>
                <w:b/>
                <w:bCs/>
              </w:rPr>
            </w:pPr>
            <w:r>
              <w:rPr>
                <w:b/>
                <w:bCs/>
              </w:rPr>
              <w:t>Discussion Summary: Strategy Implementation</w:t>
            </w:r>
          </w:p>
        </w:tc>
      </w:tr>
      <w:tr w:rsidR="00C858C0" w:rsidRPr="00130392" w14:paraId="526788BD" w14:textId="77777777" w:rsidTr="00FE7E0F">
        <w:trPr>
          <w:trHeight w:val="1034"/>
        </w:trPr>
        <w:tc>
          <w:tcPr>
            <w:tcW w:w="9350" w:type="dxa"/>
            <w:gridSpan w:val="3"/>
            <w:shd w:val="clear" w:color="auto" w:fill="FFFFFF" w:themeFill="background1"/>
          </w:tcPr>
          <w:p w14:paraId="791FC222" w14:textId="0AE476C9" w:rsidR="00C50B94" w:rsidRPr="00C50B94" w:rsidRDefault="00C50B94" w:rsidP="00A121F6">
            <w:pPr>
              <w:spacing w:line="480" w:lineRule="auto"/>
            </w:pPr>
            <w:r>
              <w:t xml:space="preserve">At the beginning of or post-conference, Mrs. Haigler shared her thoughts on how the strategy implementation was going so far. She is a believer in the strategy, but she feels like it will take more time to see results. I agreed with Mrs. Haigler, and we both decided that she would continue building skills in the current strategy during my next observation. </w:t>
            </w:r>
            <w:r w:rsidR="00A00BC5">
              <w:t xml:space="preserve">We both realize that the school year is still in its beginning stages, and students should naturally progress with transitions also. </w:t>
            </w:r>
          </w:p>
        </w:tc>
      </w:tr>
      <w:tr w:rsidR="00C858C0" w14:paraId="304344B1" w14:textId="77777777" w:rsidTr="00FE7E0F">
        <w:tc>
          <w:tcPr>
            <w:tcW w:w="9350" w:type="dxa"/>
            <w:gridSpan w:val="3"/>
            <w:shd w:val="clear" w:color="auto" w:fill="E8E8E8" w:themeFill="background2"/>
          </w:tcPr>
          <w:p w14:paraId="68F59433" w14:textId="77777777" w:rsidR="00C858C0" w:rsidRDefault="00C858C0" w:rsidP="00A121F6">
            <w:pPr>
              <w:spacing w:line="480" w:lineRule="auto"/>
              <w:jc w:val="center"/>
              <w:rPr>
                <w:b/>
                <w:bCs/>
              </w:rPr>
            </w:pPr>
            <w:r>
              <w:rPr>
                <w:b/>
                <w:bCs/>
              </w:rPr>
              <w:t>Discussion Summary: Formative &amp; Summative Assessments</w:t>
            </w:r>
          </w:p>
        </w:tc>
      </w:tr>
      <w:tr w:rsidR="00C858C0" w14:paraId="550EADB9" w14:textId="77777777" w:rsidTr="00C50B94">
        <w:trPr>
          <w:trHeight w:val="953"/>
        </w:trPr>
        <w:tc>
          <w:tcPr>
            <w:tcW w:w="1885" w:type="dxa"/>
            <w:shd w:val="clear" w:color="auto" w:fill="E8E8E8" w:themeFill="background2"/>
          </w:tcPr>
          <w:p w14:paraId="1FAEFDD0" w14:textId="77777777" w:rsidR="00C858C0" w:rsidRPr="00130392" w:rsidRDefault="00C858C0" w:rsidP="00A121F6">
            <w:pPr>
              <w:spacing w:line="480" w:lineRule="auto"/>
              <w:jc w:val="center"/>
              <w:rPr>
                <w:b/>
                <w:bCs/>
                <w:i/>
                <w:iCs/>
              </w:rPr>
            </w:pPr>
            <w:r>
              <w:rPr>
                <w:b/>
                <w:bCs/>
                <w:i/>
                <w:iCs/>
              </w:rPr>
              <w:t>Quality of Assessments</w:t>
            </w:r>
          </w:p>
        </w:tc>
        <w:tc>
          <w:tcPr>
            <w:tcW w:w="7465" w:type="dxa"/>
            <w:gridSpan w:val="2"/>
            <w:shd w:val="clear" w:color="auto" w:fill="FFFFFF" w:themeFill="background1"/>
          </w:tcPr>
          <w:p w14:paraId="174BE14B" w14:textId="6433EFDF" w:rsidR="00C858C0" w:rsidRPr="00C50B94" w:rsidRDefault="00A00BC5" w:rsidP="00A121F6">
            <w:pPr>
              <w:spacing w:line="480" w:lineRule="auto"/>
            </w:pPr>
            <w:r>
              <w:t xml:space="preserve">Mrs. Haigler and I both agree that using a stopwatch is the most effective way of timing her transitions in class. Mrs. Haigler likes using the Clevertouch timer, and we both thought this strategy was effective. I will </w:t>
            </w:r>
            <w:r>
              <w:lastRenderedPageBreak/>
              <w:t xml:space="preserve">be looking for an apparent use of competition to be paired with Mrs. Haigler’s transitions in the next observation. </w:t>
            </w:r>
          </w:p>
        </w:tc>
      </w:tr>
      <w:tr w:rsidR="00C858C0" w14:paraId="52AA2836" w14:textId="77777777" w:rsidTr="00C50B94">
        <w:trPr>
          <w:trHeight w:val="818"/>
        </w:trPr>
        <w:tc>
          <w:tcPr>
            <w:tcW w:w="1885" w:type="dxa"/>
            <w:shd w:val="clear" w:color="auto" w:fill="E8E8E8" w:themeFill="background2"/>
          </w:tcPr>
          <w:p w14:paraId="2F2B63E1" w14:textId="77777777" w:rsidR="00C858C0" w:rsidRDefault="00C858C0" w:rsidP="00A121F6">
            <w:pPr>
              <w:spacing w:line="480" w:lineRule="auto"/>
              <w:jc w:val="center"/>
              <w:rPr>
                <w:b/>
                <w:bCs/>
              </w:rPr>
            </w:pPr>
            <w:r>
              <w:rPr>
                <w:b/>
                <w:bCs/>
              </w:rPr>
              <w:lastRenderedPageBreak/>
              <w:t>P-12 Student Performance</w:t>
            </w:r>
          </w:p>
        </w:tc>
        <w:tc>
          <w:tcPr>
            <w:tcW w:w="7465" w:type="dxa"/>
            <w:gridSpan w:val="2"/>
            <w:shd w:val="clear" w:color="auto" w:fill="FFFFFF" w:themeFill="background1"/>
          </w:tcPr>
          <w:p w14:paraId="2EA38821" w14:textId="2BD91426" w:rsidR="00C858C0" w:rsidRPr="00C50B94" w:rsidRDefault="00C50B94" w:rsidP="00A121F6">
            <w:pPr>
              <w:spacing w:line="480" w:lineRule="auto"/>
            </w:pPr>
            <w:r>
              <w:t xml:space="preserve">This observation consisted of several timed transitions, where I used a stopwatch to measure the time her students used to transition from one activity to the next. The average transition time was 27.23 seconds. This is </w:t>
            </w:r>
            <w:r w:rsidR="00A00BC5">
              <w:t>an improvement since my previous observation, yet it is still not close enough to our goal of transitioning in 20 seconds or under.</w:t>
            </w:r>
          </w:p>
        </w:tc>
      </w:tr>
      <w:tr w:rsidR="00C858C0" w14:paraId="7044A546" w14:textId="77777777" w:rsidTr="00FE7E0F">
        <w:trPr>
          <w:trHeight w:val="521"/>
        </w:trPr>
        <w:tc>
          <w:tcPr>
            <w:tcW w:w="9350" w:type="dxa"/>
            <w:gridSpan w:val="3"/>
            <w:shd w:val="clear" w:color="auto" w:fill="E8E8E8" w:themeFill="background2"/>
          </w:tcPr>
          <w:p w14:paraId="64D591BB" w14:textId="77777777" w:rsidR="00C858C0" w:rsidRDefault="00C858C0" w:rsidP="00A121F6">
            <w:pPr>
              <w:spacing w:line="480" w:lineRule="auto"/>
              <w:jc w:val="center"/>
              <w:rPr>
                <w:b/>
                <w:bCs/>
              </w:rPr>
            </w:pPr>
            <w:r>
              <w:rPr>
                <w:b/>
                <w:bCs/>
              </w:rPr>
              <w:t>Discussion Summary: Ideas for Improvement</w:t>
            </w:r>
          </w:p>
        </w:tc>
      </w:tr>
      <w:tr w:rsidR="00C858C0" w14:paraId="594084A8" w14:textId="77777777" w:rsidTr="00FE7E0F">
        <w:trPr>
          <w:trHeight w:val="1340"/>
        </w:trPr>
        <w:tc>
          <w:tcPr>
            <w:tcW w:w="9350" w:type="dxa"/>
            <w:gridSpan w:val="3"/>
            <w:shd w:val="clear" w:color="auto" w:fill="FFFFFF" w:themeFill="background1"/>
          </w:tcPr>
          <w:p w14:paraId="14854F51" w14:textId="67A3AB63" w:rsidR="00C858C0" w:rsidRPr="00C50B94" w:rsidRDefault="00C50B94" w:rsidP="00A121F6">
            <w:pPr>
              <w:spacing w:line="480" w:lineRule="auto"/>
            </w:pPr>
            <w:r>
              <w:t xml:space="preserve">Mrs. Haigler and I both agree that time and repetition are the two things that her students need in order to transition from one activity to the next in an appropriate amount of time. With my next observation scheduled in four days, we are both curious as to how much improvement her students will improve in the short amount of time. After noticing that her students enjoyed competing, I gave Olivia the idea to turn the transitions into a race. This is something that she will try next class. </w:t>
            </w:r>
          </w:p>
        </w:tc>
      </w:tr>
    </w:tbl>
    <w:p w14:paraId="7ADE6639" w14:textId="5BFED876" w:rsidR="00C858C0" w:rsidRDefault="00C858C0" w:rsidP="00A121F6">
      <w:pPr>
        <w:spacing w:line="480" w:lineRule="auto"/>
        <w:rPr>
          <w:b/>
          <w:bCs/>
        </w:rPr>
      </w:pPr>
    </w:p>
    <w:tbl>
      <w:tblPr>
        <w:tblStyle w:val="TableGrid"/>
        <w:tblW w:w="0" w:type="auto"/>
        <w:tblLook w:val="04A0" w:firstRow="1" w:lastRow="0" w:firstColumn="1" w:lastColumn="0" w:noHBand="0" w:noVBand="1"/>
      </w:tblPr>
      <w:tblGrid>
        <w:gridCol w:w="1885"/>
        <w:gridCol w:w="1710"/>
        <w:gridCol w:w="5755"/>
      </w:tblGrid>
      <w:tr w:rsidR="00C858C0" w:rsidRPr="00130392" w14:paraId="36DDEA75" w14:textId="77777777" w:rsidTr="003B32A5">
        <w:tc>
          <w:tcPr>
            <w:tcW w:w="3595" w:type="dxa"/>
            <w:gridSpan w:val="2"/>
            <w:shd w:val="clear" w:color="auto" w:fill="000000" w:themeFill="text1"/>
          </w:tcPr>
          <w:p w14:paraId="7E398093" w14:textId="4941CD7D" w:rsidR="00C858C0" w:rsidRDefault="00C858C0" w:rsidP="00A121F6">
            <w:pPr>
              <w:spacing w:line="480" w:lineRule="auto"/>
              <w:rPr>
                <w:b/>
                <w:bCs/>
              </w:rPr>
            </w:pPr>
            <w:r>
              <w:rPr>
                <w:b/>
                <w:bCs/>
              </w:rPr>
              <w:t>Post-Observation Conference #</w:t>
            </w:r>
            <w:r>
              <w:rPr>
                <w:b/>
                <w:bCs/>
              </w:rPr>
              <w:t>3</w:t>
            </w:r>
          </w:p>
        </w:tc>
        <w:tc>
          <w:tcPr>
            <w:tcW w:w="5755" w:type="dxa"/>
          </w:tcPr>
          <w:p w14:paraId="7F067C5D" w14:textId="7DC0E06C" w:rsidR="00C858C0" w:rsidRPr="00130392" w:rsidRDefault="00C858C0" w:rsidP="00A121F6">
            <w:pPr>
              <w:tabs>
                <w:tab w:val="left" w:pos="3329"/>
              </w:tabs>
              <w:spacing w:line="480" w:lineRule="auto"/>
            </w:pPr>
            <w:r w:rsidRPr="00130392">
              <w:t xml:space="preserve">Date: </w:t>
            </w:r>
            <w:r w:rsidR="008F0DAD">
              <w:t>9/25/2024</w:t>
            </w:r>
            <w:r>
              <w:tab/>
              <w:t>Time:</w:t>
            </w:r>
            <w:r w:rsidR="008F0DAD">
              <w:t xml:space="preserve"> </w:t>
            </w:r>
            <w:r w:rsidR="008F0DAD" w:rsidRPr="008F0DAD">
              <w:t>11:02 – 11:22</w:t>
            </w:r>
          </w:p>
        </w:tc>
      </w:tr>
      <w:tr w:rsidR="00C858C0" w14:paraId="739244F9" w14:textId="77777777" w:rsidTr="00FE7E0F">
        <w:tc>
          <w:tcPr>
            <w:tcW w:w="9350" w:type="dxa"/>
            <w:gridSpan w:val="3"/>
            <w:shd w:val="clear" w:color="auto" w:fill="E8E8E8" w:themeFill="background2"/>
          </w:tcPr>
          <w:p w14:paraId="7A7848EA" w14:textId="77777777" w:rsidR="00C858C0" w:rsidRDefault="00C858C0" w:rsidP="00A121F6">
            <w:pPr>
              <w:spacing w:line="480" w:lineRule="auto"/>
              <w:jc w:val="center"/>
              <w:rPr>
                <w:b/>
                <w:bCs/>
              </w:rPr>
            </w:pPr>
            <w:r>
              <w:rPr>
                <w:b/>
                <w:bCs/>
              </w:rPr>
              <w:t>Discussion Summary: Strategy Implementation</w:t>
            </w:r>
          </w:p>
        </w:tc>
      </w:tr>
      <w:tr w:rsidR="00C858C0" w:rsidRPr="00130392" w14:paraId="6659472E" w14:textId="77777777" w:rsidTr="00FE7E0F">
        <w:trPr>
          <w:trHeight w:val="1034"/>
        </w:trPr>
        <w:tc>
          <w:tcPr>
            <w:tcW w:w="9350" w:type="dxa"/>
            <w:gridSpan w:val="3"/>
            <w:shd w:val="clear" w:color="auto" w:fill="FFFFFF" w:themeFill="background1"/>
          </w:tcPr>
          <w:p w14:paraId="4D6CE9FC" w14:textId="520AC47C" w:rsidR="00C858C0" w:rsidRPr="00130392" w:rsidRDefault="00314280" w:rsidP="00A121F6">
            <w:pPr>
              <w:spacing w:line="480" w:lineRule="auto"/>
            </w:pPr>
            <w:r>
              <w:t>Mrs. Haigler shared that she had incorporated a level of competition in her transitions. She believes that with more time and practi</w:t>
            </w:r>
            <w:r w:rsidR="00BF3136">
              <w:t>c</w:t>
            </w:r>
            <w:r>
              <w:t xml:space="preserve">e, her students will meet the goal of transitioning in fewer than 20 seconds for an average in-class transition. The timer aspect keeps things moving along, and her students are participating at higher levels with a competition layer added. </w:t>
            </w:r>
          </w:p>
        </w:tc>
      </w:tr>
      <w:tr w:rsidR="00C858C0" w14:paraId="20643C9C" w14:textId="77777777" w:rsidTr="00FE7E0F">
        <w:tc>
          <w:tcPr>
            <w:tcW w:w="9350" w:type="dxa"/>
            <w:gridSpan w:val="3"/>
            <w:shd w:val="clear" w:color="auto" w:fill="E8E8E8" w:themeFill="background2"/>
          </w:tcPr>
          <w:p w14:paraId="0A0C995D" w14:textId="77777777" w:rsidR="00C858C0" w:rsidRDefault="00C858C0" w:rsidP="00A121F6">
            <w:pPr>
              <w:spacing w:line="480" w:lineRule="auto"/>
              <w:jc w:val="center"/>
              <w:rPr>
                <w:b/>
                <w:bCs/>
              </w:rPr>
            </w:pPr>
            <w:r>
              <w:rPr>
                <w:b/>
                <w:bCs/>
              </w:rPr>
              <w:t>Discussion Summary: Formative &amp; Summative Assessments</w:t>
            </w:r>
          </w:p>
        </w:tc>
      </w:tr>
      <w:tr w:rsidR="00C858C0" w14:paraId="0699D8AC" w14:textId="77777777" w:rsidTr="00314280">
        <w:trPr>
          <w:trHeight w:val="953"/>
        </w:trPr>
        <w:tc>
          <w:tcPr>
            <w:tcW w:w="1885" w:type="dxa"/>
            <w:shd w:val="clear" w:color="auto" w:fill="E8E8E8" w:themeFill="background2"/>
          </w:tcPr>
          <w:p w14:paraId="4075EC83" w14:textId="77777777" w:rsidR="00C858C0" w:rsidRPr="00130392" w:rsidRDefault="00C858C0" w:rsidP="00A121F6">
            <w:pPr>
              <w:spacing w:line="480" w:lineRule="auto"/>
              <w:jc w:val="center"/>
              <w:rPr>
                <w:b/>
                <w:bCs/>
                <w:i/>
                <w:iCs/>
              </w:rPr>
            </w:pPr>
            <w:r>
              <w:rPr>
                <w:b/>
                <w:bCs/>
                <w:i/>
                <w:iCs/>
              </w:rPr>
              <w:lastRenderedPageBreak/>
              <w:t>Quality of Assessments</w:t>
            </w:r>
          </w:p>
        </w:tc>
        <w:tc>
          <w:tcPr>
            <w:tcW w:w="7465" w:type="dxa"/>
            <w:gridSpan w:val="2"/>
            <w:shd w:val="clear" w:color="auto" w:fill="FFFFFF" w:themeFill="background1"/>
          </w:tcPr>
          <w:p w14:paraId="06FF2E24" w14:textId="3B1B18DC" w:rsidR="00C858C0" w:rsidRPr="00314280" w:rsidRDefault="003B32A5" w:rsidP="00A121F6">
            <w:pPr>
              <w:spacing w:line="480" w:lineRule="auto"/>
            </w:pPr>
            <w:r>
              <w:t>With the only change being made to Mrs. Haigler’s transitioning strategy coming in the form of a new layer of competition, the stopwatch seemed like the best way to continue collecting data during observations. Mrs. Haigler and I are content using time data to help us both understand how her students are doing in class. We both were happy to see a steady improvement in her in-class transitions</w:t>
            </w:r>
            <w:r w:rsidR="00BF3136">
              <w:t xml:space="preserve">. </w:t>
            </w:r>
          </w:p>
        </w:tc>
      </w:tr>
      <w:tr w:rsidR="00C858C0" w14:paraId="44D57FBF" w14:textId="77777777" w:rsidTr="00314280">
        <w:trPr>
          <w:trHeight w:val="818"/>
        </w:trPr>
        <w:tc>
          <w:tcPr>
            <w:tcW w:w="1885" w:type="dxa"/>
            <w:shd w:val="clear" w:color="auto" w:fill="E8E8E8" w:themeFill="background2"/>
          </w:tcPr>
          <w:p w14:paraId="5719FDCC" w14:textId="77777777" w:rsidR="00C858C0" w:rsidRDefault="00C858C0" w:rsidP="00A121F6">
            <w:pPr>
              <w:spacing w:line="480" w:lineRule="auto"/>
              <w:jc w:val="center"/>
              <w:rPr>
                <w:b/>
                <w:bCs/>
              </w:rPr>
            </w:pPr>
            <w:r>
              <w:rPr>
                <w:b/>
                <w:bCs/>
              </w:rPr>
              <w:t>P-12 Student Performance</w:t>
            </w:r>
          </w:p>
        </w:tc>
        <w:tc>
          <w:tcPr>
            <w:tcW w:w="7465" w:type="dxa"/>
            <w:gridSpan w:val="2"/>
            <w:shd w:val="clear" w:color="auto" w:fill="FFFFFF" w:themeFill="background1"/>
          </w:tcPr>
          <w:p w14:paraId="1B2A679C" w14:textId="16D33D8A" w:rsidR="003B32A5" w:rsidRPr="003B32A5" w:rsidRDefault="003B32A5" w:rsidP="00A121F6">
            <w:pPr>
              <w:spacing w:line="480" w:lineRule="auto"/>
            </w:pPr>
            <w:r>
              <w:t>During this lesson, Mrs. Haigler’s students completed four transitions with an average time of 25.13. Mrs. Haigler was happy to see that her students are still showing growth in transitioning quicker. While this does not meet the 20 seconds or less goal that we had set for her students, we are both excited to see her class make progress. We both believe that if Mrs. Haigler continues to practice these strategies, she will see her students all transition quicker than 20 seconds in the next couple of weeks</w:t>
            </w:r>
            <w:r w:rsidR="00BF3136">
              <w:t xml:space="preserve">. </w:t>
            </w:r>
          </w:p>
        </w:tc>
      </w:tr>
      <w:tr w:rsidR="00C858C0" w14:paraId="0DE1BED7" w14:textId="77777777" w:rsidTr="00FE7E0F">
        <w:trPr>
          <w:trHeight w:val="521"/>
        </w:trPr>
        <w:tc>
          <w:tcPr>
            <w:tcW w:w="9350" w:type="dxa"/>
            <w:gridSpan w:val="3"/>
            <w:shd w:val="clear" w:color="auto" w:fill="E8E8E8" w:themeFill="background2"/>
          </w:tcPr>
          <w:p w14:paraId="4D92A571" w14:textId="77777777" w:rsidR="00C858C0" w:rsidRDefault="00C858C0" w:rsidP="00A121F6">
            <w:pPr>
              <w:spacing w:line="480" w:lineRule="auto"/>
              <w:jc w:val="center"/>
              <w:rPr>
                <w:b/>
                <w:bCs/>
              </w:rPr>
            </w:pPr>
            <w:r>
              <w:rPr>
                <w:b/>
                <w:bCs/>
              </w:rPr>
              <w:t>Discussion Summary: Ideas for Improvement</w:t>
            </w:r>
          </w:p>
        </w:tc>
      </w:tr>
      <w:tr w:rsidR="00C858C0" w14:paraId="759021AC" w14:textId="77777777" w:rsidTr="00FE7E0F">
        <w:trPr>
          <w:trHeight w:val="1340"/>
        </w:trPr>
        <w:tc>
          <w:tcPr>
            <w:tcW w:w="9350" w:type="dxa"/>
            <w:gridSpan w:val="3"/>
            <w:shd w:val="clear" w:color="auto" w:fill="FFFFFF" w:themeFill="background1"/>
          </w:tcPr>
          <w:p w14:paraId="2862E8F7" w14:textId="7131871E" w:rsidR="00C858C0" w:rsidRPr="00314280" w:rsidRDefault="00314280" w:rsidP="00A121F6">
            <w:pPr>
              <w:spacing w:line="480" w:lineRule="auto"/>
            </w:pPr>
            <w:r>
              <w:t xml:space="preserve">While it has been said several times now, the main thing that Mrs. Haigler needs is to continue holding her students accountable during transition periods. Mrs. Haigler and I looked back on the original data collected during my initial observation, and we are both pleased and impressed with how her students are doing now. In a little under a month, Mrs. Haigler has </w:t>
            </w:r>
            <w:r w:rsidR="003B32A5">
              <w:t>begun</w:t>
            </w:r>
            <w:r>
              <w:t xml:space="preserve"> adding serious time back to her lesson, allowing her to complete more in each period. </w:t>
            </w:r>
          </w:p>
        </w:tc>
      </w:tr>
    </w:tbl>
    <w:p w14:paraId="5CDE2DB4" w14:textId="77777777" w:rsidR="003B32A5" w:rsidRDefault="003B32A5" w:rsidP="00A121F6">
      <w:pPr>
        <w:spacing w:line="480" w:lineRule="auto"/>
        <w:rPr>
          <w:b/>
          <w:bCs/>
        </w:rPr>
      </w:pPr>
    </w:p>
    <w:p w14:paraId="78B7654D" w14:textId="2EB62BBE" w:rsidR="00C858C0" w:rsidRDefault="00C858C0" w:rsidP="00A121F6">
      <w:pPr>
        <w:spacing w:line="480" w:lineRule="auto"/>
        <w:rPr>
          <w:b/>
          <w:bCs/>
        </w:rPr>
      </w:pPr>
      <w:r>
        <w:rPr>
          <w:b/>
          <w:bCs/>
        </w:rPr>
        <w:t>PART 4: Building Professional Capacity</w:t>
      </w:r>
    </w:p>
    <w:p w14:paraId="47B1DF4C" w14:textId="77777777" w:rsidR="003B32A5" w:rsidRDefault="00C858C0" w:rsidP="00A121F6">
      <w:pPr>
        <w:spacing w:line="480" w:lineRule="auto"/>
        <w:jc w:val="center"/>
        <w:rPr>
          <w:b/>
          <w:bCs/>
        </w:rPr>
      </w:pPr>
      <w:r>
        <w:rPr>
          <w:b/>
          <w:bCs/>
        </w:rPr>
        <w:t>Meeting Professional Staff Needs</w:t>
      </w:r>
    </w:p>
    <w:p w14:paraId="60AF513D" w14:textId="758F71FF" w:rsidR="00137EB2" w:rsidRPr="00137EB2" w:rsidRDefault="003B32A5" w:rsidP="00A121F6">
      <w:pPr>
        <w:spacing w:line="480" w:lineRule="auto"/>
      </w:pPr>
      <w:r>
        <w:rPr>
          <w:b/>
          <w:bCs/>
        </w:rPr>
        <w:lastRenderedPageBreak/>
        <w:tab/>
      </w:r>
      <w:r w:rsidR="009E6E63">
        <w:t>During my time spent with Mrs. Haigler, I found that she benefited from spending time focusing in on how to be the most efficient during all of her class periods. Mrs. Haigler is a highly skilled and experienced teacher, and even she was open to finding out how she could improve her skills.</w:t>
      </w:r>
      <w:r w:rsidR="00137EB2">
        <w:t xml:space="preserve"> As it relates to professional development opportunities, I believe that implementing research-based strategies designed to make classes more efficient would benefit all teachers, new and old alike.</w:t>
      </w:r>
      <w:r w:rsidR="009E6E63">
        <w:t xml:space="preserve"> As it pertains to a</w:t>
      </w:r>
      <w:r w:rsidR="00137EB2">
        <w:t xml:space="preserve"> future </w:t>
      </w:r>
      <w:r w:rsidR="009E6E63">
        <w:t>hiring situation, I would want to ask potential teaching candidates how they would feel if someone gave them suggestions on improving their teaching skills</w:t>
      </w:r>
      <w:r w:rsidR="00137EB2">
        <w:t>.</w:t>
      </w:r>
      <w:r w:rsidR="006C4111">
        <w:t xml:space="preserve"> While this is not exactly what Mrs. Green said during our interview, I believe that this question would relate closely to Mrs. Green’s question, “</w:t>
      </w:r>
      <w:r w:rsidR="006C4111" w:rsidRPr="006C4111">
        <w:t xml:space="preserve">If I reached out to former </w:t>
      </w:r>
      <w:r w:rsidR="006C4111" w:rsidRPr="006C4111">
        <w:t>teachers’</w:t>
      </w:r>
      <w:r w:rsidR="006C4111" w:rsidRPr="006C4111">
        <w:t xml:space="preserve"> you student-taught with, or a former employer at an old district, how would they describe you?”</w:t>
      </w:r>
      <w:r w:rsidR="006C4111">
        <w:t xml:space="preserve"> </w:t>
      </w:r>
      <w:sdt>
        <w:sdtPr>
          <w:id w:val="1095597674"/>
          <w:citation/>
        </w:sdtPr>
        <w:sdtContent>
          <w:r w:rsidR="006C4111">
            <w:fldChar w:fldCharType="begin"/>
          </w:r>
          <w:r w:rsidR="006C4111">
            <w:instrText xml:space="preserve"> CITATION Mrs24 \l 1033 </w:instrText>
          </w:r>
          <w:r w:rsidR="006C4111">
            <w:fldChar w:fldCharType="separate"/>
          </w:r>
          <w:r w:rsidR="006C4111">
            <w:rPr>
              <w:noProof/>
            </w:rPr>
            <w:t>(Green, 2024)</w:t>
          </w:r>
          <w:r w:rsidR="006C4111">
            <w:fldChar w:fldCharType="end"/>
          </w:r>
        </w:sdtContent>
      </w:sdt>
      <w:r w:rsidR="006C4111">
        <w:t>.</w:t>
      </w:r>
      <w:r w:rsidR="00137EB2">
        <w:t xml:space="preserve"> Teachers that are closed off to growing their skills would not be the types of teachers I would want to hire</w:t>
      </w:r>
      <w:r w:rsidR="006C4111">
        <w:t>, and they would likely have bad reputations with former employers</w:t>
      </w:r>
      <w:r w:rsidR="00137EB2">
        <w:t>.</w:t>
      </w:r>
      <w:r w:rsidR="009E6E63">
        <w:t xml:space="preserve"> I would</w:t>
      </w:r>
      <w:r w:rsidR="00137EB2">
        <w:t xml:space="preserve"> look for potential candidates that showed an eagerness to improve in their craft, while remaining confident that they are able to manage a classroom successfully.</w:t>
      </w:r>
    </w:p>
    <w:p w14:paraId="0C9592AA" w14:textId="1B153472" w:rsidR="00C858C0" w:rsidRDefault="00C858C0" w:rsidP="00A121F6">
      <w:pPr>
        <w:spacing w:line="480" w:lineRule="auto"/>
        <w:jc w:val="center"/>
        <w:rPr>
          <w:b/>
          <w:bCs/>
        </w:rPr>
      </w:pPr>
      <w:r>
        <w:rPr>
          <w:b/>
          <w:bCs/>
        </w:rPr>
        <w:t xml:space="preserve">Prospective Faculty Application Materials </w:t>
      </w:r>
    </w:p>
    <w:p w14:paraId="1780FB17" w14:textId="367FE802" w:rsidR="006C4111" w:rsidRPr="006C4111" w:rsidRDefault="006C4111" w:rsidP="00A121F6">
      <w:pPr>
        <w:spacing w:line="480" w:lineRule="auto"/>
      </w:pPr>
      <w:r>
        <w:rPr>
          <w:b/>
          <w:bCs/>
        </w:rPr>
        <w:tab/>
      </w:r>
      <w:r>
        <w:t xml:space="preserve">If I were looking through a potential teaching applicants’ materials to decide whether or not the specific candidate would strengthen my school, I would want to see at </w:t>
      </w:r>
      <w:r w:rsidR="004B54FD">
        <w:t>least one thing</w:t>
      </w:r>
      <w:r>
        <w:t xml:space="preserve"> present</w:t>
      </w:r>
      <w:r w:rsidR="00A121F6">
        <w:t>;</w:t>
      </w:r>
      <w:r>
        <w:t xml:space="preserve"> I would </w:t>
      </w:r>
      <w:r w:rsidR="004B54FD">
        <w:t>like</w:t>
      </w:r>
      <w:r>
        <w:t xml:space="preserve"> to see the references of this applicant. Once I have the</w:t>
      </w:r>
      <w:r w:rsidR="004B54FD">
        <w:t>m</w:t>
      </w:r>
      <w:r>
        <w:t xml:space="preserve"> I could contact the references</w:t>
      </w:r>
      <w:r w:rsidR="00A121F6">
        <w:t xml:space="preserve"> provided</w:t>
      </w:r>
      <w:r>
        <w:t xml:space="preserve"> and ask them whether or not the applicant was an employee that was open to suggestions directed at improving the applicant’s professional and teaching skills.</w:t>
      </w:r>
      <w:r w:rsidR="004B54FD">
        <w:t xml:space="preserve"> Collaboration is a major key to a successful workplac</w:t>
      </w:r>
      <w:r w:rsidR="00A121F6">
        <w:t>e; w</w:t>
      </w:r>
      <w:r w:rsidR="004B54FD">
        <w:t>hile it is not easy, it is necessary if growth is going to take place.</w:t>
      </w:r>
      <w:r>
        <w:t xml:space="preserve"> </w:t>
      </w:r>
      <w:r w:rsidR="004B54FD">
        <w:t>“</w:t>
      </w:r>
      <w:r w:rsidR="004B54FD" w:rsidRPr="004B54FD">
        <w:t xml:space="preserve">Subjecting beliefs and practices to scrutiny is not an easy task; however, collegial </w:t>
      </w:r>
      <w:r w:rsidR="004B54FD" w:rsidRPr="004B54FD">
        <w:lastRenderedPageBreak/>
        <w:t>dialogue in a nonjudgmental space can support this type of inquiry and challenge one’s thinking” (Glickman, 2024, p. 98).</w:t>
      </w:r>
      <w:r w:rsidR="004B54FD">
        <w:t xml:space="preserve"> </w:t>
      </w:r>
      <w:r>
        <w:t xml:space="preserve">If the candidate </w:t>
      </w:r>
      <w:r w:rsidR="004B54FD">
        <w:t>were</w:t>
      </w:r>
      <w:r>
        <w:t xml:space="preserve"> open to constructive criticism, they would improve the climate of the school because they would not remain stuck when challenges arose.</w:t>
      </w:r>
    </w:p>
    <w:p w14:paraId="604E99C9" w14:textId="77777777" w:rsidR="00C858C0" w:rsidRDefault="00C858C0" w:rsidP="00A121F6">
      <w:pPr>
        <w:spacing w:line="480" w:lineRule="auto"/>
        <w:jc w:val="center"/>
        <w:rPr>
          <w:b/>
          <w:bCs/>
        </w:rPr>
      </w:pPr>
    </w:p>
    <w:p w14:paraId="734DE803" w14:textId="77777777" w:rsidR="00C858C0" w:rsidRDefault="00C858C0" w:rsidP="00A121F6">
      <w:pPr>
        <w:spacing w:line="480" w:lineRule="auto"/>
        <w:rPr>
          <w:b/>
          <w:bCs/>
        </w:rPr>
      </w:pPr>
      <w:r>
        <w:rPr>
          <w:b/>
          <w:bCs/>
        </w:rPr>
        <w:br w:type="page"/>
      </w:r>
    </w:p>
    <w:p w14:paraId="5A043FFB" w14:textId="1B5FBD51" w:rsidR="00C50B94" w:rsidRDefault="00C858C0" w:rsidP="00A121F6">
      <w:pPr>
        <w:spacing w:line="480" w:lineRule="auto"/>
        <w:jc w:val="center"/>
        <w:rPr>
          <w:b/>
          <w:bCs/>
        </w:rPr>
      </w:pPr>
      <w:r>
        <w:rPr>
          <w:b/>
          <w:bCs/>
        </w:rPr>
        <w:lastRenderedPageBreak/>
        <w:t>References</w:t>
      </w:r>
    </w:p>
    <w:sdt>
      <w:sdtPr>
        <w:id w:val="-1690450863"/>
        <w:bibliography/>
      </w:sdtPr>
      <w:sdtContent>
        <w:sdt>
          <w:sdtPr>
            <w:id w:val="-500349509"/>
            <w:bibliography/>
          </w:sdtPr>
          <w:sdtContent>
            <w:p w14:paraId="6530DB92" w14:textId="77777777" w:rsidR="00A121F6" w:rsidRDefault="00A121F6" w:rsidP="00A121F6">
              <w:pPr>
                <w:pStyle w:val="Bibliography"/>
                <w:spacing w:line="480" w:lineRule="auto"/>
                <w:ind w:left="720" w:hanging="720"/>
                <w:rPr>
                  <w:noProof/>
                  <w:kern w:val="0"/>
                  <w14:ligatures w14:val="none"/>
                </w:rPr>
              </w:pPr>
              <w:r>
                <w:fldChar w:fldCharType="begin"/>
              </w:r>
              <w:r>
                <w:instrText xml:space="preserve"> BIBLIOGRAPHY </w:instrText>
              </w:r>
              <w:r>
                <w:fldChar w:fldCharType="separate"/>
              </w:r>
              <w:r>
                <w:rPr>
                  <w:noProof/>
                </w:rPr>
                <w:t xml:space="preserve">Glickman, C., Gordon, S., Ross-Gordon, J., &amp; Solis, R. (2024). </w:t>
              </w:r>
              <w:r>
                <w:rPr>
                  <w:i/>
                  <w:iCs/>
                  <w:noProof/>
                </w:rPr>
                <w:t>SuperVision and Instructional Leadership.</w:t>
              </w:r>
              <w:r>
                <w:rPr>
                  <w:noProof/>
                </w:rPr>
                <w:t xml:space="preserve"> Hoboken: Pearson.</w:t>
              </w:r>
            </w:p>
            <w:p w14:paraId="1E64526C" w14:textId="77777777" w:rsidR="00A121F6" w:rsidRDefault="00A121F6" w:rsidP="00A121F6">
              <w:pPr>
                <w:pStyle w:val="Bibliography"/>
                <w:spacing w:line="480" w:lineRule="auto"/>
                <w:ind w:left="720" w:hanging="720"/>
                <w:rPr>
                  <w:noProof/>
                </w:rPr>
              </w:pPr>
              <w:r>
                <w:rPr>
                  <w:noProof/>
                </w:rPr>
                <w:t>Green, M. (2024, September). Educational Supervisor Interview. (S. Pedersen, Interviewer)</w:t>
              </w:r>
            </w:p>
            <w:p w14:paraId="569E8532" w14:textId="05D643E0" w:rsidR="00C50B94" w:rsidRPr="00A121F6" w:rsidRDefault="00A121F6" w:rsidP="00A121F6">
              <w:pPr>
                <w:spacing w:line="480" w:lineRule="auto"/>
              </w:pPr>
              <w:r>
                <w:rPr>
                  <w:b/>
                  <w:bCs/>
                  <w:noProof/>
                </w:rPr>
                <w:fldChar w:fldCharType="end"/>
              </w:r>
            </w:p>
          </w:sdtContent>
        </w:sdt>
      </w:sdtContent>
    </w:sdt>
    <w:sectPr w:rsidR="00C50B94" w:rsidRPr="00A121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D10EC" w14:textId="77777777" w:rsidR="008D4FCC" w:rsidRDefault="008D4FCC" w:rsidP="008D4FCC">
      <w:pPr>
        <w:spacing w:after="0" w:line="240" w:lineRule="auto"/>
      </w:pPr>
      <w:r>
        <w:separator/>
      </w:r>
    </w:p>
  </w:endnote>
  <w:endnote w:type="continuationSeparator" w:id="0">
    <w:p w14:paraId="09890821" w14:textId="77777777" w:rsidR="008D4FCC" w:rsidRDefault="008D4FCC" w:rsidP="008D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E1C05" w14:textId="77777777" w:rsidR="008D4FCC" w:rsidRDefault="008D4FCC" w:rsidP="008D4FCC">
      <w:pPr>
        <w:spacing w:after="0" w:line="240" w:lineRule="auto"/>
      </w:pPr>
      <w:r>
        <w:separator/>
      </w:r>
    </w:p>
  </w:footnote>
  <w:footnote w:type="continuationSeparator" w:id="0">
    <w:p w14:paraId="0A166940" w14:textId="77777777" w:rsidR="008D4FCC" w:rsidRDefault="008D4FCC" w:rsidP="008D4F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57"/>
    <w:rsid w:val="000E6F76"/>
    <w:rsid w:val="00124FE3"/>
    <w:rsid w:val="00130392"/>
    <w:rsid w:val="00137EB2"/>
    <w:rsid w:val="003140A0"/>
    <w:rsid w:val="00314280"/>
    <w:rsid w:val="00314CE6"/>
    <w:rsid w:val="003B32A5"/>
    <w:rsid w:val="004939E0"/>
    <w:rsid w:val="004B54FD"/>
    <w:rsid w:val="004C5B64"/>
    <w:rsid w:val="00516F23"/>
    <w:rsid w:val="00643BCE"/>
    <w:rsid w:val="006C3C57"/>
    <w:rsid w:val="006C4111"/>
    <w:rsid w:val="008036DC"/>
    <w:rsid w:val="0081106D"/>
    <w:rsid w:val="00863D67"/>
    <w:rsid w:val="008D4FCC"/>
    <w:rsid w:val="008F0DAD"/>
    <w:rsid w:val="00950C47"/>
    <w:rsid w:val="009E6E63"/>
    <w:rsid w:val="00A00BC5"/>
    <w:rsid w:val="00A121F6"/>
    <w:rsid w:val="00AD39E5"/>
    <w:rsid w:val="00B005DE"/>
    <w:rsid w:val="00BF3136"/>
    <w:rsid w:val="00C50B94"/>
    <w:rsid w:val="00C858C0"/>
    <w:rsid w:val="00EC4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2FEF6"/>
  <w15:chartTrackingRefBased/>
  <w15:docId w15:val="{F8D62965-E35B-4DB0-AFF7-9630AA3A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8C0"/>
  </w:style>
  <w:style w:type="paragraph" w:styleId="Heading1">
    <w:name w:val="heading 1"/>
    <w:basedOn w:val="Normal"/>
    <w:next w:val="Normal"/>
    <w:link w:val="Heading1Char"/>
    <w:uiPriority w:val="9"/>
    <w:qFormat/>
    <w:rsid w:val="006C3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C5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C5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3C5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3C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3C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3C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3C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C5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C5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3C5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3C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3C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3C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3C5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3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C5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C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3C57"/>
    <w:pPr>
      <w:spacing w:before="160"/>
      <w:jc w:val="center"/>
    </w:pPr>
    <w:rPr>
      <w:i/>
      <w:iCs/>
      <w:color w:val="404040" w:themeColor="text1" w:themeTint="BF"/>
    </w:rPr>
  </w:style>
  <w:style w:type="character" w:customStyle="1" w:styleId="QuoteChar">
    <w:name w:val="Quote Char"/>
    <w:basedOn w:val="DefaultParagraphFont"/>
    <w:link w:val="Quote"/>
    <w:uiPriority w:val="29"/>
    <w:rsid w:val="006C3C57"/>
    <w:rPr>
      <w:i/>
      <w:iCs/>
      <w:color w:val="404040" w:themeColor="text1" w:themeTint="BF"/>
    </w:rPr>
  </w:style>
  <w:style w:type="paragraph" w:styleId="ListParagraph">
    <w:name w:val="List Paragraph"/>
    <w:basedOn w:val="Normal"/>
    <w:uiPriority w:val="34"/>
    <w:qFormat/>
    <w:rsid w:val="006C3C57"/>
    <w:pPr>
      <w:ind w:left="720"/>
      <w:contextualSpacing/>
    </w:pPr>
  </w:style>
  <w:style w:type="character" w:styleId="IntenseEmphasis">
    <w:name w:val="Intense Emphasis"/>
    <w:basedOn w:val="DefaultParagraphFont"/>
    <w:uiPriority w:val="21"/>
    <w:qFormat/>
    <w:rsid w:val="006C3C57"/>
    <w:rPr>
      <w:i/>
      <w:iCs/>
      <w:color w:val="0F4761" w:themeColor="accent1" w:themeShade="BF"/>
    </w:rPr>
  </w:style>
  <w:style w:type="paragraph" w:styleId="IntenseQuote">
    <w:name w:val="Intense Quote"/>
    <w:basedOn w:val="Normal"/>
    <w:next w:val="Normal"/>
    <w:link w:val="IntenseQuoteChar"/>
    <w:uiPriority w:val="30"/>
    <w:qFormat/>
    <w:rsid w:val="006C3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C57"/>
    <w:rPr>
      <w:i/>
      <w:iCs/>
      <w:color w:val="0F4761" w:themeColor="accent1" w:themeShade="BF"/>
    </w:rPr>
  </w:style>
  <w:style w:type="character" w:styleId="IntenseReference">
    <w:name w:val="Intense Reference"/>
    <w:basedOn w:val="DefaultParagraphFont"/>
    <w:uiPriority w:val="32"/>
    <w:qFormat/>
    <w:rsid w:val="006C3C57"/>
    <w:rPr>
      <w:b/>
      <w:bCs/>
      <w:smallCaps/>
      <w:color w:val="0F4761" w:themeColor="accent1" w:themeShade="BF"/>
      <w:spacing w:val="5"/>
    </w:rPr>
  </w:style>
  <w:style w:type="paragraph" w:styleId="Header">
    <w:name w:val="header"/>
    <w:basedOn w:val="Normal"/>
    <w:link w:val="HeaderChar"/>
    <w:uiPriority w:val="99"/>
    <w:unhideWhenUsed/>
    <w:rsid w:val="008D4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FCC"/>
  </w:style>
  <w:style w:type="paragraph" w:styleId="Footer">
    <w:name w:val="footer"/>
    <w:basedOn w:val="Normal"/>
    <w:link w:val="FooterChar"/>
    <w:uiPriority w:val="99"/>
    <w:unhideWhenUsed/>
    <w:rsid w:val="008D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FCC"/>
  </w:style>
  <w:style w:type="table" w:styleId="TableGrid">
    <w:name w:val="Table Grid"/>
    <w:basedOn w:val="TableNormal"/>
    <w:uiPriority w:val="39"/>
    <w:rsid w:val="008D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63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8197157">
      <w:bodyDiv w:val="1"/>
      <w:marLeft w:val="0"/>
      <w:marRight w:val="0"/>
      <w:marTop w:val="0"/>
      <w:marBottom w:val="0"/>
      <w:divBdr>
        <w:top w:val="none" w:sz="0" w:space="0" w:color="auto"/>
        <w:left w:val="none" w:sz="0" w:space="0" w:color="auto"/>
        <w:bottom w:val="none" w:sz="0" w:space="0" w:color="auto"/>
        <w:right w:val="none" w:sz="0" w:space="0" w:color="auto"/>
      </w:divBdr>
    </w:div>
    <w:div w:id="757137532">
      <w:bodyDiv w:val="1"/>
      <w:marLeft w:val="0"/>
      <w:marRight w:val="0"/>
      <w:marTop w:val="0"/>
      <w:marBottom w:val="0"/>
      <w:divBdr>
        <w:top w:val="none" w:sz="0" w:space="0" w:color="auto"/>
        <w:left w:val="none" w:sz="0" w:space="0" w:color="auto"/>
        <w:bottom w:val="none" w:sz="0" w:space="0" w:color="auto"/>
        <w:right w:val="none" w:sz="0" w:space="0" w:color="auto"/>
      </w:divBdr>
    </w:div>
    <w:div w:id="126419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Mrs24</b:Tag>
    <b:SourceType>Interview</b:SourceType>
    <b:Guid>{4A14CB9B-C3CD-4D91-86EA-B2B8A518C7D9}</b:Guid>
    <b:Title>Educational Supervisor Interview</b:Title>
    <b:Year>2024</b:Year>
    <b:Author>
      <b:Interviewee>
        <b:NameList>
          <b:Person>
            <b:Last>Green</b:Last>
            <b:First>Mrs.</b:First>
          </b:Person>
        </b:NameList>
      </b:Interviewee>
      <b:Interviewer>
        <b:NameList>
          <b:Person>
            <b:Last>Pedersen</b:Last>
            <b:First>Samuel</b:First>
          </b:Person>
        </b:NameList>
      </b:Interviewer>
    </b:Author>
    <b:Month>September</b:Month>
    <b:RefOrder>1</b:RefOrder>
  </b:Source>
  <b:Source>
    <b:Tag>Gli24</b:Tag>
    <b:SourceType>Book</b:SourceType>
    <b:Guid>{8A0BA677-009C-46EE-AA8E-D5E9EB1AFA7E}</b:Guid>
    <b:Author>
      <b:Author>
        <b:NameList>
          <b:Person>
            <b:Last>Glickman</b:Last>
            <b:First>Carl</b:First>
          </b:Person>
          <b:Person>
            <b:Last>Gordon</b:Last>
            <b:First>Stephen</b:First>
          </b:Person>
          <b:Person>
            <b:Last>Ross-Gordon</b:Last>
            <b:First>Jovita</b:First>
          </b:Person>
          <b:Person>
            <b:Last>Solis</b:Last>
            <b:First>Rachel</b:First>
          </b:Person>
        </b:NameList>
      </b:Author>
    </b:Author>
    <b:Title>SuperVision and Instructional Leadership</b:Title>
    <b:Year>2024</b:Year>
    <b:City>Hoboken</b:City>
    <b:Publisher>Pearson</b:Publisher>
    <b:RefOrder>2</b:RefOrder>
  </b:Source>
</b:Sources>
</file>

<file path=customXml/itemProps1.xml><?xml version="1.0" encoding="utf-8"?>
<ds:datastoreItem xmlns:ds="http://schemas.openxmlformats.org/officeDocument/2006/customXml" ds:itemID="{4C6E1163-4550-4B05-9030-039A5E562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3398</Words>
  <Characters>19371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Pedersen</dc:creator>
  <cp:keywords/>
  <dc:description/>
  <cp:lastModifiedBy>Samuel Pedersen</cp:lastModifiedBy>
  <cp:revision>2</cp:revision>
  <dcterms:created xsi:type="dcterms:W3CDTF">2024-09-30T21:00:00Z</dcterms:created>
  <dcterms:modified xsi:type="dcterms:W3CDTF">2024-09-30T21:00:00Z</dcterms:modified>
</cp:coreProperties>
</file>