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88980D" w14:textId="77777777" w:rsidR="00CE67FC" w:rsidRDefault="00CE67FC" w:rsidP="00CE67FC">
      <w:pPr>
        <w:pStyle w:val="Title"/>
        <w:ind w:left="-90"/>
        <w:rPr>
          <w:smallCaps/>
          <w:sz w:val="28"/>
          <w:szCs w:val="28"/>
          <w:u w:val="none"/>
        </w:rPr>
      </w:pPr>
    </w:p>
    <w:p w14:paraId="173DFF13" w14:textId="77777777" w:rsidR="00CE67FC" w:rsidRDefault="00CE67FC" w:rsidP="00CE67FC">
      <w:pPr>
        <w:pStyle w:val="Title"/>
        <w:ind w:left="-90"/>
        <w:rPr>
          <w:smallCaps/>
          <w:sz w:val="28"/>
          <w:szCs w:val="28"/>
          <w:u w:val="none"/>
        </w:rPr>
      </w:pPr>
    </w:p>
    <w:p w14:paraId="406F4B7A" w14:textId="77777777" w:rsidR="00CE67FC" w:rsidRDefault="00CE67FC" w:rsidP="00CE67FC">
      <w:pPr>
        <w:pStyle w:val="Title"/>
        <w:ind w:left="-90"/>
        <w:rPr>
          <w:smallCaps/>
          <w:sz w:val="28"/>
          <w:szCs w:val="28"/>
          <w:u w:val="none"/>
        </w:rPr>
      </w:pPr>
    </w:p>
    <w:p w14:paraId="08AF5D6B" w14:textId="77777777" w:rsidR="00CE67FC" w:rsidRDefault="00CE67FC" w:rsidP="00CE67FC">
      <w:pPr>
        <w:pStyle w:val="Title"/>
        <w:ind w:left="-90"/>
        <w:rPr>
          <w:smallCaps/>
          <w:sz w:val="28"/>
          <w:szCs w:val="28"/>
          <w:u w:val="none"/>
        </w:rPr>
      </w:pPr>
    </w:p>
    <w:p w14:paraId="4A9F7A08" w14:textId="77777777" w:rsidR="00CE67FC" w:rsidRDefault="00CE67FC" w:rsidP="00CE67FC">
      <w:pPr>
        <w:pStyle w:val="Title"/>
        <w:ind w:left="-90"/>
        <w:rPr>
          <w:smallCaps/>
          <w:sz w:val="28"/>
          <w:szCs w:val="28"/>
          <w:u w:val="none"/>
        </w:rPr>
      </w:pPr>
    </w:p>
    <w:p w14:paraId="63196C88" w14:textId="77777777" w:rsidR="00CE67FC" w:rsidRDefault="00CE67FC" w:rsidP="00CE67FC">
      <w:pPr>
        <w:pStyle w:val="Title"/>
        <w:ind w:left="-90"/>
        <w:rPr>
          <w:smallCaps/>
          <w:sz w:val="28"/>
          <w:szCs w:val="28"/>
          <w:u w:val="none"/>
        </w:rPr>
      </w:pPr>
    </w:p>
    <w:p w14:paraId="61657F43" w14:textId="77777777" w:rsidR="00CE67FC" w:rsidRDefault="00CE67FC" w:rsidP="00CE67FC">
      <w:pPr>
        <w:pStyle w:val="Title"/>
        <w:ind w:left="-90"/>
        <w:rPr>
          <w:smallCaps/>
          <w:sz w:val="28"/>
          <w:szCs w:val="28"/>
          <w:u w:val="none"/>
        </w:rPr>
      </w:pPr>
    </w:p>
    <w:p w14:paraId="0DD00FB9" w14:textId="77777777" w:rsidR="00CE67FC" w:rsidRDefault="00CE67FC" w:rsidP="00CE67FC">
      <w:pPr>
        <w:pStyle w:val="Title"/>
        <w:ind w:left="-90"/>
        <w:rPr>
          <w:smallCaps/>
          <w:sz w:val="28"/>
          <w:szCs w:val="28"/>
          <w:u w:val="none"/>
        </w:rPr>
      </w:pPr>
    </w:p>
    <w:p w14:paraId="01F7F2A5" w14:textId="77777777" w:rsidR="00CE67FC" w:rsidRDefault="00CE67FC" w:rsidP="00CE67FC">
      <w:pPr>
        <w:pStyle w:val="Title"/>
        <w:jc w:val="left"/>
        <w:rPr>
          <w:smallCaps/>
          <w:sz w:val="28"/>
          <w:szCs w:val="28"/>
          <w:u w:val="none"/>
        </w:rPr>
      </w:pPr>
    </w:p>
    <w:p w14:paraId="20244D87" w14:textId="77777777" w:rsidR="00CE67FC" w:rsidRDefault="00CE67FC" w:rsidP="00CE67FC">
      <w:pPr>
        <w:pStyle w:val="Title"/>
        <w:ind w:left="-90"/>
        <w:rPr>
          <w:smallCaps/>
          <w:sz w:val="28"/>
          <w:szCs w:val="28"/>
          <w:u w:val="none"/>
        </w:rPr>
      </w:pPr>
    </w:p>
    <w:p w14:paraId="2BBF069E" w14:textId="77777777" w:rsidR="00CE67FC" w:rsidRDefault="00CE67FC" w:rsidP="00CE67FC">
      <w:pPr>
        <w:pStyle w:val="Title"/>
        <w:ind w:left="-90"/>
        <w:rPr>
          <w:smallCaps/>
          <w:sz w:val="28"/>
          <w:szCs w:val="28"/>
          <w:u w:val="none"/>
        </w:rPr>
      </w:pPr>
    </w:p>
    <w:p w14:paraId="5A6DAC52" w14:textId="77777777" w:rsidR="00CE67FC" w:rsidRDefault="00CE67FC" w:rsidP="00CE67FC">
      <w:pPr>
        <w:pStyle w:val="Title"/>
        <w:ind w:left="-90"/>
        <w:rPr>
          <w:smallCaps/>
          <w:sz w:val="28"/>
          <w:szCs w:val="28"/>
          <w:u w:val="none"/>
        </w:rPr>
      </w:pPr>
      <w:r>
        <w:rPr>
          <w:smallCaps/>
          <w:sz w:val="28"/>
          <w:szCs w:val="28"/>
          <w:u w:val="none"/>
        </w:rPr>
        <w:t xml:space="preserve">Benchmark </w:t>
      </w:r>
      <w:r w:rsidRPr="00CA2B04">
        <w:rPr>
          <w:smallCaps/>
          <w:sz w:val="28"/>
          <w:szCs w:val="28"/>
          <w:u w:val="none"/>
        </w:rPr>
        <w:t>exceptionality chart template</w:t>
      </w:r>
    </w:p>
    <w:p w14:paraId="2AF5507C" w14:textId="708DC353" w:rsidR="00CE67FC" w:rsidRPr="000C55EE" w:rsidRDefault="00CE67FC" w:rsidP="008C7E20">
      <w:pPr>
        <w:spacing w:line="480" w:lineRule="auto"/>
        <w:rPr>
          <w:rFonts w:eastAsia="Aptos"/>
          <w:kern w:val="2"/>
          <w:sz w:val="24"/>
          <w:szCs w:val="24"/>
        </w:rPr>
      </w:pPr>
    </w:p>
    <w:p w14:paraId="201D62B7" w14:textId="082E748F" w:rsidR="00CE67FC" w:rsidRPr="000C55EE" w:rsidRDefault="00CE67FC" w:rsidP="00CE67FC">
      <w:pPr>
        <w:spacing w:line="480" w:lineRule="auto"/>
        <w:jc w:val="center"/>
        <w:rPr>
          <w:rFonts w:eastAsia="Aptos"/>
          <w:kern w:val="2"/>
          <w:sz w:val="24"/>
          <w:szCs w:val="24"/>
        </w:rPr>
      </w:pPr>
    </w:p>
    <w:p w14:paraId="2260D844" w14:textId="2AB35F07" w:rsidR="00CE67FC" w:rsidRPr="000C55EE" w:rsidRDefault="00CE67FC" w:rsidP="00CE67FC">
      <w:pPr>
        <w:spacing w:line="480" w:lineRule="auto"/>
        <w:jc w:val="center"/>
        <w:rPr>
          <w:rFonts w:eastAsia="Aptos"/>
          <w:kern w:val="2"/>
          <w:sz w:val="24"/>
          <w:szCs w:val="24"/>
        </w:rPr>
      </w:pPr>
    </w:p>
    <w:p w14:paraId="7855795C" w14:textId="2FBC164A" w:rsidR="00CE67FC" w:rsidRDefault="00CE67FC" w:rsidP="00CE67FC">
      <w:pPr>
        <w:spacing w:line="480" w:lineRule="auto"/>
        <w:jc w:val="center"/>
        <w:rPr>
          <w:rFonts w:eastAsia="Aptos"/>
          <w:kern w:val="2"/>
          <w:sz w:val="24"/>
          <w:szCs w:val="24"/>
        </w:rPr>
      </w:pPr>
    </w:p>
    <w:p w14:paraId="021DC004" w14:textId="2D0C7FCC" w:rsidR="00CE67FC" w:rsidRDefault="00F243E7" w:rsidP="007232C4">
      <w:pPr>
        <w:ind w:left="5760"/>
      </w:pPr>
      <w:r>
        <w:rPr>
          <w:rFonts w:eastAsia="Aptos"/>
          <w:kern w:val="2"/>
          <w:sz w:val="24"/>
          <w:szCs w:val="24"/>
        </w:rPr>
        <w:t>Detrae Sapp-Odumgba</w:t>
      </w:r>
      <w:r w:rsidR="006B7E80">
        <w:rPr>
          <w:rFonts w:eastAsia="Aptos"/>
          <w:kern w:val="2"/>
          <w:sz w:val="24"/>
          <w:szCs w:val="24"/>
        </w:rPr>
        <w:t>,</w:t>
      </w:r>
      <w:r w:rsidR="007232C4">
        <w:rPr>
          <w:rFonts w:eastAsia="Aptos"/>
          <w:kern w:val="2"/>
          <w:sz w:val="24"/>
          <w:szCs w:val="24"/>
        </w:rPr>
        <w:t xml:space="preserve"> Foundations of Exceptionality</w:t>
      </w:r>
      <w:r w:rsidR="00CE67FC">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90"/>
        <w:gridCol w:w="3420"/>
        <w:gridCol w:w="3420"/>
        <w:gridCol w:w="3870"/>
      </w:tblGrid>
      <w:tr w:rsidR="00751477" w14:paraId="3607800C" w14:textId="77777777" w:rsidTr="00D711BF">
        <w:trPr>
          <w:trHeight w:val="884"/>
        </w:trPr>
        <w:tc>
          <w:tcPr>
            <w:tcW w:w="13950" w:type="dxa"/>
            <w:gridSpan w:val="5"/>
            <w:tcBorders>
              <w:top w:val="nil"/>
              <w:left w:val="nil"/>
              <w:bottom w:val="single" w:sz="4" w:space="0" w:color="auto"/>
              <w:right w:val="nil"/>
            </w:tcBorders>
          </w:tcPr>
          <w:p w14:paraId="4A5BFF71" w14:textId="77777777" w:rsidR="00751477" w:rsidRDefault="002957E4" w:rsidP="002957E4">
            <w:r>
              <w:t>COSC 521</w:t>
            </w:r>
          </w:p>
          <w:p w14:paraId="46636F6A" w14:textId="77777777" w:rsidR="00751477" w:rsidRPr="00CA2B04" w:rsidRDefault="00343EAE">
            <w:pPr>
              <w:pStyle w:val="Title"/>
              <w:ind w:left="-90"/>
              <w:rPr>
                <w:smallCaps/>
                <w:sz w:val="28"/>
                <w:szCs w:val="28"/>
                <w:u w:val="none"/>
              </w:rPr>
            </w:pPr>
            <w:r>
              <w:rPr>
                <w:smallCaps/>
                <w:sz w:val="28"/>
                <w:szCs w:val="28"/>
                <w:u w:val="none"/>
              </w:rPr>
              <w:t xml:space="preserve">Benchmark </w:t>
            </w:r>
            <w:r w:rsidR="00CA2B04" w:rsidRPr="00CA2B04">
              <w:rPr>
                <w:smallCaps/>
                <w:sz w:val="28"/>
                <w:szCs w:val="28"/>
                <w:u w:val="none"/>
              </w:rPr>
              <w:t>Exceptionality Chart Template</w:t>
            </w:r>
          </w:p>
          <w:p w14:paraId="6FB60C6C" w14:textId="77777777" w:rsidR="00751477" w:rsidRPr="00AA15E8" w:rsidRDefault="00751477" w:rsidP="00863C9C">
            <w:pPr>
              <w:jc w:val="center"/>
              <w:rPr>
                <w:b/>
              </w:rPr>
            </w:pPr>
          </w:p>
        </w:tc>
      </w:tr>
      <w:tr w:rsidR="00751477" w14:paraId="5D9577D7" w14:textId="77777777" w:rsidTr="00D711BF">
        <w:trPr>
          <w:trHeight w:val="886"/>
        </w:trPr>
        <w:tc>
          <w:tcPr>
            <w:tcW w:w="3240" w:type="dxa"/>
            <w:gridSpan w:val="2"/>
            <w:shd w:val="clear" w:color="auto" w:fill="C6D9F1"/>
          </w:tcPr>
          <w:p w14:paraId="58C82D17" w14:textId="77777777" w:rsidR="00751477" w:rsidRDefault="00751477">
            <w:pPr>
              <w:pStyle w:val="Heading1"/>
            </w:pPr>
            <w:r>
              <w:t>EXCEPTIONALITY</w:t>
            </w:r>
          </w:p>
          <w:p w14:paraId="1276B84E" w14:textId="77777777" w:rsidR="00751477" w:rsidRDefault="00751477">
            <w:pPr>
              <w:pStyle w:val="Heading1"/>
            </w:pPr>
            <w:r>
              <w:t xml:space="preserve"> &amp;</w:t>
            </w:r>
          </w:p>
          <w:p w14:paraId="6F893FDB" w14:textId="77777777" w:rsidR="00751477" w:rsidRDefault="00751477">
            <w:pPr>
              <w:jc w:val="center"/>
              <w:rPr>
                <w:b/>
              </w:rPr>
            </w:pPr>
            <w:r>
              <w:rPr>
                <w:b/>
              </w:rPr>
              <w:t>DEFINITION</w:t>
            </w:r>
          </w:p>
        </w:tc>
        <w:tc>
          <w:tcPr>
            <w:tcW w:w="3420" w:type="dxa"/>
            <w:shd w:val="clear" w:color="auto" w:fill="C6D9F1"/>
          </w:tcPr>
          <w:p w14:paraId="7F63A53F" w14:textId="77777777" w:rsidR="00751477" w:rsidRDefault="00751477">
            <w:pPr>
              <w:jc w:val="center"/>
              <w:rPr>
                <w:b/>
              </w:rPr>
            </w:pPr>
            <w:r>
              <w:rPr>
                <w:b/>
              </w:rPr>
              <w:t>CRITERIA FOR</w:t>
            </w:r>
          </w:p>
          <w:p w14:paraId="2CC76949" w14:textId="77777777" w:rsidR="00751477" w:rsidRDefault="00751477">
            <w:pPr>
              <w:jc w:val="center"/>
              <w:rPr>
                <w:b/>
              </w:rPr>
            </w:pPr>
            <w:r>
              <w:rPr>
                <w:b/>
              </w:rPr>
              <w:t xml:space="preserve">SERVICES </w:t>
            </w:r>
          </w:p>
        </w:tc>
        <w:tc>
          <w:tcPr>
            <w:tcW w:w="3420" w:type="dxa"/>
            <w:shd w:val="clear" w:color="auto" w:fill="C6D9F1"/>
          </w:tcPr>
          <w:p w14:paraId="791ED1AF" w14:textId="77777777" w:rsidR="00751477" w:rsidRDefault="00751477">
            <w:pPr>
              <w:jc w:val="center"/>
              <w:rPr>
                <w:b/>
              </w:rPr>
            </w:pPr>
            <w:r>
              <w:rPr>
                <w:b/>
              </w:rPr>
              <w:t>CHARACTERISTICS</w:t>
            </w:r>
          </w:p>
        </w:tc>
        <w:tc>
          <w:tcPr>
            <w:tcW w:w="3870" w:type="dxa"/>
            <w:shd w:val="clear" w:color="auto" w:fill="C6D9F1"/>
          </w:tcPr>
          <w:p w14:paraId="2E5F214F" w14:textId="77777777" w:rsidR="00751477" w:rsidRDefault="00751477">
            <w:pPr>
              <w:jc w:val="center"/>
              <w:rPr>
                <w:b/>
              </w:rPr>
            </w:pPr>
            <w:r>
              <w:rPr>
                <w:b/>
              </w:rPr>
              <w:t xml:space="preserve">GENERAL </w:t>
            </w:r>
            <w:r w:rsidR="00032EE7">
              <w:rPr>
                <w:b/>
              </w:rPr>
              <w:t>INSTRUCTIONAL STRATEGIES</w:t>
            </w:r>
            <w:r>
              <w:rPr>
                <w:b/>
              </w:rPr>
              <w:t>/</w:t>
            </w:r>
            <w:r w:rsidR="00A857FC">
              <w:rPr>
                <w:b/>
              </w:rPr>
              <w:t>SCHOOL COUNSELOR INTERVENTIONS</w:t>
            </w:r>
            <w:r>
              <w:rPr>
                <w:b/>
              </w:rPr>
              <w:t>/TECHNOLOGY</w:t>
            </w:r>
          </w:p>
          <w:p w14:paraId="128D9B8F" w14:textId="77777777" w:rsidR="00751477" w:rsidRDefault="00751477">
            <w:pPr>
              <w:jc w:val="center"/>
              <w:rPr>
                <w:b/>
              </w:rPr>
            </w:pPr>
          </w:p>
        </w:tc>
      </w:tr>
      <w:tr w:rsidR="00751477" w14:paraId="36B54028" w14:textId="77777777" w:rsidTr="00D711BF">
        <w:trPr>
          <w:trHeight w:val="2515"/>
        </w:trPr>
        <w:tc>
          <w:tcPr>
            <w:tcW w:w="3240" w:type="dxa"/>
            <w:gridSpan w:val="2"/>
            <w:tcBorders>
              <w:bottom w:val="single" w:sz="4" w:space="0" w:color="auto"/>
            </w:tcBorders>
            <w:shd w:val="clear" w:color="auto" w:fill="FDE9D9"/>
          </w:tcPr>
          <w:p w14:paraId="4A236A77" w14:textId="77777777" w:rsidR="00751477" w:rsidRPr="004A3120" w:rsidRDefault="004A3120">
            <w:pPr>
              <w:pStyle w:val="BodyText"/>
              <w:rPr>
                <w:u w:val="single"/>
              </w:rPr>
            </w:pPr>
            <w:r w:rsidRPr="004A3120">
              <w:rPr>
                <w:u w:val="single"/>
              </w:rPr>
              <w:t xml:space="preserve">Autism Spectrum Disorder </w:t>
            </w:r>
          </w:p>
          <w:p w14:paraId="4BB83EA2" w14:textId="77777777" w:rsidR="00A90FD9" w:rsidRDefault="00A90FD9">
            <w:pPr>
              <w:pStyle w:val="BodyText"/>
            </w:pPr>
          </w:p>
          <w:p w14:paraId="764799CD" w14:textId="77777777" w:rsidR="00A90FD9" w:rsidRDefault="00A90FD9">
            <w:pPr>
              <w:pStyle w:val="BodyText"/>
            </w:pPr>
          </w:p>
          <w:p w14:paraId="33E43C38" w14:textId="77777777" w:rsidR="00A90FD9" w:rsidRPr="00F02D9D" w:rsidRDefault="00F02D9D">
            <w:pPr>
              <w:pStyle w:val="BodyText"/>
              <w:rPr>
                <w:b w:val="0"/>
              </w:rPr>
            </w:pPr>
            <w:r>
              <w:rPr>
                <w:b w:val="0"/>
              </w:rPr>
              <w:t xml:space="preserve">“A variety (or </w:t>
            </w:r>
            <w:r>
              <w:rPr>
                <w:b w:val="0"/>
                <w:i/>
              </w:rPr>
              <w:t>spectrum</w:t>
            </w:r>
            <w:r>
              <w:rPr>
                <w:b w:val="0"/>
              </w:rPr>
              <w:t>) of related disorders that affect a child’s social development and ability to communicate and that include un</w:t>
            </w:r>
            <w:r w:rsidR="001A4AB8">
              <w:rPr>
                <w:b w:val="0"/>
              </w:rPr>
              <w:t>usual behavioral manifestations such as repetitive motor movements” (Kirk et al</w:t>
            </w:r>
            <w:r w:rsidR="00D711BF">
              <w:rPr>
                <w:b w:val="0"/>
              </w:rPr>
              <w:t>.</w:t>
            </w:r>
            <w:r w:rsidR="001A4AB8">
              <w:rPr>
                <w:b w:val="0"/>
              </w:rPr>
              <w:t>, 2015, p.</w:t>
            </w:r>
            <w:r w:rsidR="00D711BF">
              <w:rPr>
                <w:b w:val="0"/>
              </w:rPr>
              <w:t xml:space="preserve"> </w:t>
            </w:r>
            <w:r w:rsidR="001A4AB8">
              <w:rPr>
                <w:b w:val="0"/>
              </w:rPr>
              <w:t xml:space="preserve">143). </w:t>
            </w:r>
          </w:p>
          <w:p w14:paraId="55E6F5CD" w14:textId="77777777" w:rsidR="00A90FD9" w:rsidRDefault="00A90FD9">
            <w:pPr>
              <w:pStyle w:val="BodyText"/>
            </w:pPr>
          </w:p>
          <w:p w14:paraId="1870A1ED" w14:textId="77777777" w:rsidR="00A90FD9" w:rsidRDefault="00A90FD9">
            <w:pPr>
              <w:pStyle w:val="BodyText"/>
            </w:pPr>
          </w:p>
          <w:p w14:paraId="3400BC84" w14:textId="77777777" w:rsidR="00A90FD9" w:rsidRDefault="00A90FD9">
            <w:pPr>
              <w:pStyle w:val="BodyText"/>
            </w:pPr>
          </w:p>
          <w:p w14:paraId="1B4CEF5E" w14:textId="77777777" w:rsidR="00A90FD9" w:rsidRDefault="00A90FD9">
            <w:pPr>
              <w:pStyle w:val="BodyText"/>
            </w:pPr>
          </w:p>
          <w:p w14:paraId="7187B3B3" w14:textId="77777777" w:rsidR="00A90FD9" w:rsidRDefault="00A90FD9">
            <w:pPr>
              <w:pStyle w:val="BodyText"/>
            </w:pPr>
          </w:p>
          <w:p w14:paraId="7E05CFF6" w14:textId="77777777" w:rsidR="00A90FD9" w:rsidRDefault="00A90FD9">
            <w:pPr>
              <w:pStyle w:val="BodyText"/>
            </w:pPr>
          </w:p>
          <w:p w14:paraId="40080CF9" w14:textId="77777777" w:rsidR="00A90FD9" w:rsidRDefault="00A90FD9">
            <w:pPr>
              <w:pStyle w:val="BodyText"/>
            </w:pPr>
          </w:p>
          <w:p w14:paraId="0FE688FF" w14:textId="77777777" w:rsidR="00A90FD9" w:rsidRDefault="00A90FD9">
            <w:pPr>
              <w:pStyle w:val="BodyText"/>
            </w:pPr>
          </w:p>
          <w:p w14:paraId="1A225EA1" w14:textId="77777777" w:rsidR="00751477" w:rsidRDefault="00751477">
            <w:pPr>
              <w:pStyle w:val="BodyText"/>
            </w:pPr>
          </w:p>
          <w:p w14:paraId="3394FE9C" w14:textId="77777777" w:rsidR="00751477" w:rsidRDefault="00751477" w:rsidP="00634F86"/>
          <w:p w14:paraId="75F88262" w14:textId="77777777" w:rsidR="00A90FD9" w:rsidRDefault="00A90FD9" w:rsidP="00634F86"/>
        </w:tc>
        <w:tc>
          <w:tcPr>
            <w:tcW w:w="3420" w:type="dxa"/>
            <w:tcBorders>
              <w:bottom w:val="single" w:sz="4" w:space="0" w:color="auto"/>
            </w:tcBorders>
            <w:shd w:val="clear" w:color="auto" w:fill="FDE9D9"/>
          </w:tcPr>
          <w:p w14:paraId="59AED007" w14:textId="77777777" w:rsidR="001A4AB8" w:rsidRDefault="001A4AB8" w:rsidP="00F30EDA">
            <w:r>
              <w:t>An individual must meet criteria A, B, C, and D:</w:t>
            </w:r>
          </w:p>
          <w:p w14:paraId="226F8213" w14:textId="77777777" w:rsidR="001A4AB8" w:rsidRDefault="001A4AB8" w:rsidP="001A4AB8">
            <w:pPr>
              <w:numPr>
                <w:ilvl w:val="0"/>
                <w:numId w:val="91"/>
              </w:numPr>
            </w:pPr>
            <w:r>
              <w:t>Persistent deficits in social communication and social interaction across contexts, not accounted for by general developmental delays.</w:t>
            </w:r>
          </w:p>
          <w:p w14:paraId="2ADDCB1A" w14:textId="77777777" w:rsidR="001A4AB8" w:rsidRDefault="001A4AB8" w:rsidP="001A4AB8">
            <w:pPr>
              <w:numPr>
                <w:ilvl w:val="0"/>
                <w:numId w:val="91"/>
              </w:numPr>
            </w:pPr>
            <w:r>
              <w:t xml:space="preserve">Restrictive, repetitive patterns of behaviors, interests, or activities. </w:t>
            </w:r>
          </w:p>
          <w:p w14:paraId="19C560C4" w14:textId="77777777" w:rsidR="001A4AB8" w:rsidRDefault="001A4AB8" w:rsidP="001A4AB8">
            <w:pPr>
              <w:numPr>
                <w:ilvl w:val="0"/>
                <w:numId w:val="91"/>
              </w:numPr>
            </w:pPr>
            <w:r>
              <w:t>Symptoms must be present in early childhood (but may not become fully manifest until social demands exceed limited capacities).</w:t>
            </w:r>
          </w:p>
          <w:p w14:paraId="441DFB25" w14:textId="77777777" w:rsidR="001A4AB8" w:rsidRDefault="001A4AB8" w:rsidP="001A4AB8">
            <w:pPr>
              <w:numPr>
                <w:ilvl w:val="0"/>
                <w:numId w:val="91"/>
              </w:numPr>
            </w:pPr>
            <w:r>
              <w:t xml:space="preserve">Symptoms together limit and impair everyday functioning. </w:t>
            </w:r>
          </w:p>
          <w:p w14:paraId="4D38A045" w14:textId="77777777" w:rsidR="001A4AB8" w:rsidRDefault="001A4AB8" w:rsidP="001A4AB8">
            <w:pPr>
              <w:ind w:left="360"/>
            </w:pPr>
          </w:p>
          <w:p w14:paraId="10694B24" w14:textId="77777777" w:rsidR="001A4AB8" w:rsidRDefault="001A4AB8" w:rsidP="001A4AB8">
            <w:pPr>
              <w:ind w:left="360"/>
            </w:pPr>
            <w:r>
              <w:t>(Kirk et al</w:t>
            </w:r>
            <w:r w:rsidR="00D711BF">
              <w:t>.</w:t>
            </w:r>
            <w:r>
              <w:t>, 2015, p</w:t>
            </w:r>
            <w:r w:rsidR="00D711BF">
              <w:t xml:space="preserve">. </w:t>
            </w:r>
            <w:r>
              <w:t>146)</w:t>
            </w:r>
          </w:p>
        </w:tc>
        <w:tc>
          <w:tcPr>
            <w:tcW w:w="3420" w:type="dxa"/>
            <w:tcBorders>
              <w:bottom w:val="single" w:sz="4" w:space="0" w:color="auto"/>
            </w:tcBorders>
            <w:shd w:val="clear" w:color="auto" w:fill="FDE9D9"/>
          </w:tcPr>
          <w:p w14:paraId="32744FEA" w14:textId="0F0D334F" w:rsidR="00751477" w:rsidRDefault="00D45CC8" w:rsidP="00D45CC8">
            <w:pPr>
              <w:numPr>
                <w:ilvl w:val="0"/>
                <w:numId w:val="92"/>
              </w:numPr>
            </w:pPr>
            <w:r>
              <w:t xml:space="preserve">Lack of Theory of the Mind (the ability of human beings to understand the thinking and feelings of other people </w:t>
            </w:r>
            <w:r w:rsidR="005E7CD7">
              <w:t>that is</w:t>
            </w:r>
            <w:r>
              <w:t xml:space="preserve"> necessary for understanding, predicting, and shaping the behavior of others). </w:t>
            </w:r>
          </w:p>
          <w:p w14:paraId="332A8173" w14:textId="77777777" w:rsidR="00D45CC8" w:rsidRDefault="00D45CC8" w:rsidP="00D45CC8">
            <w:pPr>
              <w:numPr>
                <w:ilvl w:val="0"/>
                <w:numId w:val="92"/>
              </w:numPr>
            </w:pPr>
            <w:r>
              <w:t>Acting out or aggressive behavior due to limited ability to communicate.</w:t>
            </w:r>
          </w:p>
          <w:p w14:paraId="00B4F086" w14:textId="77777777" w:rsidR="00D45CC8" w:rsidRDefault="00D45CC8" w:rsidP="00D45CC8">
            <w:pPr>
              <w:numPr>
                <w:ilvl w:val="0"/>
                <w:numId w:val="92"/>
              </w:numPr>
            </w:pPr>
            <w:r>
              <w:t>Hypersensitivity to sensory stimuli</w:t>
            </w:r>
          </w:p>
          <w:p w14:paraId="387BECB1" w14:textId="77777777" w:rsidR="00D45CC8" w:rsidRDefault="00D45CC8" w:rsidP="00D45CC8">
            <w:pPr>
              <w:numPr>
                <w:ilvl w:val="0"/>
                <w:numId w:val="92"/>
              </w:numPr>
            </w:pPr>
            <w:r>
              <w:t xml:space="preserve">Trouble with important thinking skills like </w:t>
            </w:r>
            <w:r w:rsidR="00FF2AB6">
              <w:t>decision-making</w:t>
            </w:r>
            <w:r>
              <w:t>, problem solving, executive function</w:t>
            </w:r>
            <w:r w:rsidR="00FF2AB6">
              <w:t xml:space="preserve">, and the more complex mental processes of reasoning and evaluation. </w:t>
            </w:r>
          </w:p>
          <w:p w14:paraId="05341BFF" w14:textId="77777777" w:rsidR="00FF2AB6" w:rsidRDefault="00FF2AB6" w:rsidP="00D45CC8">
            <w:pPr>
              <w:numPr>
                <w:ilvl w:val="0"/>
                <w:numId w:val="92"/>
              </w:numPr>
            </w:pPr>
            <w:r>
              <w:t xml:space="preserve">Difficulty with a range of motor skills such as gross motor, fine motor, and motor planning. </w:t>
            </w:r>
          </w:p>
          <w:p w14:paraId="3B22AE79" w14:textId="77777777" w:rsidR="00D711BF" w:rsidRDefault="00D711BF" w:rsidP="00D711BF">
            <w:pPr>
              <w:ind w:left="720"/>
            </w:pPr>
          </w:p>
          <w:p w14:paraId="3C8C3192" w14:textId="77777777" w:rsidR="00D45CC8" w:rsidRDefault="00FF2AB6">
            <w:r>
              <w:t>(Kirk et al</w:t>
            </w:r>
            <w:r w:rsidR="00D711BF">
              <w:t>.</w:t>
            </w:r>
            <w:r>
              <w:t>, 2015, pp. 148-150)</w:t>
            </w:r>
          </w:p>
          <w:p w14:paraId="6956912B" w14:textId="77777777" w:rsidR="00D45CC8" w:rsidRDefault="00D45CC8"/>
        </w:tc>
        <w:tc>
          <w:tcPr>
            <w:tcW w:w="3870" w:type="dxa"/>
            <w:tcBorders>
              <w:bottom w:val="single" w:sz="4" w:space="0" w:color="auto"/>
            </w:tcBorders>
            <w:shd w:val="clear" w:color="auto" w:fill="FDE9D9"/>
          </w:tcPr>
          <w:p w14:paraId="390C0460" w14:textId="77777777" w:rsidR="00751477" w:rsidRDefault="002B77BB" w:rsidP="002B77BB">
            <w:pPr>
              <w:numPr>
                <w:ilvl w:val="0"/>
                <w:numId w:val="93"/>
              </w:numPr>
            </w:pPr>
            <w:r>
              <w:t>Early intervention and early diagnosis</w:t>
            </w:r>
          </w:p>
          <w:p w14:paraId="1D10A3FB" w14:textId="77777777" w:rsidR="002B77BB" w:rsidRDefault="002B77BB" w:rsidP="002B77BB">
            <w:pPr>
              <w:numPr>
                <w:ilvl w:val="0"/>
                <w:numId w:val="93"/>
              </w:numPr>
            </w:pPr>
            <w:r>
              <w:t>Naturalistic intervention Peer-mediated instruction and intervention</w:t>
            </w:r>
          </w:p>
          <w:p w14:paraId="226F8424" w14:textId="77777777" w:rsidR="002B77BB" w:rsidRDefault="002B77BB" w:rsidP="002B77BB">
            <w:pPr>
              <w:numPr>
                <w:ilvl w:val="0"/>
                <w:numId w:val="93"/>
              </w:numPr>
            </w:pPr>
            <w:r>
              <w:t>Social narratives of social stories; Comic strip conversations</w:t>
            </w:r>
          </w:p>
          <w:p w14:paraId="2B2D1625" w14:textId="77777777" w:rsidR="002B77BB" w:rsidRDefault="002B77BB" w:rsidP="002B77BB">
            <w:pPr>
              <w:numPr>
                <w:ilvl w:val="0"/>
                <w:numId w:val="93"/>
              </w:numPr>
            </w:pPr>
            <w:r>
              <w:t>Prompting; visual supports</w:t>
            </w:r>
          </w:p>
          <w:p w14:paraId="7BB764B3" w14:textId="77777777" w:rsidR="002B77BB" w:rsidRDefault="002B77BB" w:rsidP="002B77BB">
            <w:pPr>
              <w:numPr>
                <w:ilvl w:val="0"/>
                <w:numId w:val="93"/>
              </w:numPr>
            </w:pPr>
            <w:r>
              <w:t>Creating Structure</w:t>
            </w:r>
          </w:p>
          <w:p w14:paraId="459F305F" w14:textId="77777777" w:rsidR="002B77BB" w:rsidRDefault="002B77BB" w:rsidP="002B77BB">
            <w:pPr>
              <w:numPr>
                <w:ilvl w:val="0"/>
                <w:numId w:val="93"/>
              </w:numPr>
            </w:pPr>
            <w:r>
              <w:t>Improving Social Skills</w:t>
            </w:r>
          </w:p>
          <w:p w14:paraId="070F8468" w14:textId="77777777" w:rsidR="002B77BB" w:rsidRDefault="002B77BB" w:rsidP="002B77BB">
            <w:pPr>
              <w:numPr>
                <w:ilvl w:val="0"/>
                <w:numId w:val="93"/>
              </w:numPr>
            </w:pPr>
            <w:r>
              <w:t xml:space="preserve">Functional Behavior Assessment </w:t>
            </w:r>
          </w:p>
          <w:p w14:paraId="79573FBA" w14:textId="77777777" w:rsidR="002B77BB" w:rsidRDefault="002B77BB" w:rsidP="002B77BB">
            <w:pPr>
              <w:numPr>
                <w:ilvl w:val="0"/>
                <w:numId w:val="93"/>
              </w:numPr>
            </w:pPr>
            <w:r>
              <w:t>Assistive Technology (voice output communication aids)</w:t>
            </w:r>
          </w:p>
          <w:p w14:paraId="2334BA62" w14:textId="77777777" w:rsidR="002B77BB" w:rsidRDefault="002B77BB" w:rsidP="002B77BB">
            <w:pPr>
              <w:numPr>
                <w:ilvl w:val="0"/>
                <w:numId w:val="93"/>
              </w:numPr>
            </w:pPr>
            <w:r>
              <w:t>Focused Intervention Practice</w:t>
            </w:r>
          </w:p>
          <w:p w14:paraId="38DF0629" w14:textId="77777777" w:rsidR="002B77BB" w:rsidRDefault="002B77BB" w:rsidP="002B77BB">
            <w:pPr>
              <w:numPr>
                <w:ilvl w:val="0"/>
                <w:numId w:val="93"/>
              </w:numPr>
            </w:pPr>
            <w:r>
              <w:t>Comprehensive Treatment Models (TEACCH, EIBI)</w:t>
            </w:r>
          </w:p>
          <w:p w14:paraId="5EFC3473" w14:textId="77777777" w:rsidR="00D711BF" w:rsidRDefault="00D711BF" w:rsidP="00D711BF">
            <w:pPr>
              <w:ind w:left="720"/>
            </w:pPr>
          </w:p>
          <w:p w14:paraId="0C750CA7" w14:textId="77777777" w:rsidR="00975902" w:rsidRDefault="00975902" w:rsidP="00975902">
            <w:r>
              <w:t>(Kirk et al</w:t>
            </w:r>
            <w:r w:rsidR="00D711BF">
              <w:t>.</w:t>
            </w:r>
            <w:r>
              <w:t>, 2015, pp. 154-161)</w:t>
            </w:r>
          </w:p>
          <w:p w14:paraId="0173133A" w14:textId="77777777" w:rsidR="00975902" w:rsidRDefault="00975902" w:rsidP="00975902"/>
        </w:tc>
      </w:tr>
      <w:tr w:rsidR="00F30EDA" w14:paraId="38D33D2C" w14:textId="77777777" w:rsidTr="00D711BF">
        <w:trPr>
          <w:trHeight w:val="2965"/>
        </w:trPr>
        <w:tc>
          <w:tcPr>
            <w:tcW w:w="3240" w:type="dxa"/>
            <w:gridSpan w:val="2"/>
            <w:tcBorders>
              <w:bottom w:val="single" w:sz="4" w:space="0" w:color="auto"/>
            </w:tcBorders>
            <w:shd w:val="clear" w:color="auto" w:fill="ECF58D"/>
          </w:tcPr>
          <w:p w14:paraId="626B1F30" w14:textId="77777777" w:rsidR="002105A4" w:rsidRPr="004A3120" w:rsidRDefault="004A3120" w:rsidP="00C9407D">
            <w:pPr>
              <w:pStyle w:val="BodyText"/>
              <w:rPr>
                <w:u w:val="single"/>
              </w:rPr>
            </w:pPr>
            <w:r w:rsidRPr="004A3120">
              <w:rPr>
                <w:u w:val="single"/>
              </w:rPr>
              <w:t xml:space="preserve">Emotional/Behavioral Disability </w:t>
            </w:r>
          </w:p>
          <w:p w14:paraId="429865E1" w14:textId="77777777" w:rsidR="00A90FD9" w:rsidRDefault="00A90FD9">
            <w:pPr>
              <w:pStyle w:val="BodyText"/>
            </w:pPr>
          </w:p>
          <w:p w14:paraId="6B8942BA" w14:textId="77777777" w:rsidR="00D02DEF" w:rsidRPr="00AD4268" w:rsidRDefault="00D02DEF" w:rsidP="00D02DEF">
            <w:pPr>
              <w:pStyle w:val="BodyText"/>
              <w:rPr>
                <w:b w:val="0"/>
                <w:bCs/>
              </w:rPr>
            </w:pPr>
            <w:r w:rsidRPr="00AD4268">
              <w:rPr>
                <w:b w:val="0"/>
                <w:bCs/>
              </w:rPr>
              <w:t xml:space="preserve">A disability that negatively impacts a child's academic performance and is marked by a child demonstrating one or more of the five specific characteristics as described by IDEA criteria over a lengthy </w:t>
            </w:r>
            <w:r>
              <w:rPr>
                <w:b w:val="0"/>
                <w:bCs/>
              </w:rPr>
              <w:t>period</w:t>
            </w:r>
            <w:r w:rsidRPr="00AD4268">
              <w:rPr>
                <w:b w:val="0"/>
                <w:bCs/>
              </w:rPr>
              <w:t xml:space="preserve"> and to a significant degree</w:t>
            </w:r>
            <w:r>
              <w:rPr>
                <w:b w:val="0"/>
                <w:bCs/>
              </w:rPr>
              <w:t xml:space="preserve"> </w:t>
            </w:r>
            <w:r w:rsidRPr="00AD4268">
              <w:rPr>
                <w:b w:val="0"/>
                <w:bCs/>
              </w:rPr>
              <w:t>(Kirk et al., 2022, p. 262).</w:t>
            </w:r>
            <w:r>
              <w:rPr>
                <w:b w:val="0"/>
                <w:bCs/>
              </w:rPr>
              <w:t xml:space="preserve"> It also includes schizophrenia but does not cover maladjusted kids.</w:t>
            </w:r>
          </w:p>
          <w:p w14:paraId="0BD1B92F" w14:textId="77777777" w:rsidR="00A90FD9" w:rsidRDefault="00A90FD9">
            <w:pPr>
              <w:pStyle w:val="BodyText"/>
            </w:pPr>
          </w:p>
          <w:p w14:paraId="07B9EADD" w14:textId="77777777" w:rsidR="00A90FD9" w:rsidRDefault="00A90FD9">
            <w:pPr>
              <w:pStyle w:val="BodyText"/>
            </w:pPr>
          </w:p>
          <w:p w14:paraId="0273C8E6" w14:textId="77777777" w:rsidR="00A90FD9" w:rsidRDefault="00A90FD9">
            <w:pPr>
              <w:pStyle w:val="BodyText"/>
            </w:pPr>
          </w:p>
          <w:p w14:paraId="2EEEE444" w14:textId="77777777" w:rsidR="00A90FD9" w:rsidRDefault="00A90FD9">
            <w:pPr>
              <w:pStyle w:val="BodyText"/>
            </w:pPr>
          </w:p>
          <w:p w14:paraId="1DB7CDD7" w14:textId="77777777" w:rsidR="00A90FD9" w:rsidRDefault="00A90FD9">
            <w:pPr>
              <w:pStyle w:val="BodyText"/>
            </w:pPr>
          </w:p>
          <w:p w14:paraId="2F606003" w14:textId="77777777" w:rsidR="00A90FD9" w:rsidRDefault="00A90FD9">
            <w:pPr>
              <w:pStyle w:val="BodyText"/>
            </w:pPr>
          </w:p>
          <w:p w14:paraId="1F5021B1" w14:textId="77777777" w:rsidR="00AE543B" w:rsidRDefault="00AE543B">
            <w:pPr>
              <w:pStyle w:val="BodyText"/>
            </w:pPr>
          </w:p>
          <w:p w14:paraId="60294B88" w14:textId="77777777" w:rsidR="00AE543B" w:rsidRDefault="00AE543B">
            <w:pPr>
              <w:pStyle w:val="BodyText"/>
            </w:pPr>
          </w:p>
          <w:p w14:paraId="2B437E25" w14:textId="77777777" w:rsidR="00AE543B" w:rsidRDefault="00AE543B">
            <w:pPr>
              <w:pStyle w:val="BodyText"/>
            </w:pPr>
          </w:p>
        </w:tc>
        <w:tc>
          <w:tcPr>
            <w:tcW w:w="3420" w:type="dxa"/>
            <w:tcBorders>
              <w:bottom w:val="single" w:sz="4" w:space="0" w:color="auto"/>
            </w:tcBorders>
          </w:tcPr>
          <w:p w14:paraId="574B0DD5" w14:textId="77777777" w:rsidR="00D02DEF" w:rsidRDefault="00D02DEF" w:rsidP="00D02DEF">
            <w:r>
              <w:lastRenderedPageBreak/>
              <w:t xml:space="preserve">Children evaluated as having an emotional/behavioral disability must meet the following criteria: </w:t>
            </w:r>
          </w:p>
          <w:p w14:paraId="755E8DA6" w14:textId="77777777" w:rsidR="00D02DEF" w:rsidRDefault="00D02DEF" w:rsidP="00D02DEF">
            <w:r>
              <w:t xml:space="preserve">(i) </w:t>
            </w:r>
            <w:r w:rsidRPr="0033289A">
              <w:t>difficulty learning that is unexplainable by health, sensory, or intellectual factors</w:t>
            </w:r>
          </w:p>
          <w:p w14:paraId="476D2160" w14:textId="77777777" w:rsidR="00D02DEF" w:rsidRDefault="00D02DEF" w:rsidP="00D02DEF">
            <w:r>
              <w:t xml:space="preserve">(ii) </w:t>
            </w:r>
            <w:r w:rsidRPr="0033289A">
              <w:t>difficulty maintaining positive relationships with peers and teachers</w:t>
            </w:r>
            <w:r>
              <w:t>.</w:t>
            </w:r>
            <w:r w:rsidRPr="0033289A">
              <w:t xml:space="preserve"> </w:t>
            </w:r>
            <w:r>
              <w:t xml:space="preserve">(iii) </w:t>
            </w:r>
            <w:r w:rsidRPr="0033289A">
              <w:t>inappropriate behavior or feelings</w:t>
            </w:r>
            <w:r>
              <w:t>.</w:t>
            </w:r>
            <w:r w:rsidRPr="0033289A">
              <w:t xml:space="preserve"> </w:t>
            </w:r>
            <w:r>
              <w:t xml:space="preserve">(iv) </w:t>
            </w:r>
            <w:r w:rsidRPr="0033289A">
              <w:t>a persistent mood of unhappiness or depression</w:t>
            </w:r>
            <w:r>
              <w:t>.</w:t>
            </w:r>
          </w:p>
          <w:p w14:paraId="40A63452" w14:textId="77777777" w:rsidR="00F30EDA" w:rsidRDefault="00D02DEF" w:rsidP="00D02DEF">
            <w:r>
              <w:t>(v)</w:t>
            </w:r>
            <w:r w:rsidRPr="0033289A">
              <w:t xml:space="preserve"> a tendency to develop ailments or fears related to personal or school </w:t>
            </w:r>
            <w:r w:rsidRPr="0033289A">
              <w:lastRenderedPageBreak/>
              <w:t>issues.</w:t>
            </w:r>
          </w:p>
        </w:tc>
        <w:tc>
          <w:tcPr>
            <w:tcW w:w="3420" w:type="dxa"/>
            <w:tcBorders>
              <w:bottom w:val="single" w:sz="4" w:space="0" w:color="auto"/>
            </w:tcBorders>
          </w:tcPr>
          <w:p w14:paraId="4331FC77" w14:textId="77777777" w:rsidR="00D02DEF" w:rsidRDefault="00D02DEF" w:rsidP="00D02DEF">
            <w:pPr>
              <w:numPr>
                <w:ilvl w:val="0"/>
                <w:numId w:val="96"/>
              </w:numPr>
            </w:pPr>
            <w:r>
              <w:lastRenderedPageBreak/>
              <w:t>The student fails to make sufficient academic progress.</w:t>
            </w:r>
          </w:p>
          <w:p w14:paraId="6FAF306D" w14:textId="77777777" w:rsidR="00D02DEF" w:rsidRDefault="00D02DEF" w:rsidP="00D02DEF">
            <w:pPr>
              <w:numPr>
                <w:ilvl w:val="0"/>
                <w:numId w:val="96"/>
              </w:numPr>
            </w:pPr>
            <w:r>
              <w:t>The child exhibits an incapability to create interpersonal relationships, as marked by having no friends either in or out of school.</w:t>
            </w:r>
          </w:p>
          <w:p w14:paraId="2EE1C594" w14:textId="7BD0F526" w:rsidR="00D02DEF" w:rsidRDefault="00D02DEF" w:rsidP="00D02DEF">
            <w:pPr>
              <w:numPr>
                <w:ilvl w:val="0"/>
                <w:numId w:val="96"/>
              </w:numPr>
            </w:pPr>
            <w:r>
              <w:t xml:space="preserve">The child exhibits deviant behaviors or feelings under normal </w:t>
            </w:r>
            <w:r w:rsidR="009B34AB">
              <w:t>conditions.</w:t>
            </w:r>
          </w:p>
          <w:p w14:paraId="26657B89" w14:textId="07A4A38A" w:rsidR="00D02DEF" w:rsidRDefault="00D02DEF" w:rsidP="00D02DEF">
            <w:pPr>
              <w:numPr>
                <w:ilvl w:val="0"/>
                <w:numId w:val="96"/>
              </w:numPr>
            </w:pPr>
            <w:r>
              <w:t xml:space="preserve">The student is notably unhappy or depressed outside of the academic </w:t>
            </w:r>
            <w:r w:rsidR="009B34AB">
              <w:t>setting.</w:t>
            </w:r>
          </w:p>
          <w:p w14:paraId="1E40F629" w14:textId="77777777" w:rsidR="00F30EDA" w:rsidRDefault="00D02DEF" w:rsidP="00D02DEF">
            <w:pPr>
              <w:numPr>
                <w:ilvl w:val="0"/>
                <w:numId w:val="96"/>
              </w:numPr>
            </w:pPr>
            <w:r>
              <w:lastRenderedPageBreak/>
              <w:t>The child exhibits physical symptoms related to personal and/or school problems and not due to medical issues.</w:t>
            </w:r>
          </w:p>
        </w:tc>
        <w:tc>
          <w:tcPr>
            <w:tcW w:w="3870" w:type="dxa"/>
            <w:tcBorders>
              <w:bottom w:val="single" w:sz="4" w:space="0" w:color="auto"/>
            </w:tcBorders>
          </w:tcPr>
          <w:p w14:paraId="3D304FFF" w14:textId="77777777" w:rsidR="00D02DEF" w:rsidRDefault="00D02DEF" w:rsidP="00D02DEF">
            <w:pPr>
              <w:numPr>
                <w:ilvl w:val="0"/>
                <w:numId w:val="96"/>
              </w:numPr>
            </w:pPr>
            <w:r>
              <w:lastRenderedPageBreak/>
              <w:t>Early intervention and support</w:t>
            </w:r>
          </w:p>
          <w:p w14:paraId="0179BFF5" w14:textId="77777777" w:rsidR="00D02DEF" w:rsidRDefault="00D02DEF" w:rsidP="00D02DEF">
            <w:pPr>
              <w:numPr>
                <w:ilvl w:val="0"/>
                <w:numId w:val="96"/>
              </w:numPr>
            </w:pPr>
            <w:r>
              <w:t xml:space="preserve">Implementation of a </w:t>
            </w:r>
            <w:r w:rsidRPr="004C08EC">
              <w:t xml:space="preserve">multi-tiered system of </w:t>
            </w:r>
            <w:r>
              <w:t>support</w:t>
            </w:r>
            <w:r w:rsidRPr="004C08EC">
              <w:t xml:space="preserve"> (MTSS)</w:t>
            </w:r>
            <w:r>
              <w:t xml:space="preserve"> </w:t>
            </w:r>
            <w:r w:rsidRPr="004C08EC">
              <w:t>framework</w:t>
            </w:r>
          </w:p>
          <w:p w14:paraId="36C5D712" w14:textId="77777777" w:rsidR="00D02DEF" w:rsidRDefault="00D02DEF" w:rsidP="00D02DEF">
            <w:pPr>
              <w:numPr>
                <w:ilvl w:val="0"/>
                <w:numId w:val="96"/>
              </w:numPr>
            </w:pPr>
            <w:r>
              <w:t>Wraparound support</w:t>
            </w:r>
          </w:p>
          <w:p w14:paraId="5ED8A8CD" w14:textId="77777777" w:rsidR="00D02DEF" w:rsidRDefault="00D02DEF" w:rsidP="00D02DEF">
            <w:pPr>
              <w:numPr>
                <w:ilvl w:val="0"/>
                <w:numId w:val="96"/>
              </w:numPr>
            </w:pPr>
            <w:r>
              <w:t>Use of assistive technology in educational instruction</w:t>
            </w:r>
          </w:p>
          <w:p w14:paraId="38D0AEEB" w14:textId="77777777" w:rsidR="00F30EDA" w:rsidRDefault="00D02DEF" w:rsidP="00D02DEF">
            <w:pPr>
              <w:numPr>
                <w:ilvl w:val="0"/>
                <w:numId w:val="96"/>
              </w:numPr>
            </w:pPr>
            <w:r>
              <w:t>Initiatives to build social competency</w:t>
            </w:r>
          </w:p>
        </w:tc>
      </w:tr>
      <w:tr w:rsidR="00751477" w14:paraId="09C02E27" w14:textId="77777777" w:rsidTr="00D711BF">
        <w:trPr>
          <w:trHeight w:val="886"/>
        </w:trPr>
        <w:tc>
          <w:tcPr>
            <w:tcW w:w="3150" w:type="dxa"/>
            <w:shd w:val="clear" w:color="auto" w:fill="C6D9F1"/>
          </w:tcPr>
          <w:p w14:paraId="1ADE859F" w14:textId="77777777" w:rsidR="00751477" w:rsidRDefault="00751477">
            <w:pPr>
              <w:pStyle w:val="Heading1"/>
            </w:pPr>
            <w:r>
              <w:t>EXCEPTIONALITY</w:t>
            </w:r>
          </w:p>
          <w:p w14:paraId="65B8E6EC" w14:textId="77777777" w:rsidR="00751477" w:rsidRDefault="00751477">
            <w:pPr>
              <w:pStyle w:val="Heading1"/>
            </w:pPr>
            <w:r>
              <w:t xml:space="preserve"> &amp;</w:t>
            </w:r>
          </w:p>
          <w:p w14:paraId="017FD47D" w14:textId="77777777" w:rsidR="00751477" w:rsidRDefault="00751477">
            <w:pPr>
              <w:jc w:val="center"/>
              <w:rPr>
                <w:b/>
              </w:rPr>
            </w:pPr>
            <w:r>
              <w:rPr>
                <w:b/>
              </w:rPr>
              <w:t>DEFINITION</w:t>
            </w:r>
          </w:p>
        </w:tc>
        <w:tc>
          <w:tcPr>
            <w:tcW w:w="3510" w:type="dxa"/>
            <w:gridSpan w:val="2"/>
            <w:shd w:val="clear" w:color="auto" w:fill="C6D9F1"/>
          </w:tcPr>
          <w:p w14:paraId="20077057" w14:textId="77777777" w:rsidR="00751477" w:rsidRDefault="00751477">
            <w:pPr>
              <w:jc w:val="center"/>
              <w:rPr>
                <w:b/>
              </w:rPr>
            </w:pPr>
            <w:r>
              <w:rPr>
                <w:b/>
              </w:rPr>
              <w:t>CRITERIA FOR</w:t>
            </w:r>
          </w:p>
          <w:p w14:paraId="586D8489" w14:textId="77777777" w:rsidR="00751477" w:rsidRDefault="00751477">
            <w:pPr>
              <w:jc w:val="center"/>
              <w:rPr>
                <w:b/>
              </w:rPr>
            </w:pPr>
            <w:r>
              <w:rPr>
                <w:b/>
              </w:rPr>
              <w:t xml:space="preserve">SERVICES </w:t>
            </w:r>
          </w:p>
        </w:tc>
        <w:tc>
          <w:tcPr>
            <w:tcW w:w="3420" w:type="dxa"/>
            <w:shd w:val="clear" w:color="auto" w:fill="C6D9F1"/>
          </w:tcPr>
          <w:p w14:paraId="7C825352" w14:textId="77777777" w:rsidR="00751477" w:rsidRDefault="00751477">
            <w:pPr>
              <w:jc w:val="center"/>
              <w:rPr>
                <w:b/>
              </w:rPr>
            </w:pPr>
            <w:r>
              <w:rPr>
                <w:b/>
              </w:rPr>
              <w:t>CHARACTERISTICS</w:t>
            </w:r>
          </w:p>
        </w:tc>
        <w:tc>
          <w:tcPr>
            <w:tcW w:w="3870" w:type="dxa"/>
            <w:shd w:val="clear" w:color="auto" w:fill="C6D9F1"/>
          </w:tcPr>
          <w:p w14:paraId="2EC36754" w14:textId="77777777" w:rsidR="00E4373B" w:rsidRDefault="00E4373B" w:rsidP="00E4373B">
            <w:pPr>
              <w:jc w:val="center"/>
              <w:rPr>
                <w:b/>
              </w:rPr>
            </w:pPr>
            <w:r>
              <w:rPr>
                <w:b/>
              </w:rPr>
              <w:t>GENERAL INSTRUCTIONAL STRATEGIES/SCHOOL COUNSELOR INTERVENTIONS/TECHNOLOGY</w:t>
            </w:r>
          </w:p>
          <w:p w14:paraId="195FC2C8" w14:textId="77777777" w:rsidR="00751477" w:rsidRDefault="00751477" w:rsidP="00E4373B">
            <w:pPr>
              <w:jc w:val="center"/>
              <w:rPr>
                <w:b/>
              </w:rPr>
            </w:pPr>
          </w:p>
        </w:tc>
      </w:tr>
      <w:tr w:rsidR="00751477" w14:paraId="487AA207" w14:textId="77777777" w:rsidTr="00D711BF">
        <w:trPr>
          <w:trHeight w:val="3370"/>
        </w:trPr>
        <w:tc>
          <w:tcPr>
            <w:tcW w:w="3150" w:type="dxa"/>
            <w:tcBorders>
              <w:bottom w:val="single" w:sz="4" w:space="0" w:color="auto"/>
            </w:tcBorders>
            <w:shd w:val="clear" w:color="auto" w:fill="ECF58D"/>
          </w:tcPr>
          <w:p w14:paraId="2CB74A30" w14:textId="77777777" w:rsidR="00751477" w:rsidRPr="004A3120" w:rsidRDefault="004A3120">
            <w:pPr>
              <w:pStyle w:val="BodyText"/>
              <w:rPr>
                <w:b w:val="0"/>
                <w:u w:val="single"/>
              </w:rPr>
            </w:pPr>
            <w:r w:rsidRPr="004A3120">
              <w:rPr>
                <w:u w:val="single"/>
              </w:rPr>
              <w:t xml:space="preserve">Hearing </w:t>
            </w:r>
            <w:r w:rsidR="00982DD0" w:rsidRPr="004A3120">
              <w:rPr>
                <w:u w:val="single"/>
              </w:rPr>
              <w:t>Impairment</w:t>
            </w:r>
            <w:r w:rsidRPr="004A3120">
              <w:rPr>
                <w:u w:val="single"/>
              </w:rPr>
              <w:t>/Deaf</w:t>
            </w:r>
          </w:p>
          <w:p w14:paraId="0EA5D9E0" w14:textId="77777777" w:rsidR="00D02DEF" w:rsidRDefault="00D02DEF" w:rsidP="00D02DEF">
            <w:pPr>
              <w:rPr>
                <w:b/>
                <w:bCs/>
                <w:u w:val="single"/>
              </w:rPr>
            </w:pPr>
          </w:p>
          <w:p w14:paraId="0BA40FF7" w14:textId="77777777" w:rsidR="00D02DEF" w:rsidRPr="00C55AB8" w:rsidRDefault="00D02DEF" w:rsidP="00D02DEF">
            <w:pPr>
              <w:rPr>
                <w:b/>
                <w:bCs/>
                <w:u w:val="single"/>
              </w:rPr>
            </w:pPr>
            <w:r w:rsidRPr="00C55AB8">
              <w:rPr>
                <w:b/>
                <w:bCs/>
                <w:u w:val="single"/>
              </w:rPr>
              <w:t>Deaf</w:t>
            </w:r>
          </w:p>
          <w:p w14:paraId="300522F1" w14:textId="77777777" w:rsidR="00D02DEF" w:rsidRDefault="00D02DEF" w:rsidP="00D02DEF">
            <w:r>
              <w:t>D</w:t>
            </w:r>
            <w:r w:rsidRPr="00C55AB8">
              <w:t>eafness is a disability that is severe enough that a student cannot absorb linguistic information through hearing, even when aided by amplification or hearing aids. This hearing loss negatively impacts the child’s educational performance.</w:t>
            </w:r>
          </w:p>
          <w:p w14:paraId="501A3178" w14:textId="77777777" w:rsidR="00D02DEF" w:rsidRDefault="00D02DEF" w:rsidP="00D02DEF"/>
          <w:p w14:paraId="17E8B218" w14:textId="77777777" w:rsidR="00D02DEF" w:rsidRDefault="00D02DEF" w:rsidP="00D02DEF">
            <w:pPr>
              <w:rPr>
                <w:b/>
                <w:bCs/>
                <w:u w:val="single"/>
              </w:rPr>
            </w:pPr>
            <w:r w:rsidRPr="00C55AB8">
              <w:rPr>
                <w:b/>
                <w:bCs/>
                <w:u w:val="single"/>
              </w:rPr>
              <w:t>Hearing Impairment</w:t>
            </w:r>
          </w:p>
          <w:p w14:paraId="550512F7" w14:textId="77777777" w:rsidR="00751477" w:rsidRDefault="00D02DEF" w:rsidP="00D02DEF">
            <w:r w:rsidRPr="005D4F1B">
              <w:t>Hearing impairment is defined as a permanent or variable defect in hearing that can negatively impact a child's academic performance but is not considered under definitions for deafness</w:t>
            </w:r>
            <w:r>
              <w:t xml:space="preserve"> </w:t>
            </w:r>
            <w:r w:rsidRPr="00AD4268">
              <w:rPr>
                <w:bCs/>
              </w:rPr>
              <w:t>degree</w:t>
            </w:r>
            <w:r>
              <w:rPr>
                <w:b/>
                <w:bCs/>
              </w:rPr>
              <w:t xml:space="preserve"> </w:t>
            </w:r>
            <w:r w:rsidRPr="00AD4268">
              <w:rPr>
                <w:bCs/>
              </w:rPr>
              <w:t xml:space="preserve">(Kirk et al., 2022, p. </w:t>
            </w:r>
            <w:r>
              <w:rPr>
                <w:bCs/>
              </w:rPr>
              <w:t>377</w:t>
            </w:r>
            <w:r w:rsidRPr="00AD4268">
              <w:rPr>
                <w:bCs/>
              </w:rPr>
              <w:t>)</w:t>
            </w:r>
            <w:r w:rsidRPr="005D4F1B">
              <w:t>.</w:t>
            </w:r>
          </w:p>
        </w:tc>
        <w:tc>
          <w:tcPr>
            <w:tcW w:w="3510" w:type="dxa"/>
            <w:gridSpan w:val="2"/>
            <w:tcBorders>
              <w:bottom w:val="single" w:sz="4" w:space="0" w:color="auto"/>
            </w:tcBorders>
          </w:tcPr>
          <w:p w14:paraId="3EB57C2D" w14:textId="77777777" w:rsidR="00D02DEF" w:rsidRDefault="00D02DEF" w:rsidP="00D02DEF">
            <w:pPr>
              <w:rPr>
                <w:b/>
                <w:bCs/>
                <w:u w:val="single"/>
              </w:rPr>
            </w:pPr>
            <w:r w:rsidRPr="009675AA">
              <w:rPr>
                <w:b/>
                <w:bCs/>
                <w:u w:val="single"/>
              </w:rPr>
              <w:t>Deaf</w:t>
            </w:r>
          </w:p>
          <w:p w14:paraId="53699A25" w14:textId="77777777" w:rsidR="00D02DEF" w:rsidRDefault="00D02DEF" w:rsidP="00D02DEF">
            <w:r>
              <w:t>Students exhibiting hearing loss above 90 decibels are considered deaf.</w:t>
            </w:r>
          </w:p>
          <w:p w14:paraId="154B6871" w14:textId="77777777" w:rsidR="00D02DEF" w:rsidRDefault="00D02DEF" w:rsidP="00D02DEF"/>
          <w:p w14:paraId="08F27937" w14:textId="77777777" w:rsidR="00D02DEF" w:rsidRDefault="00D02DEF" w:rsidP="00D02DEF">
            <w:pPr>
              <w:rPr>
                <w:b/>
                <w:bCs/>
                <w:u w:val="single"/>
              </w:rPr>
            </w:pPr>
            <w:r w:rsidRPr="009675AA">
              <w:rPr>
                <w:b/>
                <w:bCs/>
                <w:u w:val="single"/>
              </w:rPr>
              <w:t>Hearing Impairment</w:t>
            </w:r>
          </w:p>
          <w:p w14:paraId="5920F55E" w14:textId="77777777" w:rsidR="00751477" w:rsidRDefault="00D02DEF" w:rsidP="00D02DEF">
            <w:r>
              <w:t xml:space="preserve">Students with hearing loss below 90 decibels are considered to have a hearing impairment </w:t>
            </w:r>
            <w:r w:rsidRPr="000E0409">
              <w:t>(Tennessee Department of Education, 2018)</w:t>
            </w:r>
            <w:r>
              <w:t>.</w:t>
            </w:r>
          </w:p>
        </w:tc>
        <w:tc>
          <w:tcPr>
            <w:tcW w:w="3420" w:type="dxa"/>
            <w:tcBorders>
              <w:bottom w:val="single" w:sz="4" w:space="0" w:color="auto"/>
            </w:tcBorders>
          </w:tcPr>
          <w:p w14:paraId="6071EE70" w14:textId="77777777" w:rsidR="00D02DEF" w:rsidRDefault="00D02DEF" w:rsidP="00D02DEF">
            <w:pPr>
              <w:numPr>
                <w:ilvl w:val="0"/>
                <w:numId w:val="97"/>
              </w:numPr>
            </w:pPr>
            <w:r>
              <w:t>C</w:t>
            </w:r>
            <w:r w:rsidRPr="009E3088">
              <w:t>ommunication difficulties</w:t>
            </w:r>
          </w:p>
          <w:p w14:paraId="0DD52FFC" w14:textId="77777777" w:rsidR="00D02DEF" w:rsidRDefault="00D02DEF" w:rsidP="00D02DEF">
            <w:pPr>
              <w:numPr>
                <w:ilvl w:val="0"/>
                <w:numId w:val="97"/>
              </w:numPr>
            </w:pPr>
            <w:r>
              <w:t>Difficulty hearing</w:t>
            </w:r>
          </w:p>
          <w:p w14:paraId="469E7C3C" w14:textId="77777777" w:rsidR="00D02DEF" w:rsidRDefault="00D02DEF" w:rsidP="00D02DEF">
            <w:pPr>
              <w:numPr>
                <w:ilvl w:val="0"/>
                <w:numId w:val="97"/>
              </w:numPr>
            </w:pPr>
            <w:r>
              <w:t>Delayed language development</w:t>
            </w:r>
          </w:p>
          <w:p w14:paraId="4910F1A6" w14:textId="77777777" w:rsidR="00D02DEF" w:rsidRDefault="00D02DEF" w:rsidP="00D02DEF">
            <w:pPr>
              <w:numPr>
                <w:ilvl w:val="0"/>
                <w:numId w:val="97"/>
              </w:numPr>
            </w:pPr>
            <w:r>
              <w:t>Academic underachievement</w:t>
            </w:r>
          </w:p>
          <w:p w14:paraId="2A133DB4" w14:textId="77777777" w:rsidR="00D02DEF" w:rsidRDefault="00D02DEF" w:rsidP="00D02DEF">
            <w:pPr>
              <w:numPr>
                <w:ilvl w:val="0"/>
                <w:numId w:val="97"/>
              </w:numPr>
            </w:pPr>
            <w:r>
              <w:t>Lipreading</w:t>
            </w:r>
          </w:p>
          <w:p w14:paraId="3F32F869" w14:textId="77777777" w:rsidR="00751477" w:rsidRDefault="00D02DEF" w:rsidP="00D02DEF">
            <w:pPr>
              <w:numPr>
                <w:ilvl w:val="0"/>
                <w:numId w:val="97"/>
              </w:numPr>
            </w:pPr>
            <w:r>
              <w:t>Slight, moderate, or severe hearing loss</w:t>
            </w:r>
          </w:p>
        </w:tc>
        <w:tc>
          <w:tcPr>
            <w:tcW w:w="3870" w:type="dxa"/>
            <w:tcBorders>
              <w:bottom w:val="single" w:sz="4" w:space="0" w:color="auto"/>
            </w:tcBorders>
          </w:tcPr>
          <w:p w14:paraId="21709BB4" w14:textId="77777777" w:rsidR="00751477" w:rsidRDefault="00751477" w:rsidP="00F30EDA"/>
          <w:p w14:paraId="78120DC5" w14:textId="77777777" w:rsidR="00D02DEF" w:rsidRDefault="00D02DEF" w:rsidP="00D02DEF">
            <w:r>
              <w:t>•</w:t>
            </w:r>
            <w:r>
              <w:tab/>
              <w:t>Hearing aids</w:t>
            </w:r>
          </w:p>
          <w:p w14:paraId="67A74669" w14:textId="77777777" w:rsidR="00D02DEF" w:rsidRDefault="00D02DEF" w:rsidP="00D02DEF">
            <w:r>
              <w:t>•</w:t>
            </w:r>
            <w:r>
              <w:tab/>
              <w:t>Speech-to-print systems</w:t>
            </w:r>
          </w:p>
          <w:p w14:paraId="17451020" w14:textId="77777777" w:rsidR="00D02DEF" w:rsidRDefault="00D02DEF" w:rsidP="00D02DEF">
            <w:r>
              <w:t>•</w:t>
            </w:r>
            <w:r>
              <w:tab/>
              <w:t>Visual voice tools</w:t>
            </w:r>
          </w:p>
          <w:p w14:paraId="4F885744" w14:textId="77777777" w:rsidR="00D02DEF" w:rsidRDefault="00D02DEF" w:rsidP="00D02DEF">
            <w:r>
              <w:t>•</w:t>
            </w:r>
            <w:r>
              <w:tab/>
              <w:t>Sign language</w:t>
            </w:r>
          </w:p>
          <w:p w14:paraId="3C88BC05" w14:textId="77777777" w:rsidR="00D02DEF" w:rsidRDefault="00D02DEF" w:rsidP="00D02DEF">
            <w:r>
              <w:t>•</w:t>
            </w:r>
            <w:r>
              <w:tab/>
              <w:t>Communication amplification tools</w:t>
            </w:r>
          </w:p>
          <w:p w14:paraId="64A1F05E" w14:textId="77777777" w:rsidR="00D02DEF" w:rsidRDefault="00D02DEF" w:rsidP="00D02DEF">
            <w:r>
              <w:t>•</w:t>
            </w:r>
            <w:r>
              <w:tab/>
              <w:t>Residential Schools for the Deaf</w:t>
            </w:r>
          </w:p>
          <w:p w14:paraId="338F3D36" w14:textId="77777777" w:rsidR="00D02DEF" w:rsidRDefault="00D02DEF" w:rsidP="00D02DEF"/>
          <w:p w14:paraId="192C0C26" w14:textId="77777777" w:rsidR="00C9407D" w:rsidRDefault="00D02DEF" w:rsidP="00D02DEF">
            <w:r>
              <w:t>(Kirk et al., 2022, p. 397-401).</w:t>
            </w:r>
          </w:p>
          <w:p w14:paraId="49DAC4E0" w14:textId="77777777" w:rsidR="00C9407D" w:rsidRDefault="00C9407D" w:rsidP="00F30EDA"/>
          <w:p w14:paraId="68BFB29E" w14:textId="77777777" w:rsidR="00C9407D" w:rsidRDefault="00C9407D" w:rsidP="00F30EDA"/>
          <w:p w14:paraId="1D345129" w14:textId="77777777" w:rsidR="00C9407D" w:rsidRDefault="00C9407D" w:rsidP="00F30EDA"/>
          <w:p w14:paraId="7B1A4BBC" w14:textId="77777777" w:rsidR="00C9407D" w:rsidRDefault="00C9407D" w:rsidP="00F30EDA"/>
          <w:p w14:paraId="3AD87431" w14:textId="77777777" w:rsidR="00C9407D" w:rsidRDefault="00C9407D" w:rsidP="00F30EDA"/>
          <w:p w14:paraId="1CEE503F" w14:textId="77777777" w:rsidR="00C9407D" w:rsidRDefault="00C9407D" w:rsidP="00F30EDA"/>
          <w:p w14:paraId="7D894F8F" w14:textId="77777777" w:rsidR="00C9407D" w:rsidRDefault="00C9407D" w:rsidP="00F30EDA"/>
          <w:p w14:paraId="17BE1684" w14:textId="77777777" w:rsidR="00C9407D" w:rsidRDefault="00C9407D" w:rsidP="00F30EDA"/>
          <w:p w14:paraId="72727947" w14:textId="77777777" w:rsidR="00C9407D" w:rsidRDefault="00C9407D" w:rsidP="00F30EDA"/>
          <w:p w14:paraId="2CA382E5" w14:textId="77777777" w:rsidR="00C9407D" w:rsidRDefault="00C9407D" w:rsidP="00F30EDA"/>
          <w:p w14:paraId="17E14676" w14:textId="77777777" w:rsidR="00C9407D" w:rsidRDefault="00C9407D" w:rsidP="00F30EDA"/>
          <w:p w14:paraId="3858EA58" w14:textId="77777777" w:rsidR="00C9407D" w:rsidRDefault="00C9407D" w:rsidP="00F30EDA"/>
          <w:p w14:paraId="462304C4" w14:textId="77777777" w:rsidR="00C9407D" w:rsidRDefault="00C9407D" w:rsidP="00F30EDA"/>
        </w:tc>
      </w:tr>
      <w:tr w:rsidR="00751477" w14:paraId="76A8D382" w14:textId="77777777" w:rsidTr="00D711BF">
        <w:trPr>
          <w:trHeight w:val="1705"/>
        </w:trPr>
        <w:tc>
          <w:tcPr>
            <w:tcW w:w="3150" w:type="dxa"/>
            <w:tcBorders>
              <w:bottom w:val="single" w:sz="4" w:space="0" w:color="auto"/>
            </w:tcBorders>
            <w:shd w:val="clear" w:color="auto" w:fill="ECF58D"/>
          </w:tcPr>
          <w:p w14:paraId="23A6C3AE" w14:textId="77777777" w:rsidR="00D836D3" w:rsidRPr="002917D7" w:rsidRDefault="002917D7" w:rsidP="00D836D3">
            <w:pPr>
              <w:rPr>
                <w:b/>
                <w:u w:val="single"/>
              </w:rPr>
            </w:pPr>
            <w:r w:rsidRPr="002917D7">
              <w:rPr>
                <w:b/>
                <w:u w:val="single"/>
              </w:rPr>
              <w:t xml:space="preserve">Intellectual Disability </w:t>
            </w:r>
          </w:p>
          <w:p w14:paraId="4FADBB95" w14:textId="77777777" w:rsidR="00D02DEF" w:rsidRPr="00C61E7A" w:rsidRDefault="00D02DEF" w:rsidP="00D02DEF">
            <w:pPr>
              <w:rPr>
                <w:b/>
              </w:rPr>
            </w:pPr>
          </w:p>
          <w:p w14:paraId="57022702" w14:textId="604BB686" w:rsidR="00D02DEF" w:rsidRDefault="00D02DEF" w:rsidP="00D02DEF">
            <w:r w:rsidRPr="000E0409">
              <w:t xml:space="preserve">Intellectual disability is typified by significant challenges in cognitive functioning and adaptive behavior, including conceptual, social, and practical skills, </w:t>
            </w:r>
            <w:r w:rsidR="00ED53FC" w:rsidRPr="000E0409">
              <w:t>which</w:t>
            </w:r>
            <w:r w:rsidRPr="000E0409">
              <w:t> are</w:t>
            </w:r>
            <w:r>
              <w:t xml:space="preserve"> </w:t>
            </w:r>
            <w:r w:rsidRPr="000E0409">
              <w:t xml:space="preserve">apparent before the age of </w:t>
            </w:r>
            <w:r w:rsidR="005E7CD7" w:rsidRPr="000E0409">
              <w:t>eighteen</w:t>
            </w:r>
            <w:r w:rsidRPr="000E0409">
              <w:t>.</w:t>
            </w:r>
          </w:p>
          <w:p w14:paraId="089F5671" w14:textId="77777777" w:rsidR="00C9407D" w:rsidRDefault="00C9407D" w:rsidP="00C9407D"/>
          <w:p w14:paraId="63C3D0F1" w14:textId="77777777" w:rsidR="00C9407D" w:rsidRDefault="00C9407D" w:rsidP="00C9407D"/>
          <w:p w14:paraId="6A33879D" w14:textId="77777777" w:rsidR="00C9407D" w:rsidRDefault="00C9407D" w:rsidP="00C9407D"/>
          <w:p w14:paraId="55E6789C" w14:textId="77777777" w:rsidR="00C9407D" w:rsidRDefault="00C9407D" w:rsidP="00C9407D"/>
          <w:p w14:paraId="05ADEC11" w14:textId="77777777" w:rsidR="00C9407D" w:rsidRDefault="00C9407D" w:rsidP="00C9407D"/>
          <w:p w14:paraId="7C45F129" w14:textId="77777777" w:rsidR="00C9407D" w:rsidRDefault="00C9407D" w:rsidP="00C9407D"/>
          <w:p w14:paraId="22419973" w14:textId="77777777" w:rsidR="00C9407D" w:rsidRDefault="00C9407D" w:rsidP="00C9407D"/>
          <w:p w14:paraId="49A88574" w14:textId="77777777" w:rsidR="00C9407D" w:rsidRDefault="00C9407D" w:rsidP="00C9407D"/>
          <w:p w14:paraId="61148137" w14:textId="77777777" w:rsidR="00C9407D" w:rsidRDefault="00C9407D" w:rsidP="00C9407D"/>
          <w:p w14:paraId="6AADFF28" w14:textId="77777777" w:rsidR="00C9407D" w:rsidRDefault="00C9407D" w:rsidP="00C9407D"/>
          <w:p w14:paraId="30229C1D" w14:textId="77777777" w:rsidR="00C9407D" w:rsidRDefault="00C9407D" w:rsidP="00C9407D"/>
          <w:p w14:paraId="3ACBE4AB" w14:textId="77777777" w:rsidR="00C9407D" w:rsidRDefault="00C9407D" w:rsidP="00C9407D"/>
        </w:tc>
        <w:tc>
          <w:tcPr>
            <w:tcW w:w="3510" w:type="dxa"/>
            <w:gridSpan w:val="2"/>
            <w:tcBorders>
              <w:bottom w:val="single" w:sz="4" w:space="0" w:color="auto"/>
            </w:tcBorders>
          </w:tcPr>
          <w:p w14:paraId="3B104FAF" w14:textId="77777777" w:rsidR="00751477" w:rsidRDefault="00751477" w:rsidP="00634F86"/>
          <w:p w14:paraId="7BCDC510" w14:textId="77777777" w:rsidR="00D02DEF" w:rsidRDefault="00D02DEF" w:rsidP="00D02DEF">
            <w:pPr>
              <w:numPr>
                <w:ilvl w:val="0"/>
                <w:numId w:val="98"/>
              </w:numPr>
            </w:pPr>
            <w:r w:rsidRPr="005E0B4D">
              <w:t>Impairments in intellectual abilities—including problem-solving</w:t>
            </w:r>
            <w:r>
              <w:t>,</w:t>
            </w:r>
            <w:r w:rsidRPr="005E0B4D">
              <w:t xml:space="preserve"> judgment, academic learning</w:t>
            </w:r>
            <w:r>
              <w:t>,</w:t>
            </w:r>
            <w:r w:rsidRPr="005E0B4D">
              <w:t xml:space="preserve"> reasoning, abstract thinking, and learning from experience—validated by clinical evaluation and personalized standardized IQ </w:t>
            </w:r>
            <w:r w:rsidRPr="005E0B4D">
              <w:lastRenderedPageBreak/>
              <w:t>testing.</w:t>
            </w:r>
          </w:p>
          <w:p w14:paraId="200DE483" w14:textId="7113F795" w:rsidR="00D02DEF" w:rsidRDefault="00D02DEF" w:rsidP="00D02DEF">
            <w:pPr>
              <w:numPr>
                <w:ilvl w:val="0"/>
                <w:numId w:val="98"/>
              </w:numPr>
            </w:pPr>
            <w:r w:rsidRPr="005E0B4D">
              <w:t xml:space="preserve">Deficiencies in adaptive </w:t>
            </w:r>
            <w:r w:rsidR="00ED53FC" w:rsidRPr="005E0B4D">
              <w:t>functioning</w:t>
            </w:r>
            <w:r w:rsidRPr="005E0B4D">
              <w:t xml:space="preserve"> severely impact the individual's ability to meet developmental and sociocultural standards for independence and social responsibility.</w:t>
            </w:r>
          </w:p>
          <w:p w14:paraId="50042611" w14:textId="77777777" w:rsidR="00D02DEF" w:rsidRDefault="00D02DEF" w:rsidP="00D02DEF">
            <w:pPr>
              <w:numPr>
                <w:ilvl w:val="0"/>
                <w:numId w:val="98"/>
              </w:numPr>
            </w:pPr>
            <w:r>
              <w:t>The emergence of these deficiencies during childhood</w:t>
            </w:r>
          </w:p>
        </w:tc>
        <w:tc>
          <w:tcPr>
            <w:tcW w:w="3420" w:type="dxa"/>
            <w:tcBorders>
              <w:bottom w:val="single" w:sz="4" w:space="0" w:color="auto"/>
            </w:tcBorders>
          </w:tcPr>
          <w:p w14:paraId="4A354805" w14:textId="77777777" w:rsidR="0088551C" w:rsidRDefault="0088551C" w:rsidP="0088551C">
            <w:r>
              <w:lastRenderedPageBreak/>
              <w:t>• Memory Problems</w:t>
            </w:r>
          </w:p>
          <w:p w14:paraId="7918CC98" w14:textId="77777777" w:rsidR="0088551C" w:rsidRDefault="0088551C" w:rsidP="0088551C">
            <w:r>
              <w:t>• Language deficit</w:t>
            </w:r>
          </w:p>
          <w:p w14:paraId="476DC8D2" w14:textId="77777777" w:rsidR="0088551C" w:rsidRDefault="0088551C" w:rsidP="0088551C">
            <w:r>
              <w:t>• Lack of Curiosity</w:t>
            </w:r>
          </w:p>
          <w:p w14:paraId="59BE05D1" w14:textId="77777777" w:rsidR="0088551C" w:rsidRDefault="0088551C" w:rsidP="0088551C">
            <w:r>
              <w:t>• Difficulty with problem-solving or logical thinking</w:t>
            </w:r>
          </w:p>
          <w:p w14:paraId="69F2017C" w14:textId="77777777" w:rsidR="00751477" w:rsidRDefault="0088551C" w:rsidP="0088551C">
            <w:r>
              <w:t>• Problems with following verbal instructions</w:t>
            </w:r>
          </w:p>
        </w:tc>
        <w:tc>
          <w:tcPr>
            <w:tcW w:w="3870" w:type="dxa"/>
            <w:tcBorders>
              <w:bottom w:val="single" w:sz="4" w:space="0" w:color="auto"/>
            </w:tcBorders>
          </w:tcPr>
          <w:p w14:paraId="042FD4BB" w14:textId="77777777" w:rsidR="0088551C" w:rsidRDefault="0088551C" w:rsidP="0088551C">
            <w:pPr>
              <w:numPr>
                <w:ilvl w:val="0"/>
                <w:numId w:val="98"/>
              </w:numPr>
              <w:rPr>
                <w:bCs/>
              </w:rPr>
            </w:pPr>
            <w:r>
              <w:rPr>
                <w:bCs/>
              </w:rPr>
              <w:t>P</w:t>
            </w:r>
            <w:r w:rsidRPr="00AB78AE">
              <w:rPr>
                <w:bCs/>
              </w:rPr>
              <w:t>ositive behavior interventions and supports (PBIS)</w:t>
            </w:r>
          </w:p>
          <w:p w14:paraId="3A00C5E0" w14:textId="77777777" w:rsidR="0088551C" w:rsidRDefault="0088551C" w:rsidP="0088551C">
            <w:pPr>
              <w:numPr>
                <w:ilvl w:val="0"/>
                <w:numId w:val="98"/>
              </w:numPr>
              <w:rPr>
                <w:bCs/>
              </w:rPr>
            </w:pPr>
            <w:r>
              <w:rPr>
                <w:bCs/>
              </w:rPr>
              <w:t>Individualized Education Program (IEP)</w:t>
            </w:r>
          </w:p>
          <w:p w14:paraId="4AB40834" w14:textId="77777777" w:rsidR="0088551C" w:rsidRDefault="0088551C" w:rsidP="0088551C">
            <w:pPr>
              <w:numPr>
                <w:ilvl w:val="0"/>
                <w:numId w:val="98"/>
              </w:numPr>
              <w:rPr>
                <w:bCs/>
              </w:rPr>
            </w:pPr>
            <w:r w:rsidRPr="00AB78AE">
              <w:rPr>
                <w:bCs/>
              </w:rPr>
              <w:t>Practice with Reinforcement</w:t>
            </w:r>
          </w:p>
          <w:p w14:paraId="77AB86F5" w14:textId="77777777" w:rsidR="0088551C" w:rsidRDefault="0088551C" w:rsidP="0088551C">
            <w:pPr>
              <w:numPr>
                <w:ilvl w:val="0"/>
                <w:numId w:val="98"/>
              </w:numPr>
              <w:rPr>
                <w:bCs/>
              </w:rPr>
            </w:pPr>
            <w:r w:rsidRPr="00AB78AE">
              <w:rPr>
                <w:bCs/>
              </w:rPr>
              <w:t>Reciprocal Teaching</w:t>
            </w:r>
          </w:p>
          <w:p w14:paraId="0A655D91" w14:textId="77777777" w:rsidR="0088551C" w:rsidRDefault="0088551C" w:rsidP="0088551C">
            <w:pPr>
              <w:numPr>
                <w:ilvl w:val="0"/>
                <w:numId w:val="98"/>
              </w:numPr>
              <w:rPr>
                <w:bCs/>
              </w:rPr>
            </w:pPr>
            <w:r w:rsidRPr="00AB78AE">
              <w:rPr>
                <w:bCs/>
              </w:rPr>
              <w:t>Role-Playing and Dramatization</w:t>
            </w:r>
          </w:p>
          <w:p w14:paraId="6DC34130" w14:textId="77777777" w:rsidR="00751477" w:rsidRPr="0088551C" w:rsidRDefault="0088551C" w:rsidP="0088551C">
            <w:pPr>
              <w:numPr>
                <w:ilvl w:val="0"/>
                <w:numId w:val="98"/>
              </w:numPr>
              <w:rPr>
                <w:bCs/>
              </w:rPr>
            </w:pPr>
            <w:r w:rsidRPr="0088551C">
              <w:rPr>
                <w:bCs/>
              </w:rPr>
              <w:t xml:space="preserve">Use of </w:t>
            </w:r>
            <w:proofErr w:type="gramStart"/>
            <w:r w:rsidRPr="0088551C">
              <w:rPr>
                <w:bCs/>
              </w:rPr>
              <w:t>Hands-on</w:t>
            </w:r>
            <w:proofErr w:type="gramEnd"/>
            <w:r w:rsidRPr="0088551C">
              <w:rPr>
                <w:bCs/>
              </w:rPr>
              <w:t xml:space="preserve"> Manipulatives</w:t>
            </w:r>
          </w:p>
        </w:tc>
      </w:tr>
    </w:tbl>
    <w:p w14:paraId="45C712D8" w14:textId="77777777" w:rsidR="00751477" w:rsidRDefault="0075147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2799"/>
        <w:gridCol w:w="2061"/>
        <w:gridCol w:w="1098"/>
        <w:gridCol w:w="612"/>
        <w:gridCol w:w="3870"/>
        <w:gridCol w:w="25"/>
        <w:gridCol w:w="6"/>
      </w:tblGrid>
      <w:tr w:rsidR="00751477" w14:paraId="1547EA0A" w14:textId="77777777" w:rsidTr="003F0968">
        <w:trPr>
          <w:gridAfter w:val="1"/>
          <w:wAfter w:w="6" w:type="dxa"/>
          <w:trHeight w:val="883"/>
        </w:trPr>
        <w:tc>
          <w:tcPr>
            <w:tcW w:w="3258" w:type="dxa"/>
            <w:tcBorders>
              <w:top w:val="single" w:sz="4" w:space="0" w:color="auto"/>
            </w:tcBorders>
            <w:shd w:val="clear" w:color="auto" w:fill="C6D9F1"/>
          </w:tcPr>
          <w:p w14:paraId="012AC29D" w14:textId="77777777" w:rsidR="00751477" w:rsidRDefault="00751477">
            <w:pPr>
              <w:pStyle w:val="Heading1"/>
            </w:pPr>
            <w:r>
              <w:t>EXCEPTIONALITY</w:t>
            </w:r>
          </w:p>
          <w:p w14:paraId="6078A1DA" w14:textId="77777777" w:rsidR="00751477" w:rsidRDefault="00751477">
            <w:pPr>
              <w:pStyle w:val="Heading1"/>
            </w:pPr>
            <w:r>
              <w:t xml:space="preserve"> &amp;</w:t>
            </w:r>
          </w:p>
          <w:p w14:paraId="0EE61778" w14:textId="77777777" w:rsidR="00751477" w:rsidRDefault="00751477">
            <w:pPr>
              <w:jc w:val="center"/>
              <w:rPr>
                <w:b/>
              </w:rPr>
            </w:pPr>
            <w:r>
              <w:rPr>
                <w:b/>
              </w:rPr>
              <w:t>DEFINITION</w:t>
            </w:r>
          </w:p>
        </w:tc>
        <w:tc>
          <w:tcPr>
            <w:tcW w:w="2799" w:type="dxa"/>
            <w:tcBorders>
              <w:top w:val="single" w:sz="4" w:space="0" w:color="auto"/>
            </w:tcBorders>
            <w:shd w:val="clear" w:color="auto" w:fill="C6D9F1"/>
          </w:tcPr>
          <w:p w14:paraId="2C1F0B6B" w14:textId="77777777" w:rsidR="00751477" w:rsidRDefault="00751477">
            <w:pPr>
              <w:jc w:val="center"/>
              <w:rPr>
                <w:b/>
              </w:rPr>
            </w:pPr>
            <w:r>
              <w:rPr>
                <w:b/>
              </w:rPr>
              <w:t>CRITERIA FOR</w:t>
            </w:r>
          </w:p>
          <w:p w14:paraId="3E05E3E2" w14:textId="77777777" w:rsidR="00751477" w:rsidRDefault="00751477">
            <w:pPr>
              <w:jc w:val="center"/>
              <w:rPr>
                <w:b/>
              </w:rPr>
            </w:pPr>
            <w:r>
              <w:rPr>
                <w:b/>
              </w:rPr>
              <w:t xml:space="preserve">SERVICES </w:t>
            </w:r>
          </w:p>
        </w:tc>
        <w:tc>
          <w:tcPr>
            <w:tcW w:w="3159" w:type="dxa"/>
            <w:gridSpan w:val="2"/>
            <w:tcBorders>
              <w:top w:val="single" w:sz="4" w:space="0" w:color="auto"/>
            </w:tcBorders>
            <w:shd w:val="clear" w:color="auto" w:fill="C6D9F1"/>
          </w:tcPr>
          <w:p w14:paraId="0304310B" w14:textId="77777777" w:rsidR="00751477" w:rsidRDefault="00751477">
            <w:pPr>
              <w:jc w:val="center"/>
              <w:rPr>
                <w:b/>
              </w:rPr>
            </w:pPr>
            <w:r>
              <w:rPr>
                <w:b/>
              </w:rPr>
              <w:t>CHARACTERISTICS</w:t>
            </w:r>
          </w:p>
        </w:tc>
        <w:tc>
          <w:tcPr>
            <w:tcW w:w="4507" w:type="dxa"/>
            <w:gridSpan w:val="3"/>
            <w:tcBorders>
              <w:top w:val="single" w:sz="4" w:space="0" w:color="auto"/>
            </w:tcBorders>
            <w:shd w:val="clear" w:color="auto" w:fill="C6D9F1"/>
          </w:tcPr>
          <w:p w14:paraId="52DA219A" w14:textId="77777777" w:rsidR="00751477" w:rsidRDefault="00E4373B" w:rsidP="00E4373B">
            <w:pPr>
              <w:jc w:val="center"/>
              <w:rPr>
                <w:b/>
              </w:rPr>
            </w:pPr>
            <w:r>
              <w:rPr>
                <w:b/>
              </w:rPr>
              <w:t>GENERAL INSTRUCTIONAL STRATEGIES/SCHOOL COUNSELOR INTERVENTIONS/TECHNOLOGY</w:t>
            </w:r>
          </w:p>
        </w:tc>
      </w:tr>
      <w:tr w:rsidR="00751477" w14:paraId="7B9A00BB" w14:textId="77777777" w:rsidTr="00551967">
        <w:trPr>
          <w:gridAfter w:val="1"/>
          <w:wAfter w:w="6" w:type="dxa"/>
          <w:trHeight w:val="3235"/>
        </w:trPr>
        <w:tc>
          <w:tcPr>
            <w:tcW w:w="3258" w:type="dxa"/>
            <w:shd w:val="clear" w:color="auto" w:fill="ECF58D"/>
          </w:tcPr>
          <w:p w14:paraId="02EA4AFE" w14:textId="77777777" w:rsidR="0088551C" w:rsidRDefault="002917D7" w:rsidP="00D836D3">
            <w:pPr>
              <w:rPr>
                <w:b/>
                <w:u w:val="single"/>
              </w:rPr>
            </w:pPr>
            <w:r w:rsidRPr="002917D7">
              <w:rPr>
                <w:b/>
                <w:u w:val="single"/>
              </w:rPr>
              <w:t>Learning Disability</w:t>
            </w:r>
          </w:p>
          <w:p w14:paraId="714B9F14" w14:textId="77777777" w:rsidR="0088551C" w:rsidRDefault="0088551C" w:rsidP="00D836D3">
            <w:pPr>
              <w:rPr>
                <w:b/>
                <w:u w:val="single"/>
              </w:rPr>
            </w:pPr>
          </w:p>
          <w:p w14:paraId="7D22B3EE" w14:textId="77777777" w:rsidR="0088551C" w:rsidRDefault="0088551C" w:rsidP="0088551C">
            <w:r>
              <w:t xml:space="preserve">Learning disability </w:t>
            </w:r>
            <w:r w:rsidRPr="00AE4881">
              <w:t>refers to a disorder that affects one or more of the psychological processes involved in understanding and using language, such as listening, thinking, speaking, writing, spelling, or mathematical calculations.</w:t>
            </w:r>
            <w:r>
              <w:t xml:space="preserve"> Conditions included in this definition include perceptual disabilities, brain dysfunction, dyslexia, brain injury, and </w:t>
            </w:r>
          </w:p>
          <w:p w14:paraId="375DB75C" w14:textId="68CF67BC" w:rsidR="00D836D3" w:rsidRPr="002917D7" w:rsidRDefault="0088551C" w:rsidP="0088551C">
            <w:pPr>
              <w:rPr>
                <w:u w:val="single"/>
              </w:rPr>
            </w:pPr>
            <w:r>
              <w:t xml:space="preserve">developmental aphasia </w:t>
            </w:r>
            <w:r w:rsidRPr="00AD4268">
              <w:rPr>
                <w:bCs/>
              </w:rPr>
              <w:t xml:space="preserve">(Kirk et al., 2022, p. </w:t>
            </w:r>
            <w:r>
              <w:rPr>
                <w:bCs/>
              </w:rPr>
              <w:t>186</w:t>
            </w:r>
            <w:r w:rsidRPr="00AD4268">
              <w:rPr>
                <w:bCs/>
              </w:rPr>
              <w:t>)</w:t>
            </w:r>
            <w:r w:rsidR="008B1389" w:rsidRPr="005D4F1B">
              <w:t>.</w:t>
            </w:r>
            <w:r w:rsidR="008B1389">
              <w:t xml:space="preserve"> </w:t>
            </w:r>
          </w:p>
        </w:tc>
        <w:tc>
          <w:tcPr>
            <w:tcW w:w="2799" w:type="dxa"/>
          </w:tcPr>
          <w:p w14:paraId="047224D9" w14:textId="5B2BDFAC" w:rsidR="0004056A" w:rsidRPr="00AE0215" w:rsidRDefault="0088551C" w:rsidP="0004056A">
            <w:pPr>
              <w:pStyle w:val="NormalWeb"/>
              <w:shd w:val="clear" w:color="auto" w:fill="FFFFFF"/>
              <w:rPr>
                <w:color w:val="222222"/>
                <w:sz w:val="20"/>
                <w:szCs w:val="20"/>
              </w:rPr>
            </w:pPr>
            <w:r w:rsidRPr="00AE0215">
              <w:rPr>
                <w:sz w:val="20"/>
                <w:szCs w:val="20"/>
              </w:rPr>
              <w:t>The student has trouble learning and using academic skills in specific areas like word decoding and reading comprehension.</w:t>
            </w:r>
            <w:r w:rsidR="0004056A" w:rsidRPr="00AE0215">
              <w:rPr>
                <w:color w:val="222222"/>
                <w:sz w:val="20"/>
                <w:szCs w:val="20"/>
              </w:rPr>
              <w:t xml:space="preserve"> - Interferes with academic achievement or activities of daily living that require these skills</w:t>
            </w:r>
            <w:r w:rsidR="00D016A5" w:rsidRPr="00AE0215">
              <w:rPr>
                <w:color w:val="222222"/>
                <w:sz w:val="20"/>
                <w:szCs w:val="20"/>
              </w:rPr>
              <w:t xml:space="preserve"> (“Annual Research Review: The nature and classification of reading ...”)</w:t>
            </w:r>
          </w:p>
          <w:p w14:paraId="21500EAE" w14:textId="5F1BD4FE" w:rsidR="0004056A" w:rsidRPr="00AE0215" w:rsidRDefault="0004056A" w:rsidP="0004056A">
            <w:pPr>
              <w:pStyle w:val="NormalWeb"/>
              <w:shd w:val="clear" w:color="auto" w:fill="FFFFFF"/>
              <w:rPr>
                <w:color w:val="222222"/>
                <w:sz w:val="20"/>
                <w:szCs w:val="20"/>
              </w:rPr>
            </w:pPr>
            <w:r w:rsidRPr="00AE0215">
              <w:rPr>
                <w:color w:val="222222"/>
                <w:sz w:val="20"/>
                <w:szCs w:val="20"/>
              </w:rPr>
              <w:t>- Not primarily the result of intellectual disability, sensory impairment, or environmental factors</w:t>
            </w:r>
          </w:p>
        </w:tc>
        <w:tc>
          <w:tcPr>
            <w:tcW w:w="3159" w:type="dxa"/>
            <w:gridSpan w:val="2"/>
          </w:tcPr>
          <w:p w14:paraId="2F08F4F4" w14:textId="77777777" w:rsidR="00A06949" w:rsidRPr="00AE0215" w:rsidRDefault="00A06949" w:rsidP="00A06949">
            <w:pPr>
              <w:pStyle w:val="NormalWeb"/>
              <w:shd w:val="clear" w:color="auto" w:fill="FFFFFF"/>
              <w:rPr>
                <w:color w:val="222222"/>
                <w:sz w:val="20"/>
                <w:szCs w:val="20"/>
              </w:rPr>
            </w:pPr>
            <w:r w:rsidRPr="00AE0215">
              <w:rPr>
                <w:color w:val="222222"/>
                <w:sz w:val="20"/>
                <w:szCs w:val="20"/>
              </w:rPr>
              <w:t>- Difficulty with reading (dyslexia), writing (dysgraphia), or math (dyscalculia)</w:t>
            </w:r>
          </w:p>
          <w:p w14:paraId="05AA1168" w14:textId="77777777" w:rsidR="00A06949" w:rsidRPr="00AE0215" w:rsidRDefault="00A06949" w:rsidP="00A06949">
            <w:pPr>
              <w:pStyle w:val="NormalWeb"/>
              <w:shd w:val="clear" w:color="auto" w:fill="FFFFFF"/>
              <w:rPr>
                <w:color w:val="222222"/>
                <w:sz w:val="20"/>
                <w:szCs w:val="20"/>
              </w:rPr>
            </w:pPr>
            <w:r w:rsidRPr="00AE0215">
              <w:rPr>
                <w:color w:val="222222"/>
                <w:sz w:val="20"/>
                <w:szCs w:val="20"/>
              </w:rPr>
              <w:t>- Challenges in processing and retaining information</w:t>
            </w:r>
          </w:p>
          <w:p w14:paraId="686A714F" w14:textId="77777777" w:rsidR="00A06949" w:rsidRPr="00AE0215" w:rsidRDefault="00A06949" w:rsidP="00A06949">
            <w:pPr>
              <w:pStyle w:val="NormalWeb"/>
              <w:shd w:val="clear" w:color="auto" w:fill="FFFFFF"/>
              <w:rPr>
                <w:color w:val="222222"/>
                <w:sz w:val="20"/>
                <w:szCs w:val="20"/>
              </w:rPr>
            </w:pPr>
            <w:r w:rsidRPr="00AE0215">
              <w:rPr>
                <w:color w:val="222222"/>
                <w:sz w:val="20"/>
                <w:szCs w:val="20"/>
              </w:rPr>
              <w:t>- Poor organization and time management skills</w:t>
            </w:r>
          </w:p>
          <w:p w14:paraId="5689DC2F" w14:textId="77777777" w:rsidR="00A06949" w:rsidRPr="00AE0215" w:rsidRDefault="00A06949" w:rsidP="00A06949">
            <w:pPr>
              <w:pStyle w:val="NormalWeb"/>
              <w:shd w:val="clear" w:color="auto" w:fill="FFFFFF"/>
              <w:rPr>
                <w:color w:val="222222"/>
                <w:sz w:val="20"/>
                <w:szCs w:val="20"/>
              </w:rPr>
            </w:pPr>
            <w:r w:rsidRPr="00AE0215">
              <w:rPr>
                <w:color w:val="222222"/>
                <w:sz w:val="20"/>
                <w:szCs w:val="20"/>
              </w:rPr>
              <w:t>- Inconsistent academic performance</w:t>
            </w:r>
          </w:p>
          <w:p w14:paraId="01D0D3EA" w14:textId="77777777" w:rsidR="00A06949" w:rsidRPr="00AE0215" w:rsidRDefault="00A06949" w:rsidP="00A06949">
            <w:pPr>
              <w:pStyle w:val="NormalWeb"/>
              <w:shd w:val="clear" w:color="auto" w:fill="FFFFFF"/>
              <w:rPr>
                <w:color w:val="222222"/>
                <w:sz w:val="20"/>
                <w:szCs w:val="20"/>
              </w:rPr>
            </w:pPr>
            <w:r w:rsidRPr="00AE0215">
              <w:rPr>
                <w:color w:val="222222"/>
                <w:sz w:val="20"/>
                <w:szCs w:val="20"/>
              </w:rPr>
              <w:t>- Difficulty following instructions or understanding abstract concepts</w:t>
            </w:r>
          </w:p>
          <w:p w14:paraId="174FDCEA" w14:textId="77777777" w:rsidR="00751477" w:rsidRPr="00AE0215" w:rsidRDefault="00751477"/>
        </w:tc>
        <w:tc>
          <w:tcPr>
            <w:tcW w:w="4507" w:type="dxa"/>
            <w:gridSpan w:val="3"/>
          </w:tcPr>
          <w:p w14:paraId="4F6F9B52" w14:textId="77777777" w:rsidR="007A1989" w:rsidRPr="00AE0215" w:rsidRDefault="007A1989" w:rsidP="007A1989">
            <w:pPr>
              <w:pStyle w:val="NormalWeb"/>
              <w:shd w:val="clear" w:color="auto" w:fill="FFFFFF"/>
              <w:rPr>
                <w:color w:val="222222"/>
                <w:sz w:val="20"/>
                <w:szCs w:val="20"/>
              </w:rPr>
            </w:pPr>
            <w:r w:rsidRPr="00AE0215">
              <w:rPr>
                <w:color w:val="222222"/>
                <w:sz w:val="20"/>
                <w:szCs w:val="20"/>
              </w:rPr>
              <w:t>- Difficulty with reading (dyslexia), writing (dysgraphia), or math (dyscalculia)</w:t>
            </w:r>
          </w:p>
          <w:p w14:paraId="07A66B70" w14:textId="77777777" w:rsidR="007A1989" w:rsidRPr="00AE0215" w:rsidRDefault="007A1989" w:rsidP="007A1989">
            <w:pPr>
              <w:pStyle w:val="NormalWeb"/>
              <w:shd w:val="clear" w:color="auto" w:fill="FFFFFF"/>
              <w:rPr>
                <w:color w:val="222222"/>
                <w:sz w:val="20"/>
                <w:szCs w:val="20"/>
              </w:rPr>
            </w:pPr>
            <w:r w:rsidRPr="00AE0215">
              <w:rPr>
                <w:color w:val="222222"/>
                <w:sz w:val="20"/>
                <w:szCs w:val="20"/>
              </w:rPr>
              <w:t>- Challenges in processing and retaining information</w:t>
            </w:r>
          </w:p>
          <w:p w14:paraId="16746894" w14:textId="77777777" w:rsidR="007A1989" w:rsidRPr="00AE0215" w:rsidRDefault="007A1989" w:rsidP="007A1989">
            <w:pPr>
              <w:pStyle w:val="NormalWeb"/>
              <w:shd w:val="clear" w:color="auto" w:fill="FFFFFF"/>
              <w:rPr>
                <w:color w:val="222222"/>
                <w:sz w:val="20"/>
                <w:szCs w:val="20"/>
              </w:rPr>
            </w:pPr>
            <w:r w:rsidRPr="00AE0215">
              <w:rPr>
                <w:color w:val="222222"/>
                <w:sz w:val="20"/>
                <w:szCs w:val="20"/>
              </w:rPr>
              <w:t>- Poor organization and time management skills</w:t>
            </w:r>
          </w:p>
          <w:p w14:paraId="0ADCB4C9" w14:textId="77777777" w:rsidR="007A1989" w:rsidRPr="00AE0215" w:rsidRDefault="007A1989" w:rsidP="007A1989">
            <w:pPr>
              <w:pStyle w:val="NormalWeb"/>
              <w:shd w:val="clear" w:color="auto" w:fill="FFFFFF"/>
              <w:rPr>
                <w:color w:val="222222"/>
                <w:sz w:val="20"/>
                <w:szCs w:val="20"/>
              </w:rPr>
            </w:pPr>
            <w:r w:rsidRPr="00AE0215">
              <w:rPr>
                <w:color w:val="222222"/>
                <w:sz w:val="20"/>
                <w:szCs w:val="20"/>
              </w:rPr>
              <w:t>- Inconsistent academic performance</w:t>
            </w:r>
          </w:p>
          <w:p w14:paraId="3A72A3B0" w14:textId="77777777" w:rsidR="005627F7" w:rsidRDefault="007A1989" w:rsidP="005627F7">
            <w:pPr>
              <w:rPr>
                <w:color w:val="222222"/>
              </w:rPr>
            </w:pPr>
            <w:r w:rsidRPr="00AE0215">
              <w:rPr>
                <w:color w:val="222222"/>
              </w:rPr>
              <w:t>- Difficulty following instructions or understanding abstract concepts</w:t>
            </w:r>
          </w:p>
          <w:p w14:paraId="7D312DDC" w14:textId="218D07D8" w:rsidR="005627F7" w:rsidRDefault="005627F7" w:rsidP="005627F7">
            <w:r>
              <w:t>(Kirk et al., 2022, p. 397-401).</w:t>
            </w:r>
          </w:p>
          <w:p w14:paraId="50102D47" w14:textId="62B95BC3" w:rsidR="007A1989" w:rsidRDefault="007A1989" w:rsidP="007A1989">
            <w:pPr>
              <w:pStyle w:val="NormalWeb"/>
              <w:shd w:val="clear" w:color="auto" w:fill="FFFFFF"/>
              <w:rPr>
                <w:color w:val="222222"/>
                <w:sz w:val="20"/>
                <w:szCs w:val="20"/>
              </w:rPr>
            </w:pPr>
          </w:p>
          <w:p w14:paraId="026A3F49" w14:textId="77777777" w:rsidR="005627F7" w:rsidRDefault="005627F7" w:rsidP="007A1989">
            <w:pPr>
              <w:pStyle w:val="NormalWeb"/>
              <w:shd w:val="clear" w:color="auto" w:fill="FFFFFF"/>
              <w:rPr>
                <w:color w:val="222222"/>
                <w:sz w:val="20"/>
                <w:szCs w:val="20"/>
              </w:rPr>
            </w:pPr>
          </w:p>
          <w:p w14:paraId="050FCC10" w14:textId="77777777" w:rsidR="005627F7" w:rsidRPr="00AE0215" w:rsidRDefault="005627F7" w:rsidP="007A1989">
            <w:pPr>
              <w:pStyle w:val="NormalWeb"/>
              <w:shd w:val="clear" w:color="auto" w:fill="FFFFFF"/>
              <w:rPr>
                <w:color w:val="222222"/>
                <w:sz w:val="20"/>
                <w:szCs w:val="20"/>
              </w:rPr>
            </w:pPr>
          </w:p>
          <w:p w14:paraId="6DDABD38" w14:textId="77777777" w:rsidR="00751477" w:rsidRPr="00AE0215" w:rsidRDefault="00751477" w:rsidP="00F30EDA"/>
        </w:tc>
      </w:tr>
      <w:tr w:rsidR="00751477" w14:paraId="00406CF7" w14:textId="77777777" w:rsidTr="00B668BC">
        <w:trPr>
          <w:gridAfter w:val="1"/>
          <w:wAfter w:w="6" w:type="dxa"/>
          <w:trHeight w:val="3307"/>
        </w:trPr>
        <w:tc>
          <w:tcPr>
            <w:tcW w:w="3258" w:type="dxa"/>
            <w:shd w:val="clear" w:color="auto" w:fill="FDE9D9"/>
          </w:tcPr>
          <w:p w14:paraId="5E1AFBA5" w14:textId="77777777" w:rsidR="00D46844" w:rsidRPr="002917D7" w:rsidRDefault="002917D7" w:rsidP="00287D77">
            <w:pPr>
              <w:pStyle w:val="BodyText"/>
              <w:rPr>
                <w:u w:val="single"/>
              </w:rPr>
            </w:pPr>
            <w:r>
              <w:rPr>
                <w:u w:val="single"/>
              </w:rPr>
              <w:t xml:space="preserve">Multiple Disabilities </w:t>
            </w:r>
          </w:p>
          <w:p w14:paraId="4C34D091" w14:textId="77777777" w:rsidR="00D46844" w:rsidRDefault="00D46844"/>
          <w:p w14:paraId="21322C89" w14:textId="5C466662" w:rsidR="00D46844" w:rsidRDefault="00EA6264">
            <w:r>
              <w:t>“Concomitant impairments (such as intellectual and developmental disabilities—blindness or intellectual and developmental disabilities—orthopedic impairment) that result in severe educational needs that require special services” (Kirk et al</w:t>
            </w:r>
            <w:r w:rsidR="00D711BF">
              <w:t>.</w:t>
            </w:r>
            <w:r>
              <w:t>, 2015, p.</w:t>
            </w:r>
            <w:r w:rsidR="00D711BF">
              <w:t xml:space="preserve"> </w:t>
            </w:r>
            <w:r>
              <w:t>423)</w:t>
            </w:r>
            <w:r w:rsidR="00FA08EA">
              <w:t xml:space="preserve">. </w:t>
            </w:r>
          </w:p>
          <w:p w14:paraId="1CE33FCA" w14:textId="77777777" w:rsidR="00D46844" w:rsidRDefault="00D46844"/>
          <w:p w14:paraId="5512EED0" w14:textId="77777777" w:rsidR="00D46844" w:rsidRDefault="00D46844"/>
          <w:p w14:paraId="526097E0" w14:textId="77777777" w:rsidR="00D46844" w:rsidRDefault="00D46844"/>
          <w:p w14:paraId="5EAF3EF2" w14:textId="77777777" w:rsidR="00D46844" w:rsidRDefault="00D46844"/>
          <w:p w14:paraId="040EAA33" w14:textId="77777777" w:rsidR="00AF0205" w:rsidRDefault="00AF0205"/>
          <w:p w14:paraId="41A429AA" w14:textId="77777777" w:rsidR="00AF0205" w:rsidRDefault="00AF0205"/>
          <w:p w14:paraId="51DF2F01" w14:textId="77777777" w:rsidR="00AF0205" w:rsidRDefault="00AF0205"/>
          <w:p w14:paraId="7A1B27CE" w14:textId="77777777" w:rsidR="00AF0205" w:rsidRDefault="00AF0205"/>
          <w:p w14:paraId="7ED2FFFF" w14:textId="77777777" w:rsidR="00AF0205" w:rsidRDefault="00AF0205"/>
          <w:p w14:paraId="7FB3C4B5" w14:textId="77777777" w:rsidR="00AF0205" w:rsidRDefault="00AF0205"/>
          <w:p w14:paraId="2E8E4353" w14:textId="77777777" w:rsidR="00287D77" w:rsidRDefault="00287D77"/>
        </w:tc>
        <w:tc>
          <w:tcPr>
            <w:tcW w:w="4860" w:type="dxa"/>
            <w:gridSpan w:val="2"/>
          </w:tcPr>
          <w:p w14:paraId="1A08F97C" w14:textId="77777777" w:rsidR="00867F47" w:rsidRPr="00AE0215" w:rsidRDefault="00867F47" w:rsidP="00867F47">
            <w:pPr>
              <w:pStyle w:val="NormalWeb"/>
              <w:shd w:val="clear" w:color="auto" w:fill="FFFFFF"/>
              <w:rPr>
                <w:color w:val="222222"/>
                <w:sz w:val="20"/>
                <w:szCs w:val="20"/>
              </w:rPr>
            </w:pPr>
            <w:r w:rsidRPr="00AE0215">
              <w:rPr>
                <w:color w:val="222222"/>
                <w:sz w:val="20"/>
                <w:szCs w:val="20"/>
              </w:rPr>
              <w:t>- Concomitant impairments that result in severe educational needs requiring special services</w:t>
            </w:r>
          </w:p>
          <w:p w14:paraId="6557BC19" w14:textId="77777777" w:rsidR="00867F47" w:rsidRPr="00AE0215" w:rsidRDefault="00867F47" w:rsidP="00867F47">
            <w:pPr>
              <w:pStyle w:val="NormalWeb"/>
              <w:shd w:val="clear" w:color="auto" w:fill="FFFFFF"/>
              <w:rPr>
                <w:color w:val="222222"/>
                <w:sz w:val="20"/>
                <w:szCs w:val="20"/>
              </w:rPr>
            </w:pPr>
            <w:r w:rsidRPr="00AE0215">
              <w:rPr>
                <w:color w:val="222222"/>
                <w:sz w:val="20"/>
                <w:szCs w:val="20"/>
              </w:rPr>
              <w:t>- Combination of intellectual and developmental disabilities with other impairments such as blindness, orthopedic impairment, or other significant challenges</w:t>
            </w:r>
          </w:p>
          <w:p w14:paraId="22B98C77" w14:textId="77777777" w:rsidR="00751477" w:rsidRPr="00AE0215" w:rsidRDefault="00751477"/>
        </w:tc>
        <w:tc>
          <w:tcPr>
            <w:tcW w:w="1710" w:type="dxa"/>
            <w:gridSpan w:val="2"/>
          </w:tcPr>
          <w:p w14:paraId="434E6561" w14:textId="77777777" w:rsidR="00751477" w:rsidRPr="00AE0215" w:rsidRDefault="00751477"/>
          <w:p w14:paraId="5F3C4548" w14:textId="77777777" w:rsidR="00461BBB" w:rsidRPr="00AE0215" w:rsidRDefault="00461BBB" w:rsidP="00461BBB">
            <w:pPr>
              <w:pStyle w:val="NormalWeb"/>
              <w:shd w:val="clear" w:color="auto" w:fill="FFFFFF"/>
              <w:rPr>
                <w:color w:val="222222"/>
                <w:sz w:val="20"/>
                <w:szCs w:val="20"/>
              </w:rPr>
            </w:pPr>
            <w:r w:rsidRPr="00AE0215">
              <w:rPr>
                <w:color w:val="222222"/>
                <w:sz w:val="20"/>
                <w:szCs w:val="20"/>
              </w:rPr>
              <w:t>- Complex combination of challenges affecting multiple areas of development</w:t>
            </w:r>
          </w:p>
          <w:p w14:paraId="263AB393" w14:textId="77777777" w:rsidR="00461BBB" w:rsidRPr="00AE0215" w:rsidRDefault="00461BBB" w:rsidP="00461BBB">
            <w:pPr>
              <w:pStyle w:val="NormalWeb"/>
              <w:shd w:val="clear" w:color="auto" w:fill="FFFFFF"/>
              <w:rPr>
                <w:color w:val="222222"/>
                <w:sz w:val="20"/>
                <w:szCs w:val="20"/>
              </w:rPr>
            </w:pPr>
            <w:r w:rsidRPr="00AE0215">
              <w:rPr>
                <w:color w:val="222222"/>
                <w:sz w:val="20"/>
                <w:szCs w:val="20"/>
              </w:rPr>
              <w:t>- Significant limitations in intellectual functioning and adaptive behavior</w:t>
            </w:r>
          </w:p>
          <w:p w14:paraId="3507CEC4" w14:textId="77777777" w:rsidR="00461BBB" w:rsidRPr="00AE0215" w:rsidRDefault="00461BBB" w:rsidP="00461BBB">
            <w:pPr>
              <w:pStyle w:val="NormalWeb"/>
              <w:shd w:val="clear" w:color="auto" w:fill="FFFFFF"/>
              <w:rPr>
                <w:color w:val="222222"/>
                <w:sz w:val="20"/>
                <w:szCs w:val="20"/>
              </w:rPr>
            </w:pPr>
            <w:r w:rsidRPr="00AE0215">
              <w:rPr>
                <w:color w:val="222222"/>
                <w:sz w:val="20"/>
                <w:szCs w:val="20"/>
              </w:rPr>
              <w:t>- Unique learning needs and educational requirements due to the combination of disabilities</w:t>
            </w:r>
          </w:p>
          <w:p w14:paraId="0794102B" w14:textId="77777777" w:rsidR="00461BBB" w:rsidRPr="00AE0215" w:rsidRDefault="00461BBB" w:rsidP="00461BBB">
            <w:pPr>
              <w:pStyle w:val="NormalWeb"/>
              <w:shd w:val="clear" w:color="auto" w:fill="FFFFFF"/>
              <w:rPr>
                <w:color w:val="222222"/>
                <w:sz w:val="20"/>
                <w:szCs w:val="20"/>
              </w:rPr>
            </w:pPr>
            <w:r w:rsidRPr="00AE0215">
              <w:rPr>
                <w:color w:val="222222"/>
                <w:sz w:val="20"/>
                <w:szCs w:val="20"/>
              </w:rPr>
              <w:t xml:space="preserve">- Varied degrees of severity and impact on daily </w:t>
            </w:r>
            <w:r w:rsidRPr="00AE0215">
              <w:rPr>
                <w:color w:val="222222"/>
                <w:sz w:val="20"/>
                <w:szCs w:val="20"/>
              </w:rPr>
              <w:lastRenderedPageBreak/>
              <w:t>functioning</w:t>
            </w:r>
          </w:p>
          <w:p w14:paraId="563D08BA" w14:textId="77777777" w:rsidR="00461BBB" w:rsidRPr="00AE0215" w:rsidRDefault="00461BBB" w:rsidP="00461BBB">
            <w:pPr>
              <w:pStyle w:val="NormalWeb"/>
              <w:shd w:val="clear" w:color="auto" w:fill="FFFFFF"/>
              <w:rPr>
                <w:color w:val="222222"/>
                <w:sz w:val="20"/>
                <w:szCs w:val="20"/>
              </w:rPr>
            </w:pPr>
            <w:r w:rsidRPr="00AE0215">
              <w:rPr>
                <w:color w:val="222222"/>
                <w:sz w:val="20"/>
                <w:szCs w:val="20"/>
              </w:rPr>
              <w:t>- Often require specialized support and individualized interventions</w:t>
            </w:r>
          </w:p>
          <w:p w14:paraId="31942443" w14:textId="77777777" w:rsidR="00751477" w:rsidRPr="00AE0215" w:rsidRDefault="00751477"/>
        </w:tc>
        <w:tc>
          <w:tcPr>
            <w:tcW w:w="3895" w:type="dxa"/>
            <w:gridSpan w:val="2"/>
          </w:tcPr>
          <w:p w14:paraId="2E9CC961" w14:textId="579846F3" w:rsidR="00703FC8" w:rsidRPr="00AE0215" w:rsidRDefault="00703FC8" w:rsidP="00703FC8">
            <w:pPr>
              <w:pStyle w:val="NormalWeb"/>
              <w:shd w:val="clear" w:color="auto" w:fill="FFFFFF"/>
              <w:rPr>
                <w:color w:val="222222"/>
                <w:sz w:val="20"/>
                <w:szCs w:val="20"/>
              </w:rPr>
            </w:pPr>
          </w:p>
          <w:p w14:paraId="704A50E5" w14:textId="77777777" w:rsidR="00365C91" w:rsidRPr="00AE0215" w:rsidRDefault="00365C91" w:rsidP="00365C91">
            <w:pPr>
              <w:pStyle w:val="NormalWeb"/>
              <w:shd w:val="clear" w:color="auto" w:fill="FFFFFF"/>
              <w:rPr>
                <w:color w:val="222222"/>
                <w:sz w:val="20"/>
                <w:szCs w:val="20"/>
              </w:rPr>
            </w:pPr>
            <w:r w:rsidRPr="00AE0215">
              <w:rPr>
                <w:color w:val="222222"/>
                <w:sz w:val="20"/>
                <w:szCs w:val="20"/>
              </w:rPr>
              <w:t>- Individualized Education Plans (IEPs) with comprehensive goals and accommodations</w:t>
            </w:r>
          </w:p>
          <w:p w14:paraId="6E0E5CE5" w14:textId="77777777" w:rsidR="00365C91" w:rsidRPr="00AE0215" w:rsidRDefault="00365C91" w:rsidP="00365C91">
            <w:pPr>
              <w:pStyle w:val="NormalWeb"/>
              <w:shd w:val="clear" w:color="auto" w:fill="FFFFFF"/>
              <w:rPr>
                <w:color w:val="222222"/>
                <w:sz w:val="20"/>
                <w:szCs w:val="20"/>
              </w:rPr>
            </w:pPr>
            <w:r w:rsidRPr="00AE0215">
              <w:rPr>
                <w:color w:val="222222"/>
                <w:sz w:val="20"/>
                <w:szCs w:val="20"/>
              </w:rPr>
              <w:t>- Collaboration with a multidisciplinary team of specialists</w:t>
            </w:r>
          </w:p>
          <w:p w14:paraId="380EB933" w14:textId="77777777" w:rsidR="00365C91" w:rsidRPr="00AE0215" w:rsidRDefault="00365C91" w:rsidP="00365C91">
            <w:pPr>
              <w:pStyle w:val="NormalWeb"/>
              <w:shd w:val="clear" w:color="auto" w:fill="FFFFFF"/>
              <w:rPr>
                <w:color w:val="222222"/>
                <w:sz w:val="20"/>
                <w:szCs w:val="20"/>
              </w:rPr>
            </w:pPr>
            <w:r w:rsidRPr="00AE0215">
              <w:rPr>
                <w:color w:val="222222"/>
                <w:sz w:val="20"/>
                <w:szCs w:val="20"/>
              </w:rPr>
              <w:t>- Assistive technology for multiple disabilities</w:t>
            </w:r>
          </w:p>
          <w:p w14:paraId="27E3A4AF" w14:textId="77777777" w:rsidR="00365C91" w:rsidRPr="00AE0215" w:rsidRDefault="00365C91" w:rsidP="00365C91">
            <w:pPr>
              <w:pStyle w:val="NormalWeb"/>
              <w:shd w:val="clear" w:color="auto" w:fill="FFFFFF"/>
              <w:rPr>
                <w:color w:val="222222"/>
                <w:sz w:val="20"/>
                <w:szCs w:val="20"/>
              </w:rPr>
            </w:pPr>
            <w:r w:rsidRPr="00AE0215">
              <w:rPr>
                <w:color w:val="222222"/>
                <w:sz w:val="20"/>
                <w:szCs w:val="20"/>
              </w:rPr>
              <w:t>- Adaptive equipment and environmental modifications</w:t>
            </w:r>
          </w:p>
          <w:p w14:paraId="6331882B" w14:textId="77777777" w:rsidR="00365C91" w:rsidRPr="00AE0215" w:rsidRDefault="00365C91" w:rsidP="00365C91">
            <w:pPr>
              <w:pStyle w:val="NormalWeb"/>
              <w:shd w:val="clear" w:color="auto" w:fill="FFFFFF"/>
              <w:rPr>
                <w:color w:val="222222"/>
                <w:sz w:val="20"/>
                <w:szCs w:val="20"/>
              </w:rPr>
            </w:pPr>
            <w:r w:rsidRPr="00AE0215">
              <w:rPr>
                <w:color w:val="222222"/>
                <w:sz w:val="20"/>
                <w:szCs w:val="20"/>
              </w:rPr>
              <w:t>- Personalized learning approaches tailored to individual needs</w:t>
            </w:r>
          </w:p>
          <w:p w14:paraId="7E41B51B" w14:textId="77777777" w:rsidR="00365C91" w:rsidRPr="00AE0215" w:rsidRDefault="00365C91" w:rsidP="00365C91">
            <w:pPr>
              <w:pStyle w:val="NormalWeb"/>
              <w:shd w:val="clear" w:color="auto" w:fill="FFFFFF"/>
              <w:rPr>
                <w:color w:val="222222"/>
                <w:sz w:val="20"/>
                <w:szCs w:val="20"/>
              </w:rPr>
            </w:pPr>
            <w:r w:rsidRPr="00AE0215">
              <w:rPr>
                <w:color w:val="222222"/>
                <w:sz w:val="20"/>
                <w:szCs w:val="20"/>
              </w:rPr>
              <w:t>- Functional skills training for daily living and independence</w:t>
            </w:r>
          </w:p>
          <w:p w14:paraId="39CDC4B2" w14:textId="77777777" w:rsidR="00365C91" w:rsidRPr="00AE0215" w:rsidRDefault="00365C91" w:rsidP="00365C91">
            <w:pPr>
              <w:pStyle w:val="NormalWeb"/>
              <w:shd w:val="clear" w:color="auto" w:fill="FFFFFF"/>
              <w:rPr>
                <w:color w:val="222222"/>
                <w:sz w:val="20"/>
                <w:szCs w:val="20"/>
              </w:rPr>
            </w:pPr>
            <w:r w:rsidRPr="00AE0215">
              <w:rPr>
                <w:color w:val="222222"/>
                <w:sz w:val="20"/>
                <w:szCs w:val="20"/>
              </w:rPr>
              <w:t>- Transition planning for post-school opportunities and community integration</w:t>
            </w:r>
          </w:p>
          <w:p w14:paraId="5EB66C62" w14:textId="05776AA9" w:rsidR="005627F7" w:rsidRDefault="00365C91" w:rsidP="005627F7">
            <w:r w:rsidRPr="00AE0215">
              <w:rPr>
                <w:color w:val="222222"/>
              </w:rPr>
              <w:t>- Ongoing assessment and adjustment of educational strategies to meet evolving needs</w:t>
            </w:r>
            <w:r w:rsidR="005627F7">
              <w:rPr>
                <w:color w:val="222222"/>
              </w:rPr>
              <w:t xml:space="preserve"> </w:t>
            </w:r>
            <w:r w:rsidR="005627F7">
              <w:t>(Kirk et al., 2022, p. 397-401).</w:t>
            </w:r>
          </w:p>
          <w:p w14:paraId="25FFAC1E" w14:textId="1768C358" w:rsidR="00365C91" w:rsidRDefault="00365C91" w:rsidP="00365C91">
            <w:pPr>
              <w:pStyle w:val="NormalWeb"/>
              <w:shd w:val="clear" w:color="auto" w:fill="FFFFFF"/>
              <w:rPr>
                <w:color w:val="222222"/>
                <w:sz w:val="20"/>
                <w:szCs w:val="20"/>
              </w:rPr>
            </w:pPr>
          </w:p>
          <w:p w14:paraId="6EFFAB0A" w14:textId="77777777" w:rsidR="005627F7" w:rsidRPr="00AE0215" w:rsidRDefault="005627F7" w:rsidP="00365C91">
            <w:pPr>
              <w:pStyle w:val="NormalWeb"/>
              <w:shd w:val="clear" w:color="auto" w:fill="FFFFFF"/>
              <w:rPr>
                <w:color w:val="222222"/>
                <w:sz w:val="20"/>
                <w:szCs w:val="20"/>
              </w:rPr>
            </w:pPr>
          </w:p>
          <w:p w14:paraId="1B3FF901" w14:textId="77777777" w:rsidR="00751477" w:rsidRPr="00AE0215" w:rsidRDefault="00751477"/>
        </w:tc>
      </w:tr>
      <w:tr w:rsidR="00751477" w14:paraId="0588D22B" w14:textId="77777777" w:rsidTr="00B668BC">
        <w:trPr>
          <w:trHeight w:val="6920"/>
        </w:trPr>
        <w:tc>
          <w:tcPr>
            <w:tcW w:w="3258" w:type="dxa"/>
            <w:shd w:val="clear" w:color="auto" w:fill="FDE9D9"/>
          </w:tcPr>
          <w:p w14:paraId="42A0EBCA" w14:textId="77777777" w:rsidR="00D836D3" w:rsidRPr="002917D7" w:rsidRDefault="002917D7" w:rsidP="002917D7">
            <w:pPr>
              <w:pStyle w:val="BodyText"/>
              <w:rPr>
                <w:b w:val="0"/>
                <w:u w:val="single"/>
              </w:rPr>
            </w:pPr>
            <w:r w:rsidRPr="002917D7">
              <w:rPr>
                <w:u w:val="single"/>
              </w:rPr>
              <w:lastRenderedPageBreak/>
              <w:t>Orthopedic Impairment</w:t>
            </w:r>
          </w:p>
          <w:p w14:paraId="328276BB" w14:textId="77777777" w:rsidR="00AF0205" w:rsidRDefault="00AF0205"/>
          <w:p w14:paraId="5211BDB2" w14:textId="77777777" w:rsidR="00AF0205" w:rsidRDefault="001C2E8B">
            <w:r>
              <w:t>“A severe orthopedic impairment that adversely affects a child’s educational performance (e.g., cerebral palsy, amputations, and fractures or burns that cause contractures)” (Kirk et al</w:t>
            </w:r>
            <w:r w:rsidR="00D711BF">
              <w:t>.</w:t>
            </w:r>
            <w:r>
              <w:t>, 2015, p.</w:t>
            </w:r>
            <w:r w:rsidR="00D711BF">
              <w:t xml:space="preserve"> </w:t>
            </w:r>
            <w:r>
              <w:t>423)</w:t>
            </w:r>
          </w:p>
          <w:p w14:paraId="0DA746BC" w14:textId="77777777" w:rsidR="00AF0205" w:rsidRDefault="00AF0205"/>
          <w:p w14:paraId="65515171" w14:textId="77777777" w:rsidR="00AF0205" w:rsidRDefault="00AF0205"/>
          <w:p w14:paraId="7BAE5043" w14:textId="77777777" w:rsidR="00AF0205" w:rsidRDefault="00AF0205"/>
          <w:p w14:paraId="694A0FFA" w14:textId="77777777" w:rsidR="00AF0205" w:rsidRDefault="00AF0205"/>
          <w:p w14:paraId="5953CA8D" w14:textId="77777777" w:rsidR="00EA6264" w:rsidRDefault="00EA6264"/>
          <w:p w14:paraId="7E8E702A" w14:textId="77777777" w:rsidR="002917D7" w:rsidRDefault="002917D7"/>
          <w:p w14:paraId="3971FF82" w14:textId="77777777" w:rsidR="002917D7" w:rsidRDefault="002917D7"/>
        </w:tc>
        <w:tc>
          <w:tcPr>
            <w:tcW w:w="4860" w:type="dxa"/>
            <w:gridSpan w:val="2"/>
          </w:tcPr>
          <w:p w14:paraId="2150BC59" w14:textId="3D30B8C1" w:rsidR="00AF61DB" w:rsidRPr="00AE0215" w:rsidRDefault="00751477" w:rsidP="00AF61DB">
            <w:pPr>
              <w:pStyle w:val="NormalWeb"/>
              <w:shd w:val="clear" w:color="auto" w:fill="FFFFFF"/>
              <w:rPr>
                <w:color w:val="222222"/>
                <w:sz w:val="20"/>
                <w:szCs w:val="20"/>
              </w:rPr>
            </w:pPr>
            <w:r w:rsidRPr="00AE0215">
              <w:rPr>
                <w:sz w:val="20"/>
                <w:szCs w:val="20"/>
              </w:rPr>
              <w:t xml:space="preserve"> </w:t>
            </w:r>
            <w:r w:rsidR="00AF61DB" w:rsidRPr="00AE0215">
              <w:rPr>
                <w:color w:val="222222"/>
                <w:sz w:val="20"/>
                <w:szCs w:val="20"/>
              </w:rPr>
              <w:t>- Severe orthopedic impairment that adversely affects a child's educational performance</w:t>
            </w:r>
            <w:r w:rsidR="00D016A5" w:rsidRPr="00AE0215">
              <w:rPr>
                <w:color w:val="222222"/>
                <w:sz w:val="20"/>
                <w:szCs w:val="20"/>
              </w:rPr>
              <w:t xml:space="preserve"> (“Orthopedic Impairments – Understanding and Supporting Learners with ...”)</w:t>
            </w:r>
          </w:p>
          <w:p w14:paraId="31566432" w14:textId="77777777" w:rsidR="00AF61DB" w:rsidRPr="00AE0215" w:rsidRDefault="00AF61DB" w:rsidP="00AF61DB">
            <w:pPr>
              <w:pStyle w:val="NormalWeb"/>
              <w:shd w:val="clear" w:color="auto" w:fill="FFFFFF"/>
              <w:rPr>
                <w:color w:val="222222"/>
                <w:sz w:val="20"/>
                <w:szCs w:val="20"/>
              </w:rPr>
            </w:pPr>
            <w:r w:rsidRPr="00AE0215">
              <w:rPr>
                <w:color w:val="222222"/>
                <w:sz w:val="20"/>
                <w:szCs w:val="20"/>
              </w:rPr>
              <w:t>- Examples include cerebral palsy, amputations, and conditions resulting in contractures due to fractures or burns</w:t>
            </w:r>
          </w:p>
          <w:p w14:paraId="6563E8A1" w14:textId="5A4E9F0A" w:rsidR="00751477" w:rsidRPr="00AE0215" w:rsidRDefault="00751477"/>
        </w:tc>
        <w:tc>
          <w:tcPr>
            <w:tcW w:w="1710" w:type="dxa"/>
            <w:gridSpan w:val="2"/>
          </w:tcPr>
          <w:p w14:paraId="2A087DE0" w14:textId="05374D80" w:rsidR="00961A4F" w:rsidRPr="00AE0215" w:rsidRDefault="00751477" w:rsidP="00961A4F">
            <w:pPr>
              <w:pStyle w:val="NormalWeb"/>
              <w:shd w:val="clear" w:color="auto" w:fill="FFFFFF"/>
              <w:rPr>
                <w:color w:val="222222"/>
                <w:sz w:val="20"/>
                <w:szCs w:val="20"/>
              </w:rPr>
            </w:pPr>
            <w:r w:rsidRPr="00AE0215">
              <w:rPr>
                <w:sz w:val="20"/>
                <w:szCs w:val="20"/>
              </w:rPr>
              <w:t xml:space="preserve"> </w:t>
            </w:r>
            <w:r w:rsidR="00961A4F" w:rsidRPr="00AE0215">
              <w:rPr>
                <w:color w:val="222222"/>
                <w:sz w:val="20"/>
                <w:szCs w:val="20"/>
              </w:rPr>
              <w:t>limitations or challenges in mobility and motor function- Physical</w:t>
            </w:r>
          </w:p>
          <w:p w14:paraId="22D1C3A8" w14:textId="77777777" w:rsidR="00961A4F" w:rsidRPr="00AE0215" w:rsidRDefault="00961A4F" w:rsidP="00961A4F">
            <w:pPr>
              <w:pStyle w:val="NormalWeb"/>
              <w:shd w:val="clear" w:color="auto" w:fill="FFFFFF"/>
              <w:rPr>
                <w:color w:val="222222"/>
                <w:sz w:val="20"/>
                <w:szCs w:val="20"/>
              </w:rPr>
            </w:pPr>
            <w:r w:rsidRPr="00AE0215">
              <w:rPr>
                <w:color w:val="222222"/>
                <w:sz w:val="20"/>
                <w:szCs w:val="20"/>
              </w:rPr>
              <w:t>- Difficulty with fine or gross motor skills</w:t>
            </w:r>
          </w:p>
          <w:p w14:paraId="644BD03B" w14:textId="77777777" w:rsidR="00961A4F" w:rsidRPr="00AE0215" w:rsidRDefault="00961A4F" w:rsidP="00961A4F">
            <w:pPr>
              <w:pStyle w:val="NormalWeb"/>
              <w:shd w:val="clear" w:color="auto" w:fill="FFFFFF"/>
              <w:rPr>
                <w:color w:val="222222"/>
                <w:sz w:val="20"/>
                <w:szCs w:val="20"/>
              </w:rPr>
            </w:pPr>
            <w:r w:rsidRPr="00AE0215">
              <w:rPr>
                <w:color w:val="222222"/>
                <w:sz w:val="20"/>
                <w:szCs w:val="20"/>
              </w:rPr>
              <w:t>- Impacts on daily living activities and participation in educational settings</w:t>
            </w:r>
          </w:p>
          <w:p w14:paraId="4B805D38" w14:textId="77777777" w:rsidR="00961A4F" w:rsidRPr="00AE0215" w:rsidRDefault="00961A4F" w:rsidP="00961A4F">
            <w:pPr>
              <w:pStyle w:val="NormalWeb"/>
              <w:shd w:val="clear" w:color="auto" w:fill="FFFFFF"/>
              <w:rPr>
                <w:color w:val="222222"/>
                <w:sz w:val="20"/>
                <w:szCs w:val="20"/>
              </w:rPr>
            </w:pPr>
            <w:r w:rsidRPr="00AE0215">
              <w:rPr>
                <w:color w:val="222222"/>
                <w:sz w:val="20"/>
                <w:szCs w:val="20"/>
              </w:rPr>
              <w:t>- Varied levels of severity and functional limitations</w:t>
            </w:r>
          </w:p>
          <w:p w14:paraId="16851BDE" w14:textId="77777777" w:rsidR="00961A4F" w:rsidRPr="00AE0215" w:rsidRDefault="00961A4F" w:rsidP="00961A4F">
            <w:pPr>
              <w:pStyle w:val="NormalWeb"/>
              <w:shd w:val="clear" w:color="auto" w:fill="FFFFFF"/>
              <w:rPr>
                <w:color w:val="222222"/>
                <w:sz w:val="20"/>
                <w:szCs w:val="20"/>
              </w:rPr>
            </w:pPr>
            <w:r w:rsidRPr="00AE0215">
              <w:rPr>
                <w:color w:val="222222"/>
                <w:sz w:val="20"/>
                <w:szCs w:val="20"/>
              </w:rPr>
              <w:t>- Need for specialized equipment, accommodations, and support services</w:t>
            </w:r>
          </w:p>
          <w:p w14:paraId="44E0507D" w14:textId="0B8AC40E" w:rsidR="00751477" w:rsidRPr="00AE0215" w:rsidRDefault="00751477"/>
        </w:tc>
        <w:tc>
          <w:tcPr>
            <w:tcW w:w="3901" w:type="dxa"/>
            <w:gridSpan w:val="3"/>
          </w:tcPr>
          <w:p w14:paraId="6CF2D1D6" w14:textId="77777777" w:rsidR="00972D15" w:rsidRPr="00AE0215" w:rsidRDefault="00972D15" w:rsidP="00972D15">
            <w:pPr>
              <w:pStyle w:val="NormalWeb"/>
              <w:shd w:val="clear" w:color="auto" w:fill="FFFFFF"/>
              <w:rPr>
                <w:color w:val="222222"/>
                <w:sz w:val="20"/>
                <w:szCs w:val="20"/>
              </w:rPr>
            </w:pPr>
            <w:r w:rsidRPr="00AE0215">
              <w:rPr>
                <w:color w:val="222222"/>
                <w:sz w:val="20"/>
                <w:szCs w:val="20"/>
              </w:rPr>
              <w:t>- Physical therapy and occupational therapy services</w:t>
            </w:r>
          </w:p>
          <w:p w14:paraId="3A68F8E0" w14:textId="77777777" w:rsidR="00972D15" w:rsidRPr="00AE0215" w:rsidRDefault="00972D15" w:rsidP="00972D15">
            <w:pPr>
              <w:pStyle w:val="NormalWeb"/>
              <w:shd w:val="clear" w:color="auto" w:fill="FFFFFF"/>
              <w:rPr>
                <w:color w:val="222222"/>
                <w:sz w:val="20"/>
                <w:szCs w:val="20"/>
              </w:rPr>
            </w:pPr>
            <w:r w:rsidRPr="00AE0215">
              <w:rPr>
                <w:color w:val="222222"/>
                <w:sz w:val="20"/>
                <w:szCs w:val="20"/>
              </w:rPr>
              <w:t>- Adaptive equipment and assistive technology for mobility and access</w:t>
            </w:r>
          </w:p>
          <w:p w14:paraId="68208636" w14:textId="77777777" w:rsidR="00972D15" w:rsidRPr="00AE0215" w:rsidRDefault="00972D15" w:rsidP="00972D15">
            <w:pPr>
              <w:pStyle w:val="NormalWeb"/>
              <w:shd w:val="clear" w:color="auto" w:fill="FFFFFF"/>
              <w:rPr>
                <w:color w:val="222222"/>
                <w:sz w:val="20"/>
                <w:szCs w:val="20"/>
              </w:rPr>
            </w:pPr>
            <w:r w:rsidRPr="00AE0215">
              <w:rPr>
                <w:color w:val="222222"/>
                <w:sz w:val="20"/>
                <w:szCs w:val="20"/>
              </w:rPr>
              <w:t>- Environmental modifications for accessibility</w:t>
            </w:r>
          </w:p>
          <w:p w14:paraId="42C9A17B" w14:textId="77777777" w:rsidR="00972D15" w:rsidRPr="00AE0215" w:rsidRDefault="00972D15" w:rsidP="00972D15">
            <w:pPr>
              <w:pStyle w:val="NormalWeb"/>
              <w:shd w:val="clear" w:color="auto" w:fill="FFFFFF"/>
              <w:rPr>
                <w:color w:val="222222"/>
                <w:sz w:val="20"/>
                <w:szCs w:val="20"/>
              </w:rPr>
            </w:pPr>
            <w:r w:rsidRPr="00AE0215">
              <w:rPr>
                <w:color w:val="222222"/>
                <w:sz w:val="20"/>
                <w:szCs w:val="20"/>
              </w:rPr>
              <w:t>- Individualized accommodations and supports in educational settings</w:t>
            </w:r>
          </w:p>
          <w:p w14:paraId="4C44B9AF" w14:textId="77777777" w:rsidR="00972D15" w:rsidRPr="00AE0215" w:rsidRDefault="00972D15" w:rsidP="00972D15">
            <w:pPr>
              <w:pStyle w:val="NormalWeb"/>
              <w:shd w:val="clear" w:color="auto" w:fill="FFFFFF"/>
              <w:rPr>
                <w:color w:val="222222"/>
                <w:sz w:val="20"/>
                <w:szCs w:val="20"/>
              </w:rPr>
            </w:pPr>
            <w:r w:rsidRPr="00AE0215">
              <w:rPr>
                <w:color w:val="222222"/>
                <w:sz w:val="20"/>
                <w:szCs w:val="20"/>
              </w:rPr>
              <w:t>- Collaboration with physical therapists, occupational therapists, and other specialists</w:t>
            </w:r>
          </w:p>
          <w:p w14:paraId="03944BCA" w14:textId="77777777" w:rsidR="00972D15" w:rsidRPr="00AE0215" w:rsidRDefault="00972D15" w:rsidP="00972D15">
            <w:pPr>
              <w:pStyle w:val="NormalWeb"/>
              <w:shd w:val="clear" w:color="auto" w:fill="FFFFFF"/>
              <w:rPr>
                <w:color w:val="222222"/>
                <w:sz w:val="20"/>
                <w:szCs w:val="20"/>
              </w:rPr>
            </w:pPr>
            <w:r w:rsidRPr="00AE0215">
              <w:rPr>
                <w:color w:val="222222"/>
                <w:sz w:val="20"/>
                <w:szCs w:val="20"/>
              </w:rPr>
              <w:t>- Transition planning for post-school independence and vocational opportunities</w:t>
            </w:r>
          </w:p>
          <w:p w14:paraId="6B2C365C" w14:textId="77777777" w:rsidR="00972D15" w:rsidRPr="00AE0215" w:rsidRDefault="00972D15" w:rsidP="00972D15">
            <w:pPr>
              <w:pStyle w:val="NormalWeb"/>
              <w:shd w:val="clear" w:color="auto" w:fill="FFFFFF"/>
              <w:rPr>
                <w:color w:val="222222"/>
                <w:sz w:val="20"/>
                <w:szCs w:val="20"/>
              </w:rPr>
            </w:pPr>
            <w:r w:rsidRPr="00AE0215">
              <w:rPr>
                <w:color w:val="222222"/>
                <w:sz w:val="20"/>
                <w:szCs w:val="20"/>
              </w:rPr>
              <w:t>- Positive behavior support and social-emotional learning strategies</w:t>
            </w:r>
          </w:p>
          <w:p w14:paraId="7FAD885C" w14:textId="77777777" w:rsidR="005627F7" w:rsidRDefault="00972D15" w:rsidP="005627F7">
            <w:pPr>
              <w:rPr>
                <w:color w:val="222222"/>
              </w:rPr>
            </w:pPr>
            <w:r w:rsidRPr="00AE0215">
              <w:rPr>
                <w:color w:val="222222"/>
              </w:rPr>
              <w:t>- Peer support programs and inclusive practices for social inclusion</w:t>
            </w:r>
          </w:p>
          <w:p w14:paraId="168299B4" w14:textId="204484F6" w:rsidR="005627F7" w:rsidRDefault="005627F7" w:rsidP="005627F7">
            <w:r>
              <w:t>(Kirk et al., 2022, p. 397-401).</w:t>
            </w:r>
          </w:p>
          <w:p w14:paraId="1A2E472F" w14:textId="2B4F3D39" w:rsidR="00972D15" w:rsidRDefault="00972D15" w:rsidP="00972D15">
            <w:pPr>
              <w:pStyle w:val="NormalWeb"/>
              <w:shd w:val="clear" w:color="auto" w:fill="FFFFFF"/>
              <w:rPr>
                <w:color w:val="222222"/>
                <w:sz w:val="20"/>
                <w:szCs w:val="20"/>
              </w:rPr>
            </w:pPr>
          </w:p>
          <w:p w14:paraId="2956689F" w14:textId="77777777" w:rsidR="005627F7" w:rsidRDefault="005627F7" w:rsidP="00972D15">
            <w:pPr>
              <w:pStyle w:val="NormalWeb"/>
              <w:shd w:val="clear" w:color="auto" w:fill="FFFFFF"/>
              <w:rPr>
                <w:color w:val="222222"/>
                <w:sz w:val="20"/>
                <w:szCs w:val="20"/>
              </w:rPr>
            </w:pPr>
          </w:p>
          <w:p w14:paraId="3EEA1BF5" w14:textId="77777777" w:rsidR="005627F7" w:rsidRPr="00AE0215" w:rsidRDefault="005627F7" w:rsidP="00972D15">
            <w:pPr>
              <w:pStyle w:val="NormalWeb"/>
              <w:shd w:val="clear" w:color="auto" w:fill="FFFFFF"/>
              <w:rPr>
                <w:color w:val="222222"/>
                <w:sz w:val="20"/>
                <w:szCs w:val="20"/>
              </w:rPr>
            </w:pPr>
          </w:p>
          <w:p w14:paraId="6C7CA9BE" w14:textId="77777777" w:rsidR="00751477" w:rsidRPr="00AE0215" w:rsidRDefault="00751477"/>
        </w:tc>
      </w:tr>
      <w:tr w:rsidR="00751477" w14:paraId="618AFA5C" w14:textId="77777777" w:rsidTr="00B668BC">
        <w:trPr>
          <w:trHeight w:val="868"/>
        </w:trPr>
        <w:tc>
          <w:tcPr>
            <w:tcW w:w="3258" w:type="dxa"/>
            <w:shd w:val="clear" w:color="auto" w:fill="C6D9F1"/>
          </w:tcPr>
          <w:p w14:paraId="6CF35DB6" w14:textId="77777777" w:rsidR="00751477" w:rsidRDefault="00751477">
            <w:pPr>
              <w:pStyle w:val="Heading1"/>
            </w:pPr>
            <w:r>
              <w:lastRenderedPageBreak/>
              <w:t>EXCEPTIONALITY</w:t>
            </w:r>
          </w:p>
          <w:p w14:paraId="4F5F01C2" w14:textId="77777777" w:rsidR="00751477" w:rsidRDefault="00751477">
            <w:pPr>
              <w:pStyle w:val="Heading1"/>
            </w:pPr>
            <w:r>
              <w:t xml:space="preserve"> &amp;</w:t>
            </w:r>
          </w:p>
          <w:p w14:paraId="0AD34606" w14:textId="77777777" w:rsidR="00751477" w:rsidRDefault="00751477">
            <w:pPr>
              <w:jc w:val="center"/>
              <w:rPr>
                <w:b/>
              </w:rPr>
            </w:pPr>
            <w:r>
              <w:rPr>
                <w:b/>
              </w:rPr>
              <w:t>DEFINITION</w:t>
            </w:r>
          </w:p>
        </w:tc>
        <w:tc>
          <w:tcPr>
            <w:tcW w:w="4860" w:type="dxa"/>
            <w:gridSpan w:val="2"/>
            <w:shd w:val="clear" w:color="auto" w:fill="C6D9F1"/>
          </w:tcPr>
          <w:p w14:paraId="6631FFC9" w14:textId="77777777" w:rsidR="00751477" w:rsidRDefault="00751477">
            <w:pPr>
              <w:jc w:val="center"/>
              <w:rPr>
                <w:b/>
              </w:rPr>
            </w:pPr>
            <w:r>
              <w:rPr>
                <w:b/>
              </w:rPr>
              <w:t>CRITERIA FOR</w:t>
            </w:r>
          </w:p>
          <w:p w14:paraId="272EB749" w14:textId="77777777" w:rsidR="00751477" w:rsidRDefault="00751477">
            <w:pPr>
              <w:jc w:val="center"/>
              <w:rPr>
                <w:b/>
              </w:rPr>
            </w:pPr>
            <w:r>
              <w:rPr>
                <w:b/>
              </w:rPr>
              <w:t xml:space="preserve">SERVICES </w:t>
            </w:r>
          </w:p>
        </w:tc>
        <w:tc>
          <w:tcPr>
            <w:tcW w:w="1710" w:type="dxa"/>
            <w:gridSpan w:val="2"/>
            <w:shd w:val="clear" w:color="auto" w:fill="C6D9F1"/>
          </w:tcPr>
          <w:p w14:paraId="463A2943" w14:textId="77777777" w:rsidR="00751477" w:rsidRDefault="00751477">
            <w:pPr>
              <w:jc w:val="center"/>
              <w:rPr>
                <w:b/>
              </w:rPr>
            </w:pPr>
            <w:r>
              <w:rPr>
                <w:b/>
              </w:rPr>
              <w:t>CHARACTERISTICS</w:t>
            </w:r>
          </w:p>
        </w:tc>
        <w:tc>
          <w:tcPr>
            <w:tcW w:w="3901" w:type="dxa"/>
            <w:gridSpan w:val="3"/>
            <w:shd w:val="clear" w:color="auto" w:fill="C6D9F1"/>
          </w:tcPr>
          <w:p w14:paraId="404DBC97" w14:textId="77777777" w:rsidR="00E4373B" w:rsidRDefault="00E4373B" w:rsidP="00E4373B">
            <w:pPr>
              <w:jc w:val="center"/>
              <w:rPr>
                <w:b/>
              </w:rPr>
            </w:pPr>
            <w:r>
              <w:rPr>
                <w:b/>
              </w:rPr>
              <w:t>GENERAL INSTRUCTIONAL STRATEGIES/SCHOOL COUNSELOR INTERVENTIONS/TECHNOLOGY</w:t>
            </w:r>
          </w:p>
          <w:p w14:paraId="0148D11D" w14:textId="77777777" w:rsidR="00751477" w:rsidRDefault="00751477" w:rsidP="00E4373B">
            <w:pPr>
              <w:jc w:val="center"/>
              <w:rPr>
                <w:b/>
              </w:rPr>
            </w:pPr>
          </w:p>
        </w:tc>
      </w:tr>
      <w:tr w:rsidR="00751477" w14:paraId="2276609B" w14:textId="77777777" w:rsidTr="00B668BC">
        <w:trPr>
          <w:trHeight w:val="3856"/>
        </w:trPr>
        <w:tc>
          <w:tcPr>
            <w:tcW w:w="3258" w:type="dxa"/>
            <w:shd w:val="clear" w:color="auto" w:fill="FDE9D9"/>
          </w:tcPr>
          <w:p w14:paraId="2BB37770" w14:textId="77777777" w:rsidR="00D711BF" w:rsidRDefault="002917D7">
            <w:pPr>
              <w:rPr>
                <w:b/>
                <w:u w:val="single"/>
              </w:rPr>
            </w:pPr>
            <w:r w:rsidRPr="002917D7">
              <w:rPr>
                <w:b/>
                <w:u w:val="single"/>
              </w:rPr>
              <w:t xml:space="preserve">Other Health Impairment </w:t>
            </w:r>
            <w:r w:rsidR="00751477" w:rsidRPr="002917D7">
              <w:rPr>
                <w:b/>
                <w:u w:val="single"/>
              </w:rPr>
              <w:t xml:space="preserve"> </w:t>
            </w:r>
          </w:p>
          <w:p w14:paraId="1EF9C4BA" w14:textId="77777777" w:rsidR="00751477" w:rsidRDefault="00751477">
            <w:pPr>
              <w:rPr>
                <w:b/>
                <w:u w:val="single"/>
              </w:rPr>
            </w:pPr>
            <w:r w:rsidRPr="002917D7">
              <w:rPr>
                <w:b/>
                <w:u w:val="single"/>
              </w:rPr>
              <w:t xml:space="preserve">  </w:t>
            </w:r>
          </w:p>
          <w:p w14:paraId="6EFCE085" w14:textId="77777777" w:rsidR="006C1EDB" w:rsidRPr="006C1EDB" w:rsidRDefault="006C1EDB">
            <w:r>
              <w:t>“Limited strength, vitality, or alertness, including heightened alertness to environmental stimuli, that are due to chronic or acute health problems such as asthma, attention deficit disorders, diabetes, epilepsy, cystic fibrosis, ,heart conditions, hemophilia, lead poisoning, leukemia, nephritis, ulcerative colitis and Crohn’s disease, rheumatic fever, sickle cell anemia, or Tourette syndrome and that require special educational services</w:t>
            </w:r>
            <w:r w:rsidR="007B068A">
              <w:t xml:space="preserve">” </w:t>
            </w:r>
            <w:r>
              <w:t xml:space="preserve"> </w:t>
            </w:r>
            <w:r w:rsidR="007B068A">
              <w:t>(Kirk et al</w:t>
            </w:r>
            <w:r w:rsidR="00D711BF">
              <w:t>.</w:t>
            </w:r>
            <w:r w:rsidR="007B068A">
              <w:t>, 2015, p.</w:t>
            </w:r>
            <w:r w:rsidR="00D711BF">
              <w:t xml:space="preserve"> </w:t>
            </w:r>
            <w:r w:rsidR="007B068A">
              <w:t xml:space="preserve">423). </w:t>
            </w:r>
            <w:r w:rsidR="007B068A" w:rsidRPr="00202189">
              <w:rPr>
                <w:b/>
                <w:u w:val="single"/>
              </w:rPr>
              <w:t xml:space="preserve">  </w:t>
            </w:r>
          </w:p>
        </w:tc>
        <w:tc>
          <w:tcPr>
            <w:tcW w:w="4860" w:type="dxa"/>
            <w:gridSpan w:val="2"/>
          </w:tcPr>
          <w:p w14:paraId="74D25372" w14:textId="112C93D7" w:rsidR="00A123A2" w:rsidRPr="00AE0215" w:rsidRDefault="00A123A2" w:rsidP="00A123A2">
            <w:pPr>
              <w:pStyle w:val="NormalWeb"/>
              <w:shd w:val="clear" w:color="auto" w:fill="FFFFFF"/>
              <w:rPr>
                <w:color w:val="222222"/>
                <w:sz w:val="20"/>
                <w:szCs w:val="20"/>
              </w:rPr>
            </w:pPr>
            <w:r w:rsidRPr="00AE0215">
              <w:rPr>
                <w:color w:val="222222"/>
                <w:sz w:val="20"/>
                <w:szCs w:val="20"/>
              </w:rPr>
              <w:t>- Limited strength, vitality, or alertness due to chronic or acute health problems</w:t>
            </w:r>
            <w:r w:rsidR="00D016A5" w:rsidRPr="00AE0215">
              <w:rPr>
                <w:color w:val="222222"/>
                <w:sz w:val="20"/>
                <w:szCs w:val="20"/>
              </w:rPr>
              <w:t xml:space="preserve"> (“Other Health Impairment - Center for Parent Information and Resources”)</w:t>
            </w:r>
          </w:p>
          <w:p w14:paraId="43D839C5" w14:textId="77777777" w:rsidR="00A123A2" w:rsidRPr="00AE0215" w:rsidRDefault="00A123A2" w:rsidP="00A123A2">
            <w:pPr>
              <w:pStyle w:val="NormalWeb"/>
              <w:shd w:val="clear" w:color="auto" w:fill="FFFFFF"/>
              <w:rPr>
                <w:color w:val="222222"/>
                <w:sz w:val="20"/>
                <w:szCs w:val="20"/>
              </w:rPr>
            </w:pPr>
            <w:r w:rsidRPr="00AE0215">
              <w:rPr>
                <w:color w:val="222222"/>
                <w:sz w:val="20"/>
                <w:szCs w:val="20"/>
              </w:rPr>
              <w:t>- Conditions such as asthma, attention deficit disorders, diabetes, epilepsy, cystic fibrosis, heart conditions, hemophilia, lead poisoning, leukemia, nephritis, ulcerative colitis, Crohn's disease, rheumatic fever, sickle cell anemia, or Tourette syndrome that require special educational services</w:t>
            </w:r>
          </w:p>
          <w:p w14:paraId="763E3D0F" w14:textId="77777777" w:rsidR="00751477" w:rsidRPr="00AE0215" w:rsidRDefault="00751477"/>
        </w:tc>
        <w:tc>
          <w:tcPr>
            <w:tcW w:w="1710" w:type="dxa"/>
            <w:gridSpan w:val="2"/>
          </w:tcPr>
          <w:p w14:paraId="7F225220" w14:textId="77777777" w:rsidR="009F6E82" w:rsidRPr="00AE0215" w:rsidRDefault="009F6E82" w:rsidP="009F6E82">
            <w:pPr>
              <w:pStyle w:val="NormalWeb"/>
              <w:shd w:val="clear" w:color="auto" w:fill="FFFFFF"/>
              <w:rPr>
                <w:color w:val="222222"/>
                <w:sz w:val="20"/>
                <w:szCs w:val="20"/>
              </w:rPr>
            </w:pPr>
            <w:r w:rsidRPr="00AE0215">
              <w:rPr>
                <w:color w:val="222222"/>
                <w:sz w:val="20"/>
                <w:szCs w:val="20"/>
              </w:rPr>
              <w:t>- Physical or health-related challenges impacting daily functioning</w:t>
            </w:r>
          </w:p>
          <w:p w14:paraId="62B58292" w14:textId="77777777" w:rsidR="009F6E82" w:rsidRPr="00AE0215" w:rsidRDefault="009F6E82" w:rsidP="009F6E82">
            <w:pPr>
              <w:pStyle w:val="NormalWeb"/>
              <w:shd w:val="clear" w:color="auto" w:fill="FFFFFF"/>
              <w:rPr>
                <w:color w:val="222222"/>
                <w:sz w:val="20"/>
                <w:szCs w:val="20"/>
              </w:rPr>
            </w:pPr>
            <w:r w:rsidRPr="00AE0215">
              <w:rPr>
                <w:color w:val="222222"/>
                <w:sz w:val="20"/>
                <w:szCs w:val="20"/>
              </w:rPr>
              <w:t>- Fluctuating levels of alertness or energy</w:t>
            </w:r>
          </w:p>
          <w:p w14:paraId="685EF912" w14:textId="77777777" w:rsidR="009F6E82" w:rsidRPr="00AE0215" w:rsidRDefault="009F6E82" w:rsidP="009F6E82">
            <w:pPr>
              <w:pStyle w:val="NormalWeb"/>
              <w:shd w:val="clear" w:color="auto" w:fill="FFFFFF"/>
              <w:rPr>
                <w:color w:val="222222"/>
                <w:sz w:val="20"/>
                <w:szCs w:val="20"/>
              </w:rPr>
            </w:pPr>
            <w:r w:rsidRPr="00AE0215">
              <w:rPr>
                <w:color w:val="222222"/>
                <w:sz w:val="20"/>
                <w:szCs w:val="20"/>
              </w:rPr>
              <w:t>- Need for accommodations or support related to health conditions</w:t>
            </w:r>
          </w:p>
          <w:p w14:paraId="1E86262C" w14:textId="77777777" w:rsidR="009F6E82" w:rsidRPr="00AE0215" w:rsidRDefault="009F6E82" w:rsidP="009F6E82">
            <w:pPr>
              <w:pStyle w:val="NormalWeb"/>
              <w:shd w:val="clear" w:color="auto" w:fill="FFFFFF"/>
              <w:rPr>
                <w:color w:val="222222"/>
                <w:sz w:val="20"/>
                <w:szCs w:val="20"/>
              </w:rPr>
            </w:pPr>
            <w:r w:rsidRPr="00AE0215">
              <w:rPr>
                <w:color w:val="222222"/>
                <w:sz w:val="20"/>
                <w:szCs w:val="20"/>
              </w:rPr>
              <w:t>- Potential impact on academic performance and social interactions</w:t>
            </w:r>
          </w:p>
          <w:p w14:paraId="1B73186A" w14:textId="77777777" w:rsidR="009F6E82" w:rsidRPr="00AE0215" w:rsidRDefault="009F6E82" w:rsidP="009F6E82">
            <w:pPr>
              <w:pStyle w:val="NormalWeb"/>
              <w:shd w:val="clear" w:color="auto" w:fill="FFFFFF"/>
              <w:rPr>
                <w:color w:val="222222"/>
                <w:sz w:val="20"/>
                <w:szCs w:val="20"/>
              </w:rPr>
            </w:pPr>
            <w:r w:rsidRPr="00AE0215">
              <w:rPr>
                <w:color w:val="222222"/>
                <w:sz w:val="20"/>
                <w:szCs w:val="20"/>
              </w:rPr>
              <w:t>- Varied medical needs and management strategies</w:t>
            </w:r>
          </w:p>
          <w:p w14:paraId="4CB95445" w14:textId="77777777" w:rsidR="00751477" w:rsidRPr="00AE0215" w:rsidRDefault="00751477" w:rsidP="00634F86"/>
        </w:tc>
        <w:tc>
          <w:tcPr>
            <w:tcW w:w="3901" w:type="dxa"/>
            <w:gridSpan w:val="3"/>
          </w:tcPr>
          <w:p w14:paraId="0A7C77ED" w14:textId="77777777" w:rsidR="006D13A5" w:rsidRPr="00AE0215" w:rsidRDefault="00751477" w:rsidP="006D13A5">
            <w:pPr>
              <w:pStyle w:val="NormalWeb"/>
              <w:shd w:val="clear" w:color="auto" w:fill="FFFFFF"/>
              <w:rPr>
                <w:color w:val="222222"/>
                <w:sz w:val="20"/>
                <w:szCs w:val="20"/>
              </w:rPr>
            </w:pPr>
            <w:r w:rsidRPr="00AE0215">
              <w:rPr>
                <w:sz w:val="20"/>
                <w:szCs w:val="20"/>
              </w:rPr>
              <w:t xml:space="preserve"> </w:t>
            </w:r>
            <w:r w:rsidR="006D13A5" w:rsidRPr="00AE0215">
              <w:rPr>
                <w:color w:val="222222"/>
                <w:sz w:val="20"/>
                <w:szCs w:val="20"/>
              </w:rPr>
              <w:t>- Individualized Health Care Plans (IHCPs) or Section 504 Plans</w:t>
            </w:r>
          </w:p>
          <w:p w14:paraId="64116D67" w14:textId="77777777" w:rsidR="006D13A5" w:rsidRPr="00AE0215" w:rsidRDefault="006D13A5" w:rsidP="006D13A5">
            <w:pPr>
              <w:pStyle w:val="NormalWeb"/>
              <w:shd w:val="clear" w:color="auto" w:fill="FFFFFF"/>
              <w:rPr>
                <w:color w:val="222222"/>
                <w:sz w:val="20"/>
                <w:szCs w:val="20"/>
              </w:rPr>
            </w:pPr>
            <w:r w:rsidRPr="00AE0215">
              <w:rPr>
                <w:color w:val="222222"/>
                <w:sz w:val="20"/>
                <w:szCs w:val="20"/>
              </w:rPr>
              <w:t>- Medication management and monitoring</w:t>
            </w:r>
          </w:p>
          <w:p w14:paraId="0B9EEC00" w14:textId="77777777" w:rsidR="006D13A5" w:rsidRPr="00AE0215" w:rsidRDefault="006D13A5" w:rsidP="006D13A5">
            <w:pPr>
              <w:pStyle w:val="NormalWeb"/>
              <w:shd w:val="clear" w:color="auto" w:fill="FFFFFF"/>
              <w:rPr>
                <w:color w:val="222222"/>
                <w:sz w:val="20"/>
                <w:szCs w:val="20"/>
              </w:rPr>
            </w:pPr>
            <w:r w:rsidRPr="00AE0215">
              <w:rPr>
                <w:color w:val="222222"/>
                <w:sz w:val="20"/>
                <w:szCs w:val="20"/>
              </w:rPr>
              <w:t>- Health accommodations in educational settings</w:t>
            </w:r>
          </w:p>
          <w:p w14:paraId="6AD07ED5" w14:textId="77777777" w:rsidR="006D13A5" w:rsidRPr="00AE0215" w:rsidRDefault="006D13A5" w:rsidP="006D13A5">
            <w:pPr>
              <w:pStyle w:val="NormalWeb"/>
              <w:shd w:val="clear" w:color="auto" w:fill="FFFFFF"/>
              <w:rPr>
                <w:color w:val="222222"/>
                <w:sz w:val="20"/>
                <w:szCs w:val="20"/>
              </w:rPr>
            </w:pPr>
            <w:r w:rsidRPr="00AE0215">
              <w:rPr>
                <w:color w:val="222222"/>
                <w:sz w:val="20"/>
                <w:szCs w:val="20"/>
              </w:rPr>
              <w:t>- Communication with medical providers and specialists</w:t>
            </w:r>
          </w:p>
          <w:p w14:paraId="5B9EB27B" w14:textId="77777777" w:rsidR="006D13A5" w:rsidRPr="00AE0215" w:rsidRDefault="006D13A5" w:rsidP="006D13A5">
            <w:pPr>
              <w:pStyle w:val="NormalWeb"/>
              <w:shd w:val="clear" w:color="auto" w:fill="FFFFFF"/>
              <w:rPr>
                <w:color w:val="222222"/>
                <w:sz w:val="20"/>
                <w:szCs w:val="20"/>
              </w:rPr>
            </w:pPr>
            <w:r w:rsidRPr="00AE0215">
              <w:rPr>
                <w:color w:val="222222"/>
                <w:sz w:val="20"/>
                <w:szCs w:val="20"/>
              </w:rPr>
              <w:t>- Sensory accommodations for environmental stimuli</w:t>
            </w:r>
          </w:p>
          <w:p w14:paraId="7231F152" w14:textId="77777777" w:rsidR="006D13A5" w:rsidRPr="00AE0215" w:rsidRDefault="006D13A5" w:rsidP="006D13A5">
            <w:pPr>
              <w:pStyle w:val="NormalWeb"/>
              <w:shd w:val="clear" w:color="auto" w:fill="FFFFFF"/>
              <w:rPr>
                <w:color w:val="222222"/>
                <w:sz w:val="20"/>
                <w:szCs w:val="20"/>
              </w:rPr>
            </w:pPr>
            <w:r w:rsidRPr="00AE0215">
              <w:rPr>
                <w:color w:val="222222"/>
                <w:sz w:val="20"/>
                <w:szCs w:val="20"/>
              </w:rPr>
              <w:t>- Emotional and behavioral support related to health conditions</w:t>
            </w:r>
          </w:p>
          <w:p w14:paraId="0103D26D" w14:textId="77777777" w:rsidR="006D13A5" w:rsidRPr="00AE0215" w:rsidRDefault="006D13A5" w:rsidP="006D13A5">
            <w:pPr>
              <w:pStyle w:val="NormalWeb"/>
              <w:shd w:val="clear" w:color="auto" w:fill="FFFFFF"/>
              <w:rPr>
                <w:color w:val="222222"/>
                <w:sz w:val="20"/>
                <w:szCs w:val="20"/>
              </w:rPr>
            </w:pPr>
            <w:r w:rsidRPr="00AE0215">
              <w:rPr>
                <w:color w:val="222222"/>
                <w:sz w:val="20"/>
                <w:szCs w:val="20"/>
              </w:rPr>
              <w:t>- Education and awareness programs for peers and school community</w:t>
            </w:r>
          </w:p>
          <w:p w14:paraId="0AAC47FD" w14:textId="77777777" w:rsidR="006D13A5" w:rsidRDefault="006D13A5" w:rsidP="006D13A5">
            <w:pPr>
              <w:pStyle w:val="NormalWeb"/>
              <w:shd w:val="clear" w:color="auto" w:fill="FFFFFF"/>
              <w:rPr>
                <w:color w:val="222222"/>
                <w:sz w:val="20"/>
                <w:szCs w:val="20"/>
              </w:rPr>
            </w:pPr>
            <w:r w:rsidRPr="00AE0215">
              <w:rPr>
                <w:color w:val="222222"/>
                <w:sz w:val="20"/>
                <w:szCs w:val="20"/>
              </w:rPr>
              <w:t>- Transition planning for health management and academic success</w:t>
            </w:r>
          </w:p>
          <w:p w14:paraId="443AC367" w14:textId="77777777" w:rsidR="005627F7" w:rsidRDefault="005627F7" w:rsidP="006D13A5">
            <w:pPr>
              <w:pStyle w:val="NormalWeb"/>
              <w:shd w:val="clear" w:color="auto" w:fill="FFFFFF"/>
              <w:rPr>
                <w:color w:val="222222"/>
                <w:sz w:val="20"/>
                <w:szCs w:val="20"/>
              </w:rPr>
            </w:pPr>
          </w:p>
          <w:p w14:paraId="5D48431B" w14:textId="77777777" w:rsidR="005627F7" w:rsidRDefault="005627F7" w:rsidP="005627F7">
            <w:r>
              <w:t>(Kirk et al., 2022, p. 397-401).</w:t>
            </w:r>
          </w:p>
          <w:p w14:paraId="1A3E9F47" w14:textId="77777777" w:rsidR="005627F7" w:rsidRPr="00AE0215" w:rsidRDefault="005627F7" w:rsidP="006D13A5">
            <w:pPr>
              <w:pStyle w:val="NormalWeb"/>
              <w:shd w:val="clear" w:color="auto" w:fill="FFFFFF"/>
              <w:rPr>
                <w:color w:val="222222"/>
                <w:sz w:val="20"/>
                <w:szCs w:val="20"/>
              </w:rPr>
            </w:pPr>
          </w:p>
          <w:p w14:paraId="7CE2C397" w14:textId="0E5264B8" w:rsidR="00751477" w:rsidRPr="00AE0215" w:rsidRDefault="00751477"/>
        </w:tc>
      </w:tr>
      <w:tr w:rsidR="00751477" w14:paraId="3329872E" w14:textId="77777777" w:rsidTr="00B668BC">
        <w:trPr>
          <w:trHeight w:val="3590"/>
        </w:trPr>
        <w:tc>
          <w:tcPr>
            <w:tcW w:w="3258" w:type="dxa"/>
            <w:shd w:val="clear" w:color="auto" w:fill="ECF58D"/>
          </w:tcPr>
          <w:p w14:paraId="0EBBF546" w14:textId="77777777" w:rsidR="00751477" w:rsidRDefault="002917D7" w:rsidP="00BB508B">
            <w:pPr>
              <w:pStyle w:val="BodyText"/>
              <w:rPr>
                <w:u w:val="single"/>
              </w:rPr>
            </w:pPr>
            <w:r w:rsidRPr="002917D7">
              <w:rPr>
                <w:u w:val="single"/>
              </w:rPr>
              <w:t>Speech-Language Impai</w:t>
            </w:r>
            <w:r w:rsidR="007D44CC">
              <w:rPr>
                <w:u w:val="single"/>
              </w:rPr>
              <w:t>rment</w:t>
            </w:r>
          </w:p>
          <w:p w14:paraId="03336E56" w14:textId="77777777" w:rsidR="007D44CC" w:rsidRDefault="007D44CC" w:rsidP="00BB508B">
            <w:pPr>
              <w:pStyle w:val="BodyText"/>
              <w:rPr>
                <w:u w:val="single"/>
              </w:rPr>
            </w:pPr>
          </w:p>
          <w:p w14:paraId="5B996E8A" w14:textId="76305CC5" w:rsidR="007D44CC" w:rsidRDefault="004E6521" w:rsidP="00BB508B">
            <w:pPr>
              <w:pStyle w:val="BodyText"/>
              <w:rPr>
                <w:u w:val="single"/>
              </w:rPr>
            </w:pPr>
            <w:r>
              <w:rPr>
                <w:u w:val="single"/>
              </w:rPr>
              <w:t xml:space="preserve"> </w:t>
            </w:r>
            <w:r w:rsidR="00A475C5">
              <w:rPr>
                <w:u w:val="single"/>
              </w:rPr>
              <w:t xml:space="preserve">A communication disorder that adversely </w:t>
            </w:r>
            <w:r w:rsidR="00112D74">
              <w:rPr>
                <w:u w:val="single"/>
              </w:rPr>
              <w:t>affects a child’s educational performance.</w:t>
            </w:r>
            <w:r w:rsidR="00D016A5">
              <w:rPr>
                <w:u w:val="single"/>
              </w:rPr>
              <w:t xml:space="preserve"> (“Speech-Language Impairment - Georgia Department of Education”)</w:t>
            </w:r>
          </w:p>
          <w:p w14:paraId="3FFB9C4D" w14:textId="77777777" w:rsidR="00146512" w:rsidRDefault="00146512" w:rsidP="00BB508B">
            <w:pPr>
              <w:pStyle w:val="BodyText"/>
              <w:rPr>
                <w:u w:val="single"/>
              </w:rPr>
            </w:pPr>
          </w:p>
          <w:p w14:paraId="14E063AA" w14:textId="77777777" w:rsidR="00146512" w:rsidRDefault="00146512" w:rsidP="00146512">
            <w:r>
              <w:t>(Kirk et al., 2022, p. 397-401).</w:t>
            </w:r>
          </w:p>
          <w:p w14:paraId="76731936" w14:textId="77777777" w:rsidR="00146512" w:rsidRDefault="00146512" w:rsidP="00BB508B">
            <w:pPr>
              <w:pStyle w:val="BodyText"/>
              <w:rPr>
                <w:u w:val="single"/>
              </w:rPr>
            </w:pPr>
          </w:p>
          <w:p w14:paraId="343FC952" w14:textId="77777777" w:rsidR="00146512" w:rsidRDefault="00146512" w:rsidP="00BB508B">
            <w:pPr>
              <w:pStyle w:val="BodyText"/>
              <w:rPr>
                <w:u w:val="single"/>
              </w:rPr>
            </w:pPr>
          </w:p>
          <w:p w14:paraId="659B2B9D" w14:textId="04E95712" w:rsidR="00146512" w:rsidRPr="00BB508B" w:rsidRDefault="00146512" w:rsidP="00BB508B">
            <w:pPr>
              <w:pStyle w:val="BodyText"/>
              <w:rPr>
                <w:b w:val="0"/>
                <w:u w:val="single"/>
              </w:rPr>
            </w:pPr>
          </w:p>
        </w:tc>
        <w:tc>
          <w:tcPr>
            <w:tcW w:w="4860" w:type="dxa"/>
            <w:gridSpan w:val="2"/>
          </w:tcPr>
          <w:p w14:paraId="5EBB149A" w14:textId="27E13C39" w:rsidR="00867799" w:rsidRPr="006565FE" w:rsidRDefault="008F3C1D" w:rsidP="00867799">
            <w:pPr>
              <w:pStyle w:val="NormalWeb"/>
              <w:shd w:val="clear" w:color="auto" w:fill="FFFFFF"/>
              <w:rPr>
                <w:color w:val="222222"/>
                <w:sz w:val="20"/>
                <w:szCs w:val="20"/>
              </w:rPr>
            </w:pPr>
            <w:r>
              <w:rPr>
                <w:color w:val="222222"/>
                <w:sz w:val="20"/>
                <w:szCs w:val="20"/>
              </w:rPr>
              <w:t>-</w:t>
            </w:r>
            <w:r w:rsidR="00867799" w:rsidRPr="006565FE">
              <w:rPr>
                <w:color w:val="222222"/>
                <w:sz w:val="20"/>
                <w:szCs w:val="20"/>
              </w:rPr>
              <w:t xml:space="preserve"> Individualized Health Care Plans (IHCPs) or Section 504 Plans</w:t>
            </w:r>
          </w:p>
          <w:p w14:paraId="4A122F63" w14:textId="77777777" w:rsidR="00867799" w:rsidRPr="006565FE" w:rsidRDefault="00867799" w:rsidP="00867799">
            <w:pPr>
              <w:pStyle w:val="NormalWeb"/>
              <w:shd w:val="clear" w:color="auto" w:fill="FFFFFF"/>
              <w:rPr>
                <w:color w:val="222222"/>
                <w:sz w:val="20"/>
                <w:szCs w:val="20"/>
              </w:rPr>
            </w:pPr>
            <w:r w:rsidRPr="006565FE">
              <w:rPr>
                <w:color w:val="222222"/>
                <w:sz w:val="20"/>
                <w:szCs w:val="20"/>
              </w:rPr>
              <w:t>- Medication management and monitoring</w:t>
            </w:r>
          </w:p>
          <w:p w14:paraId="36B0C1D5" w14:textId="77777777" w:rsidR="00867799" w:rsidRPr="006565FE" w:rsidRDefault="00867799" w:rsidP="00867799">
            <w:pPr>
              <w:pStyle w:val="NormalWeb"/>
              <w:shd w:val="clear" w:color="auto" w:fill="FFFFFF"/>
              <w:rPr>
                <w:color w:val="222222"/>
                <w:sz w:val="20"/>
                <w:szCs w:val="20"/>
              </w:rPr>
            </w:pPr>
            <w:r w:rsidRPr="006565FE">
              <w:rPr>
                <w:color w:val="222222"/>
                <w:sz w:val="20"/>
                <w:szCs w:val="20"/>
              </w:rPr>
              <w:t>- Health accommodations in educational settings</w:t>
            </w:r>
          </w:p>
          <w:p w14:paraId="3608CC31" w14:textId="77777777" w:rsidR="00867799" w:rsidRPr="006565FE" w:rsidRDefault="00867799" w:rsidP="00867799">
            <w:pPr>
              <w:pStyle w:val="NormalWeb"/>
              <w:shd w:val="clear" w:color="auto" w:fill="FFFFFF"/>
              <w:rPr>
                <w:color w:val="222222"/>
                <w:sz w:val="20"/>
                <w:szCs w:val="20"/>
              </w:rPr>
            </w:pPr>
            <w:r w:rsidRPr="006565FE">
              <w:rPr>
                <w:color w:val="222222"/>
                <w:sz w:val="20"/>
                <w:szCs w:val="20"/>
              </w:rPr>
              <w:t>- Communication with medical providers and specialists</w:t>
            </w:r>
          </w:p>
          <w:p w14:paraId="0A8E360A" w14:textId="77777777" w:rsidR="00867799" w:rsidRPr="006565FE" w:rsidRDefault="00867799" w:rsidP="00867799">
            <w:pPr>
              <w:pStyle w:val="NormalWeb"/>
              <w:shd w:val="clear" w:color="auto" w:fill="FFFFFF"/>
              <w:rPr>
                <w:color w:val="222222"/>
                <w:sz w:val="20"/>
                <w:szCs w:val="20"/>
              </w:rPr>
            </w:pPr>
            <w:r w:rsidRPr="006565FE">
              <w:rPr>
                <w:color w:val="222222"/>
                <w:sz w:val="20"/>
                <w:szCs w:val="20"/>
              </w:rPr>
              <w:t>- Sensory accommodations for environmental stimuli</w:t>
            </w:r>
          </w:p>
          <w:p w14:paraId="0CBBE6FE" w14:textId="77777777" w:rsidR="00867799" w:rsidRPr="006565FE" w:rsidRDefault="00867799" w:rsidP="00867799">
            <w:pPr>
              <w:pStyle w:val="NormalWeb"/>
              <w:shd w:val="clear" w:color="auto" w:fill="FFFFFF"/>
              <w:rPr>
                <w:color w:val="222222"/>
                <w:sz w:val="20"/>
                <w:szCs w:val="20"/>
              </w:rPr>
            </w:pPr>
            <w:r w:rsidRPr="006565FE">
              <w:rPr>
                <w:color w:val="222222"/>
                <w:sz w:val="20"/>
                <w:szCs w:val="20"/>
              </w:rPr>
              <w:t>- Emotional and behavioral support related to health conditions</w:t>
            </w:r>
          </w:p>
          <w:p w14:paraId="1F994B15" w14:textId="77777777" w:rsidR="00867799" w:rsidRPr="006565FE" w:rsidRDefault="00867799" w:rsidP="00867799">
            <w:pPr>
              <w:pStyle w:val="NormalWeb"/>
              <w:shd w:val="clear" w:color="auto" w:fill="FFFFFF"/>
              <w:rPr>
                <w:color w:val="222222"/>
                <w:sz w:val="20"/>
                <w:szCs w:val="20"/>
              </w:rPr>
            </w:pPr>
            <w:r w:rsidRPr="006565FE">
              <w:rPr>
                <w:color w:val="222222"/>
                <w:sz w:val="20"/>
                <w:szCs w:val="20"/>
              </w:rPr>
              <w:t>- Education and awareness programs for peers and school community</w:t>
            </w:r>
          </w:p>
          <w:p w14:paraId="56E22FEE" w14:textId="77777777" w:rsidR="00867799" w:rsidRPr="006565FE" w:rsidRDefault="00867799" w:rsidP="00867799">
            <w:pPr>
              <w:pStyle w:val="NormalWeb"/>
              <w:shd w:val="clear" w:color="auto" w:fill="FFFFFF"/>
              <w:rPr>
                <w:color w:val="222222"/>
                <w:sz w:val="20"/>
                <w:szCs w:val="20"/>
              </w:rPr>
            </w:pPr>
            <w:r w:rsidRPr="006565FE">
              <w:rPr>
                <w:color w:val="222222"/>
                <w:sz w:val="20"/>
                <w:szCs w:val="20"/>
              </w:rPr>
              <w:lastRenderedPageBreak/>
              <w:t>- Transition planning for health management and academic success</w:t>
            </w:r>
          </w:p>
          <w:p w14:paraId="0CE51036" w14:textId="77777777" w:rsidR="00E51E93" w:rsidRPr="006565FE" w:rsidRDefault="00E51E93"/>
        </w:tc>
        <w:tc>
          <w:tcPr>
            <w:tcW w:w="1710" w:type="dxa"/>
            <w:gridSpan w:val="2"/>
          </w:tcPr>
          <w:p w14:paraId="66F5E543" w14:textId="77777777" w:rsidR="00153913" w:rsidRPr="006565FE" w:rsidRDefault="00153913" w:rsidP="00153913">
            <w:pPr>
              <w:pStyle w:val="NormalWeb"/>
              <w:shd w:val="clear" w:color="auto" w:fill="FFFFFF"/>
              <w:rPr>
                <w:color w:val="222222"/>
                <w:sz w:val="20"/>
                <w:szCs w:val="20"/>
              </w:rPr>
            </w:pPr>
            <w:r w:rsidRPr="006565FE">
              <w:rPr>
                <w:color w:val="222222"/>
                <w:sz w:val="20"/>
                <w:szCs w:val="20"/>
              </w:rPr>
              <w:lastRenderedPageBreak/>
              <w:t>- Difficulty producing speech sounds accurately (articulation disorder)</w:t>
            </w:r>
          </w:p>
          <w:p w14:paraId="02691735" w14:textId="77777777" w:rsidR="00153913" w:rsidRPr="006565FE" w:rsidRDefault="00153913" w:rsidP="00153913">
            <w:pPr>
              <w:pStyle w:val="NormalWeb"/>
              <w:shd w:val="clear" w:color="auto" w:fill="FFFFFF"/>
              <w:rPr>
                <w:color w:val="222222"/>
                <w:sz w:val="20"/>
                <w:szCs w:val="20"/>
              </w:rPr>
            </w:pPr>
            <w:r w:rsidRPr="006565FE">
              <w:rPr>
                <w:color w:val="222222"/>
                <w:sz w:val="20"/>
                <w:szCs w:val="20"/>
              </w:rPr>
              <w:t>- Challenges with language formulation, comprehension, or expression</w:t>
            </w:r>
          </w:p>
          <w:p w14:paraId="14ABF3E5" w14:textId="77777777" w:rsidR="00153913" w:rsidRPr="006565FE" w:rsidRDefault="00153913" w:rsidP="00153913">
            <w:pPr>
              <w:pStyle w:val="NormalWeb"/>
              <w:shd w:val="clear" w:color="auto" w:fill="FFFFFF"/>
              <w:rPr>
                <w:color w:val="222222"/>
                <w:sz w:val="20"/>
                <w:szCs w:val="20"/>
              </w:rPr>
            </w:pPr>
            <w:r w:rsidRPr="006565FE">
              <w:rPr>
                <w:color w:val="222222"/>
                <w:sz w:val="20"/>
                <w:szCs w:val="20"/>
              </w:rPr>
              <w:t>- Stuttering or fluency disorders</w:t>
            </w:r>
          </w:p>
          <w:p w14:paraId="23B84F0B" w14:textId="77777777" w:rsidR="00153913" w:rsidRPr="006565FE" w:rsidRDefault="00153913" w:rsidP="00153913">
            <w:pPr>
              <w:pStyle w:val="NormalWeb"/>
              <w:shd w:val="clear" w:color="auto" w:fill="FFFFFF"/>
              <w:rPr>
                <w:color w:val="222222"/>
                <w:sz w:val="20"/>
                <w:szCs w:val="20"/>
              </w:rPr>
            </w:pPr>
            <w:r w:rsidRPr="006565FE">
              <w:rPr>
                <w:color w:val="222222"/>
                <w:sz w:val="20"/>
                <w:szCs w:val="20"/>
              </w:rPr>
              <w:t xml:space="preserve">- Voice disorders affecting pitch, </w:t>
            </w:r>
            <w:r w:rsidRPr="006565FE">
              <w:rPr>
                <w:color w:val="222222"/>
                <w:sz w:val="20"/>
                <w:szCs w:val="20"/>
              </w:rPr>
              <w:lastRenderedPageBreak/>
              <w:t>volume, or quality</w:t>
            </w:r>
          </w:p>
          <w:p w14:paraId="70BD21F9" w14:textId="77777777" w:rsidR="00153913" w:rsidRPr="006565FE" w:rsidRDefault="00153913" w:rsidP="00153913">
            <w:pPr>
              <w:pStyle w:val="NormalWeb"/>
              <w:shd w:val="clear" w:color="auto" w:fill="FFFFFF"/>
              <w:rPr>
                <w:color w:val="222222"/>
                <w:sz w:val="20"/>
                <w:szCs w:val="20"/>
              </w:rPr>
            </w:pPr>
            <w:r w:rsidRPr="006565FE">
              <w:rPr>
                <w:color w:val="222222"/>
                <w:sz w:val="20"/>
                <w:szCs w:val="20"/>
              </w:rPr>
              <w:t>- Social communication difficulties or pragmatic language challenges</w:t>
            </w:r>
          </w:p>
          <w:p w14:paraId="4AABA9DA" w14:textId="77777777" w:rsidR="00751477" w:rsidRPr="006565FE" w:rsidRDefault="00751477"/>
        </w:tc>
        <w:tc>
          <w:tcPr>
            <w:tcW w:w="3901" w:type="dxa"/>
            <w:gridSpan w:val="3"/>
          </w:tcPr>
          <w:p w14:paraId="1030D0C7" w14:textId="77777777" w:rsidR="00B668BC" w:rsidRPr="006565FE" w:rsidRDefault="00B668BC" w:rsidP="00B668BC">
            <w:pPr>
              <w:pStyle w:val="NormalWeb"/>
              <w:shd w:val="clear" w:color="auto" w:fill="FFFFFF"/>
              <w:rPr>
                <w:color w:val="222222"/>
                <w:sz w:val="20"/>
                <w:szCs w:val="20"/>
              </w:rPr>
            </w:pPr>
            <w:r w:rsidRPr="006565FE">
              <w:rPr>
                <w:color w:val="222222"/>
                <w:sz w:val="20"/>
                <w:szCs w:val="20"/>
              </w:rPr>
              <w:lastRenderedPageBreak/>
              <w:t>- Individualized Education Plans (IEPs) or 504 Plans with speech therapy goals</w:t>
            </w:r>
          </w:p>
          <w:p w14:paraId="3BC62BB9" w14:textId="77777777" w:rsidR="00B668BC" w:rsidRPr="006565FE" w:rsidRDefault="00B668BC" w:rsidP="00B668BC">
            <w:pPr>
              <w:pStyle w:val="NormalWeb"/>
              <w:shd w:val="clear" w:color="auto" w:fill="FFFFFF"/>
              <w:rPr>
                <w:color w:val="222222"/>
                <w:sz w:val="20"/>
                <w:szCs w:val="20"/>
              </w:rPr>
            </w:pPr>
            <w:r w:rsidRPr="006565FE">
              <w:rPr>
                <w:color w:val="222222"/>
                <w:sz w:val="20"/>
                <w:szCs w:val="20"/>
              </w:rPr>
              <w:t>- Speech-language therapy services provided by a licensed speech-language pathologist</w:t>
            </w:r>
          </w:p>
          <w:p w14:paraId="3C883259" w14:textId="77777777" w:rsidR="00B668BC" w:rsidRPr="006565FE" w:rsidRDefault="00B668BC" w:rsidP="00B668BC">
            <w:pPr>
              <w:pStyle w:val="NormalWeb"/>
              <w:shd w:val="clear" w:color="auto" w:fill="FFFFFF"/>
              <w:rPr>
                <w:color w:val="222222"/>
                <w:sz w:val="20"/>
                <w:szCs w:val="20"/>
              </w:rPr>
            </w:pPr>
            <w:r w:rsidRPr="006565FE">
              <w:rPr>
                <w:color w:val="222222"/>
                <w:sz w:val="20"/>
                <w:szCs w:val="20"/>
              </w:rPr>
              <w:t>- Augmentative and alternative communication (AAC) devices</w:t>
            </w:r>
          </w:p>
          <w:p w14:paraId="50004783" w14:textId="77777777" w:rsidR="00B668BC" w:rsidRPr="006565FE" w:rsidRDefault="00B668BC" w:rsidP="00B668BC">
            <w:pPr>
              <w:pStyle w:val="NormalWeb"/>
              <w:shd w:val="clear" w:color="auto" w:fill="FFFFFF"/>
              <w:rPr>
                <w:color w:val="222222"/>
                <w:sz w:val="20"/>
                <w:szCs w:val="20"/>
              </w:rPr>
            </w:pPr>
            <w:r w:rsidRPr="006565FE">
              <w:rPr>
                <w:color w:val="222222"/>
                <w:sz w:val="20"/>
                <w:szCs w:val="20"/>
              </w:rPr>
              <w:t>- Visual supports and communication boards</w:t>
            </w:r>
          </w:p>
          <w:p w14:paraId="35C45BDC" w14:textId="77777777" w:rsidR="00B668BC" w:rsidRPr="006565FE" w:rsidRDefault="00B668BC" w:rsidP="00B668BC">
            <w:pPr>
              <w:pStyle w:val="NormalWeb"/>
              <w:shd w:val="clear" w:color="auto" w:fill="FFFFFF"/>
              <w:rPr>
                <w:color w:val="222222"/>
                <w:sz w:val="20"/>
                <w:szCs w:val="20"/>
              </w:rPr>
            </w:pPr>
            <w:r w:rsidRPr="006565FE">
              <w:rPr>
                <w:color w:val="222222"/>
                <w:sz w:val="20"/>
                <w:szCs w:val="20"/>
              </w:rPr>
              <w:t>- Classroom accommodations for listening, speaking, and social interaction</w:t>
            </w:r>
          </w:p>
          <w:p w14:paraId="0EF7A7AF" w14:textId="77777777" w:rsidR="005627F7" w:rsidRDefault="00B668BC" w:rsidP="005627F7">
            <w:pPr>
              <w:rPr>
                <w:color w:val="222222"/>
              </w:rPr>
            </w:pPr>
            <w:r w:rsidRPr="006565FE">
              <w:rPr>
                <w:color w:val="222222"/>
              </w:rPr>
              <w:t>- Peer support programs for communication and social skills</w:t>
            </w:r>
          </w:p>
          <w:p w14:paraId="4767E677" w14:textId="35A17AFA" w:rsidR="005627F7" w:rsidRDefault="005627F7" w:rsidP="005627F7">
            <w:r>
              <w:rPr>
                <w:color w:val="222222"/>
              </w:rPr>
              <w:t xml:space="preserve"> </w:t>
            </w:r>
            <w:r>
              <w:t>(Kirk et al., 2022, p. 397-401).</w:t>
            </w:r>
          </w:p>
          <w:p w14:paraId="4904D6A5" w14:textId="78014CF4" w:rsidR="00B668BC" w:rsidRDefault="00B668BC" w:rsidP="00B668BC">
            <w:pPr>
              <w:pStyle w:val="NormalWeb"/>
              <w:shd w:val="clear" w:color="auto" w:fill="FFFFFF"/>
              <w:rPr>
                <w:color w:val="222222"/>
                <w:sz w:val="20"/>
                <w:szCs w:val="20"/>
              </w:rPr>
            </w:pPr>
          </w:p>
          <w:p w14:paraId="2052D3FA" w14:textId="77777777" w:rsidR="005627F7" w:rsidRPr="006565FE" w:rsidRDefault="005627F7" w:rsidP="00B668BC">
            <w:pPr>
              <w:pStyle w:val="NormalWeb"/>
              <w:shd w:val="clear" w:color="auto" w:fill="FFFFFF"/>
              <w:rPr>
                <w:color w:val="222222"/>
                <w:sz w:val="20"/>
                <w:szCs w:val="20"/>
              </w:rPr>
            </w:pPr>
          </w:p>
          <w:p w14:paraId="59AB5BF8" w14:textId="77777777" w:rsidR="00B668BC" w:rsidRPr="006565FE" w:rsidRDefault="00B668BC" w:rsidP="00B668BC">
            <w:pPr>
              <w:pStyle w:val="NormalWeb"/>
              <w:shd w:val="clear" w:color="auto" w:fill="FFFFFF"/>
              <w:rPr>
                <w:color w:val="222222"/>
                <w:sz w:val="20"/>
                <w:szCs w:val="20"/>
              </w:rPr>
            </w:pPr>
            <w:r w:rsidRPr="006565FE">
              <w:rPr>
                <w:color w:val="222222"/>
                <w:sz w:val="20"/>
                <w:szCs w:val="20"/>
              </w:rPr>
              <w:t>- Collaboration with teachers, parents, and support staff for consistent support</w:t>
            </w:r>
          </w:p>
          <w:p w14:paraId="37B7E9F6" w14:textId="3B152ACA" w:rsidR="00206D6F" w:rsidRDefault="00B668BC" w:rsidP="005627F7">
            <w:pPr>
              <w:rPr>
                <w:color w:val="222222"/>
              </w:rPr>
            </w:pPr>
            <w:r w:rsidRPr="006565FE">
              <w:rPr>
                <w:color w:val="222222"/>
              </w:rPr>
              <w:t xml:space="preserve">- Assistive technology for speech and language </w:t>
            </w:r>
            <w:r w:rsidR="00206D6F">
              <w:rPr>
                <w:color w:val="222222"/>
              </w:rPr>
              <w:t>support</w:t>
            </w:r>
          </w:p>
          <w:p w14:paraId="504F24F7" w14:textId="4C1F605F" w:rsidR="005627F7" w:rsidRPr="00206D6F" w:rsidRDefault="00ED53FC" w:rsidP="005627F7">
            <w:pPr>
              <w:rPr>
                <w:color w:val="222222"/>
              </w:rPr>
            </w:pPr>
            <w:r>
              <w:t>(Kirk</w:t>
            </w:r>
            <w:r w:rsidR="005627F7">
              <w:t xml:space="preserve"> et al., 2022, p. 397-401).</w:t>
            </w:r>
          </w:p>
          <w:p w14:paraId="1DF425BE" w14:textId="0749FA1D" w:rsidR="00B668BC" w:rsidRDefault="00B668BC" w:rsidP="00B668BC">
            <w:pPr>
              <w:pStyle w:val="NormalWeb"/>
              <w:shd w:val="clear" w:color="auto" w:fill="FFFFFF"/>
              <w:rPr>
                <w:color w:val="222222"/>
                <w:sz w:val="20"/>
                <w:szCs w:val="20"/>
              </w:rPr>
            </w:pPr>
          </w:p>
          <w:p w14:paraId="28AFCEDC" w14:textId="77777777" w:rsidR="005627F7" w:rsidRDefault="005627F7" w:rsidP="00B668BC">
            <w:pPr>
              <w:pStyle w:val="NormalWeb"/>
              <w:shd w:val="clear" w:color="auto" w:fill="FFFFFF"/>
              <w:rPr>
                <w:color w:val="222222"/>
                <w:sz w:val="20"/>
                <w:szCs w:val="20"/>
              </w:rPr>
            </w:pPr>
          </w:p>
          <w:p w14:paraId="38AA7778" w14:textId="77777777" w:rsidR="005627F7" w:rsidRDefault="005627F7" w:rsidP="00B668BC">
            <w:pPr>
              <w:pStyle w:val="NormalWeb"/>
              <w:shd w:val="clear" w:color="auto" w:fill="FFFFFF"/>
              <w:rPr>
                <w:color w:val="222222"/>
                <w:sz w:val="20"/>
                <w:szCs w:val="20"/>
              </w:rPr>
            </w:pPr>
          </w:p>
          <w:p w14:paraId="6EDEBF3D" w14:textId="77777777" w:rsidR="005627F7" w:rsidRPr="006565FE" w:rsidRDefault="005627F7" w:rsidP="00B668BC">
            <w:pPr>
              <w:pStyle w:val="NormalWeb"/>
              <w:shd w:val="clear" w:color="auto" w:fill="FFFFFF"/>
              <w:rPr>
                <w:color w:val="222222"/>
                <w:sz w:val="20"/>
                <w:szCs w:val="20"/>
              </w:rPr>
            </w:pPr>
          </w:p>
          <w:p w14:paraId="369FFFEA" w14:textId="77777777" w:rsidR="00751477" w:rsidRPr="006565FE" w:rsidRDefault="00751477" w:rsidP="00A90FD9"/>
        </w:tc>
      </w:tr>
      <w:tr w:rsidR="00326223" w14:paraId="115E0596" w14:textId="77777777" w:rsidTr="000265E8">
        <w:trPr>
          <w:gridAfter w:val="2"/>
          <w:wAfter w:w="31" w:type="dxa"/>
          <w:trHeight w:val="11600"/>
        </w:trPr>
        <w:tc>
          <w:tcPr>
            <w:tcW w:w="13698" w:type="dxa"/>
            <w:gridSpan w:val="6"/>
            <w:tcBorders>
              <w:top w:val="nil"/>
              <w:left w:val="nil"/>
              <w:bottom w:val="single" w:sz="4" w:space="0" w:color="auto"/>
              <w:right w:val="nil"/>
            </w:tcBorders>
          </w:tcPr>
          <w:tbl>
            <w:tblPr>
              <w:tblW w:w="13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8"/>
              <w:gridCol w:w="3330"/>
              <w:gridCol w:w="3240"/>
              <w:gridCol w:w="3901"/>
            </w:tblGrid>
            <w:tr w:rsidR="00326223" w:rsidRPr="00202189" w14:paraId="2A4A5979" w14:textId="77777777" w:rsidTr="000265E8">
              <w:trPr>
                <w:trHeight w:val="868"/>
              </w:trPr>
              <w:tc>
                <w:tcPr>
                  <w:tcW w:w="3258" w:type="dxa"/>
                  <w:shd w:val="clear" w:color="auto" w:fill="C6D9F1"/>
                </w:tcPr>
                <w:p w14:paraId="5B33BB03" w14:textId="77777777" w:rsidR="00326223" w:rsidRPr="00202189" w:rsidRDefault="00326223" w:rsidP="00F02D9D">
                  <w:pPr>
                    <w:pStyle w:val="Heading1"/>
                  </w:pPr>
                  <w:r w:rsidRPr="00202189">
                    <w:lastRenderedPageBreak/>
                    <w:t>EXCEPTIONALITY</w:t>
                  </w:r>
                </w:p>
                <w:p w14:paraId="6A9A50FB" w14:textId="77777777" w:rsidR="00326223" w:rsidRPr="00202189" w:rsidRDefault="00326223" w:rsidP="00F02D9D">
                  <w:pPr>
                    <w:pStyle w:val="Heading1"/>
                  </w:pPr>
                  <w:r w:rsidRPr="00202189">
                    <w:t xml:space="preserve"> &amp;</w:t>
                  </w:r>
                </w:p>
                <w:p w14:paraId="3D21A6CB" w14:textId="77777777" w:rsidR="00326223" w:rsidRPr="00202189" w:rsidRDefault="00326223" w:rsidP="00F02D9D">
                  <w:pPr>
                    <w:jc w:val="center"/>
                    <w:rPr>
                      <w:b/>
                    </w:rPr>
                  </w:pPr>
                  <w:r w:rsidRPr="00202189">
                    <w:rPr>
                      <w:b/>
                    </w:rPr>
                    <w:t>DEFINITION</w:t>
                  </w:r>
                </w:p>
              </w:tc>
              <w:tc>
                <w:tcPr>
                  <w:tcW w:w="3330" w:type="dxa"/>
                  <w:shd w:val="clear" w:color="auto" w:fill="C6D9F1"/>
                </w:tcPr>
                <w:p w14:paraId="4F088C04" w14:textId="77777777" w:rsidR="00326223" w:rsidRPr="00202189" w:rsidRDefault="00326223" w:rsidP="00F02D9D">
                  <w:pPr>
                    <w:jc w:val="center"/>
                    <w:rPr>
                      <w:b/>
                    </w:rPr>
                  </w:pPr>
                  <w:r w:rsidRPr="00202189">
                    <w:rPr>
                      <w:b/>
                    </w:rPr>
                    <w:t>CRITERIA FOR</w:t>
                  </w:r>
                </w:p>
                <w:p w14:paraId="15F0603B" w14:textId="77777777" w:rsidR="00326223" w:rsidRPr="00202189" w:rsidRDefault="00326223" w:rsidP="00F02D9D">
                  <w:pPr>
                    <w:jc w:val="center"/>
                    <w:rPr>
                      <w:b/>
                    </w:rPr>
                  </w:pPr>
                  <w:r w:rsidRPr="00202189">
                    <w:rPr>
                      <w:b/>
                    </w:rPr>
                    <w:t xml:space="preserve">SERVICES </w:t>
                  </w:r>
                </w:p>
              </w:tc>
              <w:tc>
                <w:tcPr>
                  <w:tcW w:w="3240" w:type="dxa"/>
                  <w:shd w:val="clear" w:color="auto" w:fill="C6D9F1"/>
                </w:tcPr>
                <w:p w14:paraId="41A864B1" w14:textId="77777777" w:rsidR="00326223" w:rsidRPr="00202189" w:rsidRDefault="00326223" w:rsidP="00F02D9D">
                  <w:pPr>
                    <w:jc w:val="center"/>
                    <w:rPr>
                      <w:b/>
                    </w:rPr>
                  </w:pPr>
                  <w:r w:rsidRPr="00202189">
                    <w:rPr>
                      <w:b/>
                    </w:rPr>
                    <w:t>CHARACTERISTICS</w:t>
                  </w:r>
                </w:p>
              </w:tc>
              <w:tc>
                <w:tcPr>
                  <w:tcW w:w="3901" w:type="dxa"/>
                  <w:shd w:val="clear" w:color="auto" w:fill="C6D9F1"/>
                </w:tcPr>
                <w:p w14:paraId="742BA90C" w14:textId="77777777" w:rsidR="00E4373B" w:rsidRDefault="00E4373B" w:rsidP="00E4373B">
                  <w:pPr>
                    <w:jc w:val="center"/>
                    <w:rPr>
                      <w:b/>
                    </w:rPr>
                  </w:pPr>
                  <w:r>
                    <w:rPr>
                      <w:b/>
                    </w:rPr>
                    <w:t>GENERAL INSTRUCTIONAL STRATEGIES/SCHOOL COUNSELOR INTERVENTIONS/TECHNOLOGY</w:t>
                  </w:r>
                </w:p>
                <w:p w14:paraId="4A012DE4" w14:textId="77777777" w:rsidR="00326223" w:rsidRPr="00202189" w:rsidRDefault="00326223" w:rsidP="00E4373B">
                  <w:pPr>
                    <w:jc w:val="center"/>
                    <w:rPr>
                      <w:b/>
                    </w:rPr>
                  </w:pPr>
                </w:p>
              </w:tc>
            </w:tr>
            <w:tr w:rsidR="00326223" w:rsidRPr="00202189" w14:paraId="036919D0" w14:textId="77777777" w:rsidTr="000265E8">
              <w:trPr>
                <w:trHeight w:val="3856"/>
              </w:trPr>
              <w:tc>
                <w:tcPr>
                  <w:tcW w:w="3258" w:type="dxa"/>
                  <w:shd w:val="clear" w:color="auto" w:fill="FDE9D9"/>
                </w:tcPr>
                <w:p w14:paraId="0157420A" w14:textId="77777777" w:rsidR="006C1EDB" w:rsidRDefault="00326223" w:rsidP="00F02D9D">
                  <w:pPr>
                    <w:rPr>
                      <w:b/>
                      <w:u w:val="single"/>
                    </w:rPr>
                  </w:pPr>
                  <w:r>
                    <w:rPr>
                      <w:b/>
                      <w:u w:val="single"/>
                    </w:rPr>
                    <w:t>Traumatic Brain Injury</w:t>
                  </w:r>
                  <w:r w:rsidRPr="00202189">
                    <w:rPr>
                      <w:b/>
                      <w:u w:val="single"/>
                    </w:rPr>
                    <w:t xml:space="preserve">  </w:t>
                  </w:r>
                </w:p>
                <w:p w14:paraId="0B8D2D43" w14:textId="77777777" w:rsidR="00D711BF" w:rsidRDefault="00D711BF" w:rsidP="00F02D9D">
                  <w:pPr>
                    <w:rPr>
                      <w:b/>
                      <w:u w:val="single"/>
                    </w:rPr>
                  </w:pPr>
                </w:p>
                <w:p w14:paraId="420E1C96" w14:textId="11EE9161" w:rsidR="00326223" w:rsidRPr="00202189" w:rsidRDefault="006C1EDB" w:rsidP="00F02D9D">
                  <w:pPr>
                    <w:rPr>
                      <w:b/>
                      <w:u w:val="single"/>
                    </w:rPr>
                  </w:pPr>
                  <w:r>
                    <w:t>“An acquired injury caused by an external physical force, resulting in total or partial functional disability and/or psychosocial impairment that requires special educational services” (Kirk et al</w:t>
                  </w:r>
                  <w:r w:rsidR="00D711BF">
                    <w:t>.</w:t>
                  </w:r>
                  <w:r>
                    <w:t>, 2015, p.</w:t>
                  </w:r>
                  <w:r w:rsidR="00D711BF">
                    <w:t xml:space="preserve"> </w:t>
                  </w:r>
                  <w:r>
                    <w:t>423)</w:t>
                  </w:r>
                  <w:r w:rsidR="00FA08EA">
                    <w:t xml:space="preserve">. </w:t>
                  </w:r>
                </w:p>
              </w:tc>
              <w:tc>
                <w:tcPr>
                  <w:tcW w:w="3330" w:type="dxa"/>
                </w:tcPr>
                <w:p w14:paraId="0A75C43E" w14:textId="0C02CAC4" w:rsidR="00B41B1D" w:rsidRPr="006565FE" w:rsidRDefault="00B41B1D" w:rsidP="00B41B1D">
                  <w:pPr>
                    <w:pStyle w:val="NormalWeb"/>
                    <w:shd w:val="clear" w:color="auto" w:fill="FFFFFF"/>
                    <w:rPr>
                      <w:color w:val="222222"/>
                      <w:sz w:val="20"/>
                      <w:szCs w:val="20"/>
                    </w:rPr>
                  </w:pPr>
                </w:p>
                <w:p w14:paraId="62F629AE" w14:textId="77777777" w:rsidR="00B41B1D" w:rsidRPr="006565FE" w:rsidRDefault="00B41B1D" w:rsidP="00B41B1D">
                  <w:pPr>
                    <w:pStyle w:val="NormalWeb"/>
                    <w:shd w:val="clear" w:color="auto" w:fill="FFFFFF"/>
                    <w:rPr>
                      <w:color w:val="222222"/>
                      <w:sz w:val="20"/>
                      <w:szCs w:val="20"/>
                    </w:rPr>
                  </w:pPr>
                  <w:r w:rsidRPr="006565FE">
                    <w:rPr>
                      <w:color w:val="222222"/>
                      <w:sz w:val="20"/>
                      <w:szCs w:val="20"/>
                    </w:rPr>
                    <w:t>- Results in total or partial functional disability and/or psychosocial impairment</w:t>
                  </w:r>
                </w:p>
                <w:p w14:paraId="18A9F588" w14:textId="77777777" w:rsidR="00B41B1D" w:rsidRPr="006565FE" w:rsidRDefault="00B41B1D" w:rsidP="00B41B1D">
                  <w:pPr>
                    <w:pStyle w:val="NormalWeb"/>
                    <w:shd w:val="clear" w:color="auto" w:fill="FFFFFF"/>
                    <w:rPr>
                      <w:color w:val="222222"/>
                      <w:sz w:val="20"/>
                      <w:szCs w:val="20"/>
                    </w:rPr>
                  </w:pPr>
                  <w:r w:rsidRPr="006565FE">
                    <w:rPr>
                      <w:color w:val="222222"/>
                      <w:sz w:val="20"/>
                      <w:szCs w:val="20"/>
                    </w:rPr>
                    <w:t>- Requires special educational services to address the impact on learning and development</w:t>
                  </w:r>
                </w:p>
                <w:p w14:paraId="326B8324" w14:textId="77777777" w:rsidR="00326223" w:rsidRPr="006565FE" w:rsidRDefault="00326223" w:rsidP="00F02D9D"/>
              </w:tc>
              <w:tc>
                <w:tcPr>
                  <w:tcW w:w="3240" w:type="dxa"/>
                </w:tcPr>
                <w:p w14:paraId="5AEB0A15" w14:textId="77777777" w:rsidR="00FC3E27" w:rsidRPr="006565FE" w:rsidRDefault="00FC3E27" w:rsidP="00FC3E27">
                  <w:pPr>
                    <w:pStyle w:val="NormalWeb"/>
                    <w:shd w:val="clear" w:color="auto" w:fill="FFFFFF"/>
                    <w:rPr>
                      <w:color w:val="222222"/>
                      <w:sz w:val="20"/>
                      <w:szCs w:val="20"/>
                    </w:rPr>
                  </w:pPr>
                  <w:r w:rsidRPr="006565FE">
                    <w:rPr>
                      <w:color w:val="222222"/>
                      <w:sz w:val="20"/>
                      <w:szCs w:val="20"/>
                    </w:rPr>
                    <w:t>- Cognitive challenges such as memory deficits, attention difficulties, executive function impairments</w:t>
                  </w:r>
                </w:p>
                <w:p w14:paraId="05EEAA8A" w14:textId="77777777" w:rsidR="00FC3E27" w:rsidRPr="006565FE" w:rsidRDefault="00FC3E27" w:rsidP="00FC3E27">
                  <w:pPr>
                    <w:pStyle w:val="NormalWeb"/>
                    <w:shd w:val="clear" w:color="auto" w:fill="FFFFFF"/>
                    <w:rPr>
                      <w:color w:val="222222"/>
                      <w:sz w:val="20"/>
                      <w:szCs w:val="20"/>
                    </w:rPr>
                  </w:pPr>
                  <w:r w:rsidRPr="006565FE">
                    <w:rPr>
                      <w:color w:val="222222"/>
                      <w:sz w:val="20"/>
                      <w:szCs w:val="20"/>
                    </w:rPr>
                    <w:t>- Physical impairments affecting mobility, coordination, or sensory functions</w:t>
                  </w:r>
                </w:p>
                <w:p w14:paraId="30111A9E" w14:textId="77777777" w:rsidR="00FC3E27" w:rsidRPr="006565FE" w:rsidRDefault="00FC3E27" w:rsidP="00FC3E27">
                  <w:pPr>
                    <w:pStyle w:val="NormalWeb"/>
                    <w:shd w:val="clear" w:color="auto" w:fill="FFFFFF"/>
                    <w:rPr>
                      <w:color w:val="222222"/>
                      <w:sz w:val="20"/>
                      <w:szCs w:val="20"/>
                    </w:rPr>
                  </w:pPr>
                  <w:r w:rsidRPr="006565FE">
                    <w:rPr>
                      <w:color w:val="222222"/>
                      <w:sz w:val="20"/>
                      <w:szCs w:val="20"/>
                    </w:rPr>
                    <w:t>- Emotional and behavioral changes including mood swings, irritability, and social challenges</w:t>
                  </w:r>
                </w:p>
                <w:p w14:paraId="1B36F8DE" w14:textId="77777777" w:rsidR="00FC3E27" w:rsidRPr="006565FE" w:rsidRDefault="00FC3E27" w:rsidP="00FC3E27">
                  <w:pPr>
                    <w:pStyle w:val="NormalWeb"/>
                    <w:shd w:val="clear" w:color="auto" w:fill="FFFFFF"/>
                    <w:rPr>
                      <w:color w:val="222222"/>
                      <w:sz w:val="20"/>
                      <w:szCs w:val="20"/>
                    </w:rPr>
                  </w:pPr>
                  <w:r w:rsidRPr="006565FE">
                    <w:rPr>
                      <w:color w:val="222222"/>
                      <w:sz w:val="20"/>
                      <w:szCs w:val="20"/>
                    </w:rPr>
                    <w:t>- Variable impact on academic performance and adaptive functioning</w:t>
                  </w:r>
                </w:p>
                <w:p w14:paraId="26F60B7B" w14:textId="77777777" w:rsidR="00FC3E27" w:rsidRPr="006565FE" w:rsidRDefault="00FC3E27" w:rsidP="00FC3E27">
                  <w:pPr>
                    <w:pStyle w:val="NormalWeb"/>
                    <w:shd w:val="clear" w:color="auto" w:fill="FFFFFF"/>
                    <w:rPr>
                      <w:color w:val="222222"/>
                      <w:sz w:val="20"/>
                      <w:szCs w:val="20"/>
                    </w:rPr>
                  </w:pPr>
                  <w:r w:rsidRPr="006565FE">
                    <w:rPr>
                      <w:color w:val="222222"/>
                      <w:sz w:val="20"/>
                      <w:szCs w:val="20"/>
                    </w:rPr>
                    <w:t>- Need for comprehensive assessment and individualized interventions</w:t>
                  </w:r>
                </w:p>
                <w:p w14:paraId="6192D9BD" w14:textId="77777777" w:rsidR="00326223" w:rsidRPr="006565FE" w:rsidRDefault="00326223" w:rsidP="00F02D9D"/>
              </w:tc>
              <w:tc>
                <w:tcPr>
                  <w:tcW w:w="3901" w:type="dxa"/>
                </w:tcPr>
                <w:p w14:paraId="5C413C47" w14:textId="77777777" w:rsidR="007146CC" w:rsidRPr="006565FE" w:rsidRDefault="00326223" w:rsidP="007146CC">
                  <w:pPr>
                    <w:pStyle w:val="NormalWeb"/>
                    <w:shd w:val="clear" w:color="auto" w:fill="FFFFFF"/>
                    <w:rPr>
                      <w:color w:val="222222"/>
                      <w:sz w:val="20"/>
                      <w:szCs w:val="20"/>
                    </w:rPr>
                  </w:pPr>
                  <w:r w:rsidRPr="006565FE">
                    <w:rPr>
                      <w:sz w:val="20"/>
                      <w:szCs w:val="20"/>
                    </w:rPr>
                    <w:t xml:space="preserve"> </w:t>
                  </w:r>
                  <w:r w:rsidR="007146CC" w:rsidRPr="006565FE">
                    <w:rPr>
                      <w:color w:val="222222"/>
                      <w:sz w:val="20"/>
                      <w:szCs w:val="20"/>
                    </w:rPr>
                    <w:t>- Individualized Education Plans (IEPs) with specialized goals and accommodations</w:t>
                  </w:r>
                </w:p>
                <w:p w14:paraId="4DB26355" w14:textId="77777777" w:rsidR="007146CC" w:rsidRPr="006565FE" w:rsidRDefault="007146CC" w:rsidP="007146CC">
                  <w:pPr>
                    <w:pStyle w:val="NormalWeb"/>
                    <w:shd w:val="clear" w:color="auto" w:fill="FFFFFF"/>
                    <w:rPr>
                      <w:color w:val="222222"/>
                      <w:sz w:val="20"/>
                      <w:szCs w:val="20"/>
                    </w:rPr>
                  </w:pPr>
                  <w:r w:rsidRPr="006565FE">
                    <w:rPr>
                      <w:color w:val="222222"/>
                      <w:sz w:val="20"/>
                      <w:szCs w:val="20"/>
                    </w:rPr>
                    <w:t>- Cognitive rehabilitation and compensatory strategies</w:t>
                  </w:r>
                </w:p>
                <w:p w14:paraId="4F99912A" w14:textId="77777777" w:rsidR="007146CC" w:rsidRPr="006565FE" w:rsidRDefault="007146CC" w:rsidP="007146CC">
                  <w:pPr>
                    <w:pStyle w:val="NormalWeb"/>
                    <w:shd w:val="clear" w:color="auto" w:fill="FFFFFF"/>
                    <w:rPr>
                      <w:color w:val="222222"/>
                      <w:sz w:val="20"/>
                      <w:szCs w:val="20"/>
                    </w:rPr>
                  </w:pPr>
                  <w:r w:rsidRPr="006565FE">
                    <w:rPr>
                      <w:color w:val="222222"/>
                      <w:sz w:val="20"/>
                      <w:szCs w:val="20"/>
                    </w:rPr>
                    <w:t>- Behavioral intervention plans for emotional and social challenges</w:t>
                  </w:r>
                </w:p>
                <w:p w14:paraId="5162D791" w14:textId="77777777" w:rsidR="007146CC" w:rsidRPr="006565FE" w:rsidRDefault="007146CC" w:rsidP="007146CC">
                  <w:pPr>
                    <w:pStyle w:val="NormalWeb"/>
                    <w:shd w:val="clear" w:color="auto" w:fill="FFFFFF"/>
                    <w:rPr>
                      <w:color w:val="222222"/>
                      <w:sz w:val="20"/>
                      <w:szCs w:val="20"/>
                    </w:rPr>
                  </w:pPr>
                  <w:r w:rsidRPr="006565FE">
                    <w:rPr>
                      <w:color w:val="222222"/>
                      <w:sz w:val="20"/>
                      <w:szCs w:val="20"/>
                    </w:rPr>
                    <w:t>- Assistive technology for cognitive support and communication</w:t>
                  </w:r>
                </w:p>
                <w:p w14:paraId="57F4B150" w14:textId="77777777" w:rsidR="007146CC" w:rsidRPr="006565FE" w:rsidRDefault="007146CC" w:rsidP="007146CC">
                  <w:pPr>
                    <w:pStyle w:val="NormalWeb"/>
                    <w:shd w:val="clear" w:color="auto" w:fill="FFFFFF"/>
                    <w:rPr>
                      <w:color w:val="222222"/>
                      <w:sz w:val="20"/>
                      <w:szCs w:val="20"/>
                    </w:rPr>
                  </w:pPr>
                  <w:r w:rsidRPr="006565FE">
                    <w:rPr>
                      <w:color w:val="222222"/>
                      <w:sz w:val="20"/>
                      <w:szCs w:val="20"/>
                    </w:rPr>
                    <w:t>- Multidisciplinary team collaboration with medical professionals and therapists</w:t>
                  </w:r>
                </w:p>
                <w:p w14:paraId="61432985" w14:textId="77777777" w:rsidR="007146CC" w:rsidRPr="006565FE" w:rsidRDefault="007146CC" w:rsidP="007146CC">
                  <w:pPr>
                    <w:pStyle w:val="NormalWeb"/>
                    <w:shd w:val="clear" w:color="auto" w:fill="FFFFFF"/>
                    <w:rPr>
                      <w:color w:val="222222"/>
                      <w:sz w:val="20"/>
                      <w:szCs w:val="20"/>
                    </w:rPr>
                  </w:pPr>
                  <w:r w:rsidRPr="006565FE">
                    <w:rPr>
                      <w:color w:val="222222"/>
                      <w:sz w:val="20"/>
                      <w:szCs w:val="20"/>
                    </w:rPr>
                    <w:t>- Transition planning for post-injury support and long-term goals</w:t>
                  </w:r>
                </w:p>
                <w:p w14:paraId="689CBCE3" w14:textId="77777777" w:rsidR="007146CC" w:rsidRPr="006565FE" w:rsidRDefault="007146CC" w:rsidP="007146CC">
                  <w:pPr>
                    <w:pStyle w:val="NormalWeb"/>
                    <w:shd w:val="clear" w:color="auto" w:fill="FFFFFF"/>
                    <w:rPr>
                      <w:color w:val="222222"/>
                      <w:sz w:val="20"/>
                      <w:szCs w:val="20"/>
                    </w:rPr>
                  </w:pPr>
                  <w:r w:rsidRPr="006565FE">
                    <w:rPr>
                      <w:color w:val="222222"/>
                      <w:sz w:val="20"/>
                      <w:szCs w:val="20"/>
                    </w:rPr>
                    <w:t>- Positive behavior support and social-emotional learning programs</w:t>
                  </w:r>
                </w:p>
                <w:p w14:paraId="5998EFA5" w14:textId="77777777" w:rsidR="00206D6F" w:rsidRDefault="007146CC" w:rsidP="00206D6F">
                  <w:pPr>
                    <w:rPr>
                      <w:color w:val="222222"/>
                    </w:rPr>
                  </w:pPr>
                  <w:r w:rsidRPr="006565FE">
                    <w:rPr>
                      <w:color w:val="222222"/>
                    </w:rPr>
                    <w:t xml:space="preserve">- Environmental modifications for accessibility and </w:t>
                  </w:r>
                  <w:r w:rsidR="00206D6F" w:rsidRPr="006565FE">
                    <w:rPr>
                      <w:color w:val="222222"/>
                    </w:rPr>
                    <w:t>safety</w:t>
                  </w:r>
                </w:p>
                <w:p w14:paraId="5405A57F" w14:textId="77141C91" w:rsidR="00206D6F" w:rsidRDefault="00206D6F" w:rsidP="00206D6F">
                  <w:r>
                    <w:t xml:space="preserve"> (Kirk et al., 2022, p. 397-401).</w:t>
                  </w:r>
                </w:p>
                <w:p w14:paraId="60074E0B" w14:textId="77AAE268" w:rsidR="007146CC" w:rsidRDefault="007146CC" w:rsidP="007146CC">
                  <w:pPr>
                    <w:pStyle w:val="NormalWeb"/>
                    <w:shd w:val="clear" w:color="auto" w:fill="FFFFFF"/>
                    <w:rPr>
                      <w:color w:val="222222"/>
                      <w:sz w:val="20"/>
                      <w:szCs w:val="20"/>
                    </w:rPr>
                  </w:pPr>
                </w:p>
                <w:p w14:paraId="37647720" w14:textId="77777777" w:rsidR="00206D6F" w:rsidRDefault="00206D6F" w:rsidP="007146CC">
                  <w:pPr>
                    <w:pStyle w:val="NormalWeb"/>
                    <w:shd w:val="clear" w:color="auto" w:fill="FFFFFF"/>
                    <w:rPr>
                      <w:color w:val="222222"/>
                      <w:sz w:val="20"/>
                      <w:szCs w:val="20"/>
                    </w:rPr>
                  </w:pPr>
                </w:p>
                <w:p w14:paraId="00019B15" w14:textId="77777777" w:rsidR="00206D6F" w:rsidRPr="006565FE" w:rsidRDefault="00206D6F" w:rsidP="007146CC">
                  <w:pPr>
                    <w:pStyle w:val="NormalWeb"/>
                    <w:shd w:val="clear" w:color="auto" w:fill="FFFFFF"/>
                    <w:rPr>
                      <w:color w:val="222222"/>
                      <w:sz w:val="20"/>
                      <w:szCs w:val="20"/>
                    </w:rPr>
                  </w:pPr>
                </w:p>
                <w:p w14:paraId="59B80372" w14:textId="1349E653" w:rsidR="00326223" w:rsidRPr="006565FE" w:rsidRDefault="00326223" w:rsidP="00F02D9D"/>
              </w:tc>
            </w:tr>
            <w:tr w:rsidR="00326223" w:rsidRPr="00202189" w14:paraId="1A939B22" w14:textId="77777777" w:rsidTr="000265E8">
              <w:trPr>
                <w:trHeight w:val="3532"/>
              </w:trPr>
              <w:tc>
                <w:tcPr>
                  <w:tcW w:w="3258" w:type="dxa"/>
                  <w:shd w:val="clear" w:color="auto" w:fill="FDE9D9"/>
                </w:tcPr>
                <w:p w14:paraId="720FFB87" w14:textId="77777777" w:rsidR="00326223" w:rsidRDefault="00326223" w:rsidP="00F02D9D">
                  <w:pPr>
                    <w:pStyle w:val="BodyText"/>
                    <w:rPr>
                      <w:u w:val="single"/>
                    </w:rPr>
                  </w:pPr>
                  <w:r>
                    <w:rPr>
                      <w:u w:val="single"/>
                    </w:rPr>
                    <w:lastRenderedPageBreak/>
                    <w:t>Visual Impairment, including Blindness</w:t>
                  </w:r>
                  <w:r w:rsidR="006C1EDB">
                    <w:rPr>
                      <w:u w:val="single"/>
                    </w:rPr>
                    <w:t xml:space="preserve"> and Deafblindness</w:t>
                  </w:r>
                </w:p>
                <w:p w14:paraId="6A31685F" w14:textId="77777777" w:rsidR="006C1EDB" w:rsidRDefault="006C1EDB" w:rsidP="00F02D9D">
                  <w:pPr>
                    <w:pStyle w:val="BodyText"/>
                    <w:rPr>
                      <w:u w:val="single"/>
                    </w:rPr>
                  </w:pPr>
                </w:p>
                <w:p w14:paraId="047DE7F2" w14:textId="3863DE37" w:rsidR="006C1EDB" w:rsidRPr="006C1EDB" w:rsidRDefault="006C1EDB" w:rsidP="00F02D9D">
                  <w:pPr>
                    <w:pStyle w:val="BodyText"/>
                    <w:rPr>
                      <w:b w:val="0"/>
                    </w:rPr>
                  </w:pPr>
                  <w:r>
                    <w:rPr>
                      <w:b w:val="0"/>
                    </w:rPr>
                    <w:t>Deafblindness: “Concomitant hearing and visual impairments, the combination of which causes severe communication, developmental, and other educational needs that require special services” (Kirk et al</w:t>
                  </w:r>
                  <w:r w:rsidR="00D711BF">
                    <w:rPr>
                      <w:b w:val="0"/>
                    </w:rPr>
                    <w:t>.</w:t>
                  </w:r>
                  <w:r>
                    <w:rPr>
                      <w:b w:val="0"/>
                    </w:rPr>
                    <w:t>, 2015, p. 423).</w:t>
                  </w:r>
                  <w:r w:rsidR="00D016A5">
                    <w:rPr>
                      <w:b w:val="0"/>
                    </w:rPr>
                    <w:t xml:space="preserve"> (“EXCEPTIONALITY CHART - Top Grade Professors”)</w:t>
                  </w:r>
                  <w:r w:rsidR="00FA08EA">
                    <w:rPr>
                      <w:b w:val="0"/>
                    </w:rPr>
                    <w:t xml:space="preserve"> (“EXCEPTIONALITY CHART - Top Grade Professors”)</w:t>
                  </w:r>
                  <w:r>
                    <w:rPr>
                      <w:b w:val="0"/>
                    </w:rPr>
                    <w:t xml:space="preserve"> </w:t>
                  </w:r>
                </w:p>
                <w:p w14:paraId="6D37E3D0" w14:textId="77777777" w:rsidR="00326223" w:rsidRPr="00202189" w:rsidRDefault="00326223" w:rsidP="00F02D9D"/>
              </w:tc>
              <w:tc>
                <w:tcPr>
                  <w:tcW w:w="3330" w:type="dxa"/>
                </w:tcPr>
                <w:p w14:paraId="142B858C" w14:textId="77777777" w:rsidR="00326223" w:rsidRPr="006565FE" w:rsidRDefault="00326223" w:rsidP="00F02D9D"/>
                <w:p w14:paraId="64AEFD63" w14:textId="77777777" w:rsidR="00326223" w:rsidRPr="006565FE" w:rsidRDefault="00326223" w:rsidP="00F02D9D"/>
                <w:p w14:paraId="283B9B47" w14:textId="77777777" w:rsidR="00326223" w:rsidRPr="006565FE" w:rsidRDefault="00326223" w:rsidP="00F02D9D"/>
                <w:p w14:paraId="4E8791A1" w14:textId="77777777" w:rsidR="00B5392E" w:rsidRPr="006565FE" w:rsidRDefault="00B5392E" w:rsidP="00B5392E">
                  <w:pPr>
                    <w:pStyle w:val="NormalWeb"/>
                    <w:shd w:val="clear" w:color="auto" w:fill="FFFFFF"/>
                    <w:rPr>
                      <w:color w:val="222222"/>
                      <w:sz w:val="20"/>
                      <w:szCs w:val="20"/>
                    </w:rPr>
                  </w:pPr>
                  <w:r w:rsidRPr="006565FE">
                    <w:rPr>
                      <w:color w:val="222222"/>
                      <w:sz w:val="20"/>
                      <w:szCs w:val="20"/>
                    </w:rPr>
                    <w:t>- Visual impairment, including blindness or deafblindness</w:t>
                  </w:r>
                </w:p>
                <w:p w14:paraId="41EAB291" w14:textId="77777777" w:rsidR="00B5392E" w:rsidRPr="006565FE" w:rsidRDefault="00B5392E" w:rsidP="00B5392E">
                  <w:pPr>
                    <w:pStyle w:val="NormalWeb"/>
                    <w:shd w:val="clear" w:color="auto" w:fill="FFFFFF"/>
                    <w:rPr>
                      <w:color w:val="222222"/>
                      <w:sz w:val="20"/>
                      <w:szCs w:val="20"/>
                    </w:rPr>
                  </w:pPr>
                  <w:r w:rsidRPr="006565FE">
                    <w:rPr>
                      <w:color w:val="222222"/>
                      <w:sz w:val="20"/>
                      <w:szCs w:val="20"/>
                    </w:rPr>
                    <w:t>- Concomitant hearing and visual impairments causing severe communication, developmental, and educational needs</w:t>
                  </w:r>
                </w:p>
                <w:p w14:paraId="63D13FC9" w14:textId="77777777" w:rsidR="00B5392E" w:rsidRPr="006565FE" w:rsidRDefault="00B5392E" w:rsidP="00B5392E">
                  <w:pPr>
                    <w:pStyle w:val="NormalWeb"/>
                    <w:shd w:val="clear" w:color="auto" w:fill="FFFFFF"/>
                    <w:rPr>
                      <w:color w:val="222222"/>
                      <w:sz w:val="20"/>
                      <w:szCs w:val="20"/>
                    </w:rPr>
                  </w:pPr>
                  <w:r w:rsidRPr="006565FE">
                    <w:rPr>
                      <w:color w:val="222222"/>
                      <w:sz w:val="20"/>
                      <w:szCs w:val="20"/>
                    </w:rPr>
                    <w:t>- Requires special services to address the combined impact on learning and development</w:t>
                  </w:r>
                </w:p>
                <w:p w14:paraId="11C0C43E" w14:textId="77777777" w:rsidR="00326223" w:rsidRPr="006565FE" w:rsidRDefault="00326223" w:rsidP="00F02D9D"/>
                <w:p w14:paraId="2B354302" w14:textId="77777777" w:rsidR="00326223" w:rsidRPr="006565FE" w:rsidRDefault="00326223" w:rsidP="00F02D9D"/>
                <w:p w14:paraId="35587E51" w14:textId="77777777" w:rsidR="00326223" w:rsidRPr="006565FE" w:rsidRDefault="00326223" w:rsidP="00F02D9D"/>
                <w:p w14:paraId="1EF2B40F" w14:textId="77777777" w:rsidR="00326223" w:rsidRPr="006565FE" w:rsidRDefault="00326223" w:rsidP="00F02D9D"/>
                <w:p w14:paraId="5FF253A0" w14:textId="77777777" w:rsidR="00326223" w:rsidRPr="006565FE" w:rsidRDefault="00326223" w:rsidP="00F02D9D"/>
                <w:p w14:paraId="6E7F1975" w14:textId="77777777" w:rsidR="00326223" w:rsidRPr="006565FE" w:rsidRDefault="00326223" w:rsidP="00F02D9D"/>
                <w:p w14:paraId="1D0092C5" w14:textId="77777777" w:rsidR="00326223" w:rsidRPr="006565FE" w:rsidRDefault="00326223" w:rsidP="00F02D9D"/>
                <w:p w14:paraId="3A0B4D62" w14:textId="77777777" w:rsidR="00326223" w:rsidRPr="006565FE" w:rsidRDefault="00326223" w:rsidP="00F02D9D"/>
                <w:p w14:paraId="5EA47CD2" w14:textId="77777777" w:rsidR="00326223" w:rsidRPr="006565FE" w:rsidRDefault="00326223" w:rsidP="00F02D9D"/>
                <w:p w14:paraId="6755646C" w14:textId="77777777" w:rsidR="00326223" w:rsidRPr="006565FE" w:rsidRDefault="00326223" w:rsidP="00F02D9D"/>
                <w:p w14:paraId="51FA5ECC" w14:textId="77777777" w:rsidR="00326223" w:rsidRPr="006565FE" w:rsidRDefault="00326223" w:rsidP="00F02D9D"/>
                <w:p w14:paraId="0D13909A" w14:textId="77777777" w:rsidR="00326223" w:rsidRPr="006565FE" w:rsidRDefault="00326223" w:rsidP="00F02D9D"/>
                <w:p w14:paraId="429F2B47" w14:textId="77777777" w:rsidR="00326223" w:rsidRPr="006565FE" w:rsidRDefault="00326223" w:rsidP="00F02D9D"/>
                <w:p w14:paraId="6F4C19A2" w14:textId="77777777" w:rsidR="00326223" w:rsidRPr="006565FE" w:rsidRDefault="00326223" w:rsidP="00F02D9D"/>
                <w:p w14:paraId="558049B2" w14:textId="77777777" w:rsidR="00326223" w:rsidRPr="006565FE" w:rsidRDefault="00326223" w:rsidP="00F02D9D"/>
                <w:p w14:paraId="35981698" w14:textId="77777777" w:rsidR="00326223" w:rsidRPr="006565FE" w:rsidRDefault="00326223" w:rsidP="00F02D9D"/>
              </w:tc>
              <w:tc>
                <w:tcPr>
                  <w:tcW w:w="3240" w:type="dxa"/>
                </w:tcPr>
                <w:p w14:paraId="44E9A305" w14:textId="77777777" w:rsidR="009C25F2" w:rsidRPr="006565FE" w:rsidRDefault="009C25F2" w:rsidP="009C25F2">
                  <w:pPr>
                    <w:pStyle w:val="NormalWeb"/>
                    <w:shd w:val="clear" w:color="auto" w:fill="FFFFFF"/>
                    <w:rPr>
                      <w:color w:val="222222"/>
                      <w:sz w:val="20"/>
                      <w:szCs w:val="20"/>
                    </w:rPr>
                  </w:pPr>
                  <w:r w:rsidRPr="006565FE">
                    <w:rPr>
                      <w:color w:val="222222"/>
                      <w:sz w:val="20"/>
                      <w:szCs w:val="20"/>
                    </w:rPr>
                    <w:t>- Challenges with visual acuity, field of vision, or perception</w:t>
                  </w:r>
                </w:p>
                <w:p w14:paraId="521FD872" w14:textId="77777777" w:rsidR="009C25F2" w:rsidRPr="006565FE" w:rsidRDefault="009C25F2" w:rsidP="009C25F2">
                  <w:pPr>
                    <w:pStyle w:val="NormalWeb"/>
                    <w:shd w:val="clear" w:color="auto" w:fill="FFFFFF"/>
                    <w:rPr>
                      <w:color w:val="222222"/>
                      <w:sz w:val="20"/>
                      <w:szCs w:val="20"/>
                    </w:rPr>
                  </w:pPr>
                  <w:r w:rsidRPr="006565FE">
                    <w:rPr>
                      <w:color w:val="222222"/>
                      <w:sz w:val="20"/>
                      <w:szCs w:val="20"/>
                    </w:rPr>
                    <w:t>- Difficulty accessing visual information or materials</w:t>
                  </w:r>
                </w:p>
                <w:p w14:paraId="2ABF8141" w14:textId="77777777" w:rsidR="009C25F2" w:rsidRPr="006565FE" w:rsidRDefault="009C25F2" w:rsidP="009C25F2">
                  <w:pPr>
                    <w:pStyle w:val="NormalWeb"/>
                    <w:shd w:val="clear" w:color="auto" w:fill="FFFFFF"/>
                    <w:rPr>
                      <w:color w:val="222222"/>
                      <w:sz w:val="20"/>
                      <w:szCs w:val="20"/>
                    </w:rPr>
                  </w:pPr>
                  <w:r w:rsidRPr="006565FE">
                    <w:rPr>
                      <w:color w:val="222222"/>
                      <w:sz w:val="20"/>
                      <w:szCs w:val="20"/>
                    </w:rPr>
                    <w:t>- Sensory compensatory skills development</w:t>
                  </w:r>
                </w:p>
                <w:p w14:paraId="0FCE6D6A" w14:textId="77777777" w:rsidR="009C25F2" w:rsidRPr="006565FE" w:rsidRDefault="009C25F2" w:rsidP="009C25F2">
                  <w:pPr>
                    <w:pStyle w:val="NormalWeb"/>
                    <w:shd w:val="clear" w:color="auto" w:fill="FFFFFF"/>
                    <w:rPr>
                      <w:color w:val="222222"/>
                      <w:sz w:val="20"/>
                      <w:szCs w:val="20"/>
                    </w:rPr>
                  </w:pPr>
                  <w:r w:rsidRPr="006565FE">
                    <w:rPr>
                      <w:color w:val="222222"/>
                      <w:sz w:val="20"/>
                      <w:szCs w:val="20"/>
                    </w:rPr>
                    <w:t>- Communication barriers due to combined hearing and visual impairments</w:t>
                  </w:r>
                </w:p>
                <w:p w14:paraId="7D4823F7" w14:textId="77777777" w:rsidR="009C25F2" w:rsidRPr="006565FE" w:rsidRDefault="009C25F2" w:rsidP="009C25F2">
                  <w:pPr>
                    <w:pStyle w:val="NormalWeb"/>
                    <w:shd w:val="clear" w:color="auto" w:fill="FFFFFF"/>
                    <w:rPr>
                      <w:color w:val="222222"/>
                      <w:sz w:val="20"/>
                      <w:szCs w:val="20"/>
                    </w:rPr>
                  </w:pPr>
                  <w:r w:rsidRPr="006565FE">
                    <w:rPr>
                      <w:color w:val="222222"/>
                      <w:sz w:val="20"/>
                      <w:szCs w:val="20"/>
                    </w:rPr>
                    <w:t>- Unique learning needs and adaptations for academic success</w:t>
                  </w:r>
                </w:p>
                <w:p w14:paraId="26A79266" w14:textId="77777777" w:rsidR="00326223" w:rsidRPr="006565FE" w:rsidRDefault="00326223" w:rsidP="00F02D9D"/>
              </w:tc>
              <w:tc>
                <w:tcPr>
                  <w:tcW w:w="3901" w:type="dxa"/>
                </w:tcPr>
                <w:p w14:paraId="529E9BC7" w14:textId="77777777" w:rsidR="008F4028" w:rsidRPr="006565FE" w:rsidRDefault="008F4028" w:rsidP="008F4028">
                  <w:pPr>
                    <w:pStyle w:val="NormalWeb"/>
                    <w:shd w:val="clear" w:color="auto" w:fill="FFFFFF"/>
                    <w:rPr>
                      <w:color w:val="222222"/>
                      <w:sz w:val="20"/>
                      <w:szCs w:val="20"/>
                    </w:rPr>
                  </w:pPr>
                  <w:r w:rsidRPr="006565FE">
                    <w:rPr>
                      <w:color w:val="222222"/>
                      <w:sz w:val="20"/>
                      <w:szCs w:val="20"/>
                    </w:rPr>
                    <w:t>- Individualized Education Plans (IEPs) with specialized goals and accommodations</w:t>
                  </w:r>
                </w:p>
                <w:p w14:paraId="29CAF5F7" w14:textId="77777777" w:rsidR="008F4028" w:rsidRPr="006565FE" w:rsidRDefault="008F4028" w:rsidP="008F4028">
                  <w:pPr>
                    <w:pStyle w:val="NormalWeb"/>
                    <w:shd w:val="clear" w:color="auto" w:fill="FFFFFF"/>
                    <w:rPr>
                      <w:color w:val="222222"/>
                      <w:sz w:val="20"/>
                      <w:szCs w:val="20"/>
                    </w:rPr>
                  </w:pPr>
                  <w:r w:rsidRPr="006565FE">
                    <w:rPr>
                      <w:color w:val="222222"/>
                      <w:sz w:val="20"/>
                      <w:szCs w:val="20"/>
                    </w:rPr>
                    <w:t>- Braille instruction and tactile learning materials for students with blindness</w:t>
                  </w:r>
                </w:p>
                <w:p w14:paraId="6A4AC1F2" w14:textId="77777777" w:rsidR="008F4028" w:rsidRPr="006565FE" w:rsidRDefault="008F4028" w:rsidP="008F4028">
                  <w:pPr>
                    <w:pStyle w:val="NormalWeb"/>
                    <w:shd w:val="clear" w:color="auto" w:fill="FFFFFF"/>
                    <w:rPr>
                      <w:color w:val="222222"/>
                      <w:sz w:val="20"/>
                      <w:szCs w:val="20"/>
                    </w:rPr>
                  </w:pPr>
                  <w:r w:rsidRPr="006565FE">
                    <w:rPr>
                      <w:color w:val="222222"/>
                      <w:sz w:val="20"/>
                      <w:szCs w:val="20"/>
                    </w:rPr>
                    <w:t>- Orientation and mobility training for independent travel skills</w:t>
                  </w:r>
                </w:p>
                <w:p w14:paraId="50FF4A1D" w14:textId="77777777" w:rsidR="008F4028" w:rsidRPr="006565FE" w:rsidRDefault="008F4028" w:rsidP="008F4028">
                  <w:pPr>
                    <w:pStyle w:val="NormalWeb"/>
                    <w:shd w:val="clear" w:color="auto" w:fill="FFFFFF"/>
                    <w:rPr>
                      <w:color w:val="222222"/>
                      <w:sz w:val="20"/>
                      <w:szCs w:val="20"/>
                    </w:rPr>
                  </w:pPr>
                  <w:r w:rsidRPr="006565FE">
                    <w:rPr>
                      <w:color w:val="222222"/>
                      <w:sz w:val="20"/>
                      <w:szCs w:val="20"/>
                    </w:rPr>
                    <w:t>- Adapted technology for accessing information and communication</w:t>
                  </w:r>
                </w:p>
                <w:p w14:paraId="6CCB1545" w14:textId="77777777" w:rsidR="008F4028" w:rsidRPr="006565FE" w:rsidRDefault="008F4028" w:rsidP="008F4028">
                  <w:pPr>
                    <w:pStyle w:val="NormalWeb"/>
                    <w:shd w:val="clear" w:color="auto" w:fill="FFFFFF"/>
                    <w:rPr>
                      <w:color w:val="222222"/>
                      <w:sz w:val="20"/>
                      <w:szCs w:val="20"/>
                    </w:rPr>
                  </w:pPr>
                  <w:r w:rsidRPr="006565FE">
                    <w:rPr>
                      <w:color w:val="222222"/>
                      <w:sz w:val="20"/>
                      <w:szCs w:val="20"/>
                    </w:rPr>
                    <w:t>- Communication supports for students with deafblindness</w:t>
                  </w:r>
                </w:p>
                <w:p w14:paraId="45FBF6FF" w14:textId="77777777" w:rsidR="008F4028" w:rsidRPr="006565FE" w:rsidRDefault="008F4028" w:rsidP="008F4028">
                  <w:pPr>
                    <w:pStyle w:val="NormalWeb"/>
                    <w:shd w:val="clear" w:color="auto" w:fill="FFFFFF"/>
                    <w:rPr>
                      <w:color w:val="222222"/>
                      <w:sz w:val="20"/>
                      <w:szCs w:val="20"/>
                    </w:rPr>
                  </w:pPr>
                  <w:r w:rsidRPr="006565FE">
                    <w:rPr>
                      <w:color w:val="222222"/>
                      <w:sz w:val="20"/>
                      <w:szCs w:val="20"/>
                    </w:rPr>
                    <w:t>- Collaboration with vision and hearing specialists</w:t>
                  </w:r>
                </w:p>
                <w:p w14:paraId="6E3F6316" w14:textId="77777777" w:rsidR="008F4028" w:rsidRPr="006565FE" w:rsidRDefault="008F4028" w:rsidP="008F4028">
                  <w:pPr>
                    <w:pStyle w:val="NormalWeb"/>
                    <w:shd w:val="clear" w:color="auto" w:fill="FFFFFF"/>
                    <w:rPr>
                      <w:color w:val="222222"/>
                      <w:sz w:val="20"/>
                      <w:szCs w:val="20"/>
                    </w:rPr>
                  </w:pPr>
                  <w:r w:rsidRPr="006565FE">
                    <w:rPr>
                      <w:color w:val="222222"/>
                      <w:sz w:val="20"/>
                      <w:szCs w:val="20"/>
                    </w:rPr>
                    <w:t>- Sensory integration strategies for environmental accessibility</w:t>
                  </w:r>
                </w:p>
                <w:p w14:paraId="42265949" w14:textId="77777777" w:rsidR="00206D6F" w:rsidRDefault="008F4028" w:rsidP="00206D6F">
                  <w:pPr>
                    <w:rPr>
                      <w:color w:val="222222"/>
                    </w:rPr>
                  </w:pPr>
                  <w:r w:rsidRPr="006565FE">
                    <w:rPr>
                      <w:color w:val="222222"/>
                    </w:rPr>
                    <w:t xml:space="preserve">- Peer support programs and inclusive practices for social </w:t>
                  </w:r>
                  <w:r w:rsidR="00206D6F" w:rsidRPr="006565FE">
                    <w:rPr>
                      <w:color w:val="222222"/>
                    </w:rPr>
                    <w:t>inclusion</w:t>
                  </w:r>
                </w:p>
                <w:p w14:paraId="638D37A0" w14:textId="1885053B" w:rsidR="00206D6F" w:rsidRDefault="00206D6F" w:rsidP="00206D6F">
                  <w:r>
                    <w:t xml:space="preserve"> (Kirk et al., 2022, p. 397-401).</w:t>
                  </w:r>
                </w:p>
                <w:p w14:paraId="10C923A7" w14:textId="3B9BDA0E" w:rsidR="008F4028" w:rsidRDefault="008F4028" w:rsidP="008F4028">
                  <w:pPr>
                    <w:pStyle w:val="NormalWeb"/>
                    <w:shd w:val="clear" w:color="auto" w:fill="FFFFFF"/>
                    <w:rPr>
                      <w:color w:val="222222"/>
                      <w:sz w:val="20"/>
                      <w:szCs w:val="20"/>
                    </w:rPr>
                  </w:pPr>
                </w:p>
                <w:p w14:paraId="1E6355BE" w14:textId="77777777" w:rsidR="00206D6F" w:rsidRDefault="00206D6F" w:rsidP="008F4028">
                  <w:pPr>
                    <w:pStyle w:val="NormalWeb"/>
                    <w:shd w:val="clear" w:color="auto" w:fill="FFFFFF"/>
                    <w:rPr>
                      <w:color w:val="222222"/>
                      <w:sz w:val="20"/>
                      <w:szCs w:val="20"/>
                    </w:rPr>
                  </w:pPr>
                </w:p>
                <w:p w14:paraId="372FC190" w14:textId="77777777" w:rsidR="00206D6F" w:rsidRPr="006565FE" w:rsidRDefault="00206D6F" w:rsidP="008F4028">
                  <w:pPr>
                    <w:pStyle w:val="NormalWeb"/>
                    <w:shd w:val="clear" w:color="auto" w:fill="FFFFFF"/>
                    <w:rPr>
                      <w:color w:val="222222"/>
                      <w:sz w:val="20"/>
                      <w:szCs w:val="20"/>
                    </w:rPr>
                  </w:pPr>
                </w:p>
                <w:p w14:paraId="05A809FB" w14:textId="77777777" w:rsidR="00326223" w:rsidRPr="006565FE" w:rsidRDefault="00326223" w:rsidP="00F02D9D"/>
              </w:tc>
            </w:tr>
          </w:tbl>
          <w:p w14:paraId="18BB8C2C" w14:textId="16404E24" w:rsidR="00B5392E" w:rsidRDefault="00B5392E" w:rsidP="00B5392E">
            <w:pPr>
              <w:pStyle w:val="NormalWeb"/>
              <w:shd w:val="clear" w:color="auto" w:fill="FFFFFF"/>
              <w:rPr>
                <w:rFonts w:ascii="Arial" w:hAnsi="Arial" w:cs="Arial"/>
                <w:color w:val="222222"/>
              </w:rPr>
            </w:pPr>
          </w:p>
          <w:p w14:paraId="2BB31CA1" w14:textId="77777777" w:rsidR="00326223" w:rsidRPr="00202189" w:rsidRDefault="00326223" w:rsidP="00F02D9D">
            <w:pPr>
              <w:rPr>
                <w:b/>
              </w:rPr>
            </w:pPr>
          </w:p>
        </w:tc>
      </w:tr>
      <w:tr w:rsidR="00326223" w14:paraId="3AA722D8" w14:textId="77777777" w:rsidTr="00B668BC">
        <w:trPr>
          <w:trHeight w:val="868"/>
        </w:trPr>
        <w:tc>
          <w:tcPr>
            <w:tcW w:w="3258" w:type="dxa"/>
            <w:shd w:val="clear" w:color="auto" w:fill="C6D9F1"/>
          </w:tcPr>
          <w:p w14:paraId="5F090EB4" w14:textId="77777777" w:rsidR="00326223" w:rsidRDefault="00326223" w:rsidP="00F02D9D">
            <w:pPr>
              <w:pStyle w:val="Heading1"/>
            </w:pPr>
            <w:r>
              <w:lastRenderedPageBreak/>
              <w:t>EXCEPTIONALITY</w:t>
            </w:r>
          </w:p>
          <w:p w14:paraId="7985E69B" w14:textId="77777777" w:rsidR="00326223" w:rsidRDefault="00326223" w:rsidP="00F02D9D">
            <w:pPr>
              <w:pStyle w:val="Heading1"/>
            </w:pPr>
            <w:r>
              <w:t xml:space="preserve"> &amp;</w:t>
            </w:r>
          </w:p>
          <w:p w14:paraId="20ECB2A2" w14:textId="77777777" w:rsidR="00326223" w:rsidRDefault="00326223" w:rsidP="00F02D9D">
            <w:pPr>
              <w:jc w:val="center"/>
              <w:rPr>
                <w:b/>
              </w:rPr>
            </w:pPr>
            <w:r>
              <w:rPr>
                <w:b/>
              </w:rPr>
              <w:t>DEFINITION</w:t>
            </w:r>
          </w:p>
        </w:tc>
        <w:tc>
          <w:tcPr>
            <w:tcW w:w="4860" w:type="dxa"/>
            <w:gridSpan w:val="2"/>
            <w:shd w:val="clear" w:color="auto" w:fill="C6D9F1"/>
          </w:tcPr>
          <w:p w14:paraId="338DC11A" w14:textId="77777777" w:rsidR="00326223" w:rsidRDefault="00326223" w:rsidP="00F02D9D">
            <w:pPr>
              <w:jc w:val="center"/>
              <w:rPr>
                <w:b/>
              </w:rPr>
            </w:pPr>
            <w:r>
              <w:rPr>
                <w:b/>
              </w:rPr>
              <w:t>CRITERIA FOR</w:t>
            </w:r>
          </w:p>
          <w:p w14:paraId="6035CA86" w14:textId="77777777" w:rsidR="00326223" w:rsidRDefault="00326223" w:rsidP="00F02D9D">
            <w:pPr>
              <w:jc w:val="center"/>
              <w:rPr>
                <w:b/>
              </w:rPr>
            </w:pPr>
            <w:r>
              <w:rPr>
                <w:b/>
              </w:rPr>
              <w:t xml:space="preserve">SERVICES </w:t>
            </w:r>
          </w:p>
        </w:tc>
        <w:tc>
          <w:tcPr>
            <w:tcW w:w="1710" w:type="dxa"/>
            <w:gridSpan w:val="2"/>
            <w:shd w:val="clear" w:color="auto" w:fill="C6D9F1"/>
          </w:tcPr>
          <w:p w14:paraId="0AA76CD8" w14:textId="77777777" w:rsidR="00326223" w:rsidRDefault="00326223" w:rsidP="00F02D9D">
            <w:pPr>
              <w:jc w:val="center"/>
              <w:rPr>
                <w:b/>
              </w:rPr>
            </w:pPr>
            <w:r>
              <w:rPr>
                <w:b/>
              </w:rPr>
              <w:t>CHARACTERISTICS</w:t>
            </w:r>
          </w:p>
        </w:tc>
        <w:tc>
          <w:tcPr>
            <w:tcW w:w="3901" w:type="dxa"/>
            <w:gridSpan w:val="3"/>
            <w:shd w:val="clear" w:color="auto" w:fill="C6D9F1"/>
          </w:tcPr>
          <w:p w14:paraId="54075F1A" w14:textId="77777777" w:rsidR="00E4373B" w:rsidRDefault="00E4373B" w:rsidP="00E4373B">
            <w:pPr>
              <w:jc w:val="center"/>
              <w:rPr>
                <w:b/>
              </w:rPr>
            </w:pPr>
            <w:r>
              <w:rPr>
                <w:b/>
              </w:rPr>
              <w:t>GENERAL INSTRUCTIONAL STRATEGIES/SCHOOL COUNSELOR INTERVENTIONS/TECHNOLOGY</w:t>
            </w:r>
          </w:p>
          <w:p w14:paraId="39D850F9" w14:textId="77777777" w:rsidR="00326223" w:rsidRDefault="00326223" w:rsidP="00E4373B">
            <w:pPr>
              <w:jc w:val="center"/>
              <w:rPr>
                <w:b/>
              </w:rPr>
            </w:pPr>
          </w:p>
        </w:tc>
      </w:tr>
      <w:tr w:rsidR="00326223" w14:paraId="53C74CE9" w14:textId="77777777" w:rsidTr="00B668BC">
        <w:trPr>
          <w:trHeight w:val="3856"/>
        </w:trPr>
        <w:tc>
          <w:tcPr>
            <w:tcW w:w="3258" w:type="dxa"/>
            <w:shd w:val="clear" w:color="auto" w:fill="FDE9D9"/>
          </w:tcPr>
          <w:p w14:paraId="38F08FC3" w14:textId="77777777" w:rsidR="00326223" w:rsidRDefault="00326223" w:rsidP="00D27D85">
            <w:pPr>
              <w:rPr>
                <w:b/>
                <w:u w:val="single"/>
              </w:rPr>
            </w:pPr>
            <w:r>
              <w:rPr>
                <w:b/>
                <w:u w:val="single"/>
              </w:rPr>
              <w:t xml:space="preserve">Developmental </w:t>
            </w:r>
            <w:r w:rsidR="00D27D85">
              <w:rPr>
                <w:b/>
                <w:u w:val="single"/>
              </w:rPr>
              <w:t>Delays</w:t>
            </w:r>
            <w:r w:rsidRPr="002917D7">
              <w:rPr>
                <w:b/>
                <w:u w:val="single"/>
              </w:rPr>
              <w:t xml:space="preserve">    </w:t>
            </w:r>
          </w:p>
          <w:p w14:paraId="7FC7F6C4" w14:textId="77777777" w:rsidR="00D711BF" w:rsidRDefault="00D711BF" w:rsidP="00D27D85">
            <w:pPr>
              <w:rPr>
                <w:b/>
                <w:u w:val="single"/>
              </w:rPr>
            </w:pPr>
          </w:p>
          <w:p w14:paraId="3552AF9F" w14:textId="797BC6BD" w:rsidR="00D40D35" w:rsidRPr="00D40D35" w:rsidRDefault="00FA08EA" w:rsidP="00D27D85">
            <w:r>
              <w:t>"</w:t>
            </w:r>
            <w:r w:rsidR="00D40D35">
              <w:t>“In the United States, defined by each state, and can occur in any of the five critical domains: cognitive, communicative, social-emotional, motor, and adaptive development” (Kirk et al</w:t>
            </w:r>
            <w:r w:rsidR="00D711BF">
              <w:t>.</w:t>
            </w:r>
            <w:r w:rsidR="00D40D35">
              <w:t>, 2015, p.</w:t>
            </w:r>
            <w:r w:rsidR="00D711BF">
              <w:t xml:space="preserve"> </w:t>
            </w:r>
            <w:r w:rsidR="00D40D35">
              <w:t>79).</w:t>
            </w:r>
            <w:r w:rsidRPr="00D40D35">
              <w:t>"</w:t>
            </w:r>
            <w:r w:rsidR="00D016A5" w:rsidRPr="00D40D35">
              <w:t xml:space="preserve"> (“Exceptionality Chart Assignment.docx - 1 EXCEPTIONALITY...”)</w:t>
            </w:r>
            <w:r w:rsidRPr="00D40D35">
              <w:t xml:space="preserve"> </w:t>
            </w:r>
          </w:p>
        </w:tc>
        <w:tc>
          <w:tcPr>
            <w:tcW w:w="4860" w:type="dxa"/>
            <w:gridSpan w:val="2"/>
          </w:tcPr>
          <w:p w14:paraId="16E4D039" w14:textId="09559755" w:rsidR="00DC69CB" w:rsidRPr="006565FE" w:rsidRDefault="00DC69CB" w:rsidP="00DC69CB">
            <w:pPr>
              <w:pStyle w:val="NormalWeb"/>
              <w:shd w:val="clear" w:color="auto" w:fill="FFFFFF"/>
              <w:rPr>
                <w:color w:val="222222"/>
                <w:sz w:val="20"/>
                <w:szCs w:val="20"/>
              </w:rPr>
            </w:pPr>
          </w:p>
          <w:p w14:paraId="6314DE5E" w14:textId="77777777" w:rsidR="00DC69CB" w:rsidRPr="006565FE" w:rsidRDefault="00DC69CB" w:rsidP="00DC69CB">
            <w:pPr>
              <w:pStyle w:val="NormalWeb"/>
              <w:shd w:val="clear" w:color="auto" w:fill="FFFFFF"/>
              <w:rPr>
                <w:color w:val="222222"/>
                <w:sz w:val="20"/>
                <w:szCs w:val="20"/>
              </w:rPr>
            </w:pPr>
            <w:r w:rsidRPr="006565FE">
              <w:rPr>
                <w:color w:val="222222"/>
                <w:sz w:val="20"/>
                <w:szCs w:val="20"/>
              </w:rPr>
              <w:t>- Identified through state-specific criteria and assessments</w:t>
            </w:r>
          </w:p>
          <w:p w14:paraId="32A396D0" w14:textId="77777777" w:rsidR="00DC69CB" w:rsidRPr="006565FE" w:rsidRDefault="00DC69CB" w:rsidP="00DC69CB">
            <w:pPr>
              <w:pStyle w:val="NormalWeb"/>
              <w:shd w:val="clear" w:color="auto" w:fill="FFFFFF"/>
              <w:rPr>
                <w:color w:val="222222"/>
                <w:sz w:val="20"/>
                <w:szCs w:val="20"/>
              </w:rPr>
            </w:pPr>
            <w:r w:rsidRPr="006565FE">
              <w:rPr>
                <w:color w:val="222222"/>
                <w:sz w:val="20"/>
                <w:szCs w:val="20"/>
              </w:rPr>
              <w:t>- Require special services or interventions to support development and academic progress</w:t>
            </w:r>
          </w:p>
          <w:p w14:paraId="40282853" w14:textId="77777777" w:rsidR="00326223" w:rsidRPr="006565FE" w:rsidRDefault="00326223" w:rsidP="00F02D9D"/>
        </w:tc>
        <w:tc>
          <w:tcPr>
            <w:tcW w:w="1710" w:type="dxa"/>
            <w:gridSpan w:val="2"/>
          </w:tcPr>
          <w:p w14:paraId="35AFC701" w14:textId="77777777" w:rsidR="00782DBA" w:rsidRPr="006565FE" w:rsidRDefault="00782DBA" w:rsidP="00782DBA">
            <w:pPr>
              <w:pStyle w:val="NormalWeb"/>
              <w:shd w:val="clear" w:color="auto" w:fill="FFFFFF"/>
              <w:rPr>
                <w:color w:val="222222"/>
                <w:sz w:val="20"/>
                <w:szCs w:val="20"/>
              </w:rPr>
            </w:pPr>
            <w:r w:rsidRPr="006565FE">
              <w:rPr>
                <w:color w:val="222222"/>
                <w:sz w:val="20"/>
                <w:szCs w:val="20"/>
              </w:rPr>
              <w:t>- Delayed milestones or skills in cognitive development (thinking, learning), communicative development (language, speech), social-emotional development (relationships, emotions), motor development (movement, coordination), and adaptive development (daily living skills)</w:t>
            </w:r>
          </w:p>
          <w:p w14:paraId="33724356" w14:textId="77777777" w:rsidR="00782DBA" w:rsidRPr="006565FE" w:rsidRDefault="00782DBA" w:rsidP="00782DBA">
            <w:pPr>
              <w:pStyle w:val="NormalWeb"/>
              <w:shd w:val="clear" w:color="auto" w:fill="FFFFFF"/>
              <w:rPr>
                <w:color w:val="222222"/>
                <w:sz w:val="20"/>
                <w:szCs w:val="20"/>
              </w:rPr>
            </w:pPr>
            <w:r w:rsidRPr="006565FE">
              <w:rPr>
                <w:color w:val="222222"/>
                <w:sz w:val="20"/>
                <w:szCs w:val="20"/>
              </w:rPr>
              <w:t>- Variability in the severity and impact of delays on daily functioning</w:t>
            </w:r>
          </w:p>
          <w:p w14:paraId="418E0924" w14:textId="77777777" w:rsidR="00782DBA" w:rsidRPr="006565FE" w:rsidRDefault="00782DBA" w:rsidP="00782DBA">
            <w:pPr>
              <w:pStyle w:val="NormalWeb"/>
              <w:shd w:val="clear" w:color="auto" w:fill="FFFFFF"/>
              <w:rPr>
                <w:color w:val="222222"/>
                <w:sz w:val="20"/>
                <w:szCs w:val="20"/>
              </w:rPr>
            </w:pPr>
            <w:r w:rsidRPr="006565FE">
              <w:rPr>
                <w:color w:val="222222"/>
                <w:sz w:val="20"/>
                <w:szCs w:val="20"/>
              </w:rPr>
              <w:t>- Individualized needs and challenges in different domains of development</w:t>
            </w:r>
          </w:p>
          <w:p w14:paraId="01018E30" w14:textId="77777777" w:rsidR="00782DBA" w:rsidRPr="006565FE" w:rsidRDefault="00782DBA" w:rsidP="00782DBA">
            <w:pPr>
              <w:pStyle w:val="NormalWeb"/>
              <w:shd w:val="clear" w:color="auto" w:fill="FFFFFF"/>
              <w:rPr>
                <w:color w:val="222222"/>
                <w:sz w:val="20"/>
                <w:szCs w:val="20"/>
              </w:rPr>
            </w:pPr>
            <w:r w:rsidRPr="006565FE">
              <w:rPr>
                <w:color w:val="222222"/>
                <w:sz w:val="20"/>
                <w:szCs w:val="20"/>
              </w:rPr>
              <w:t>- Requires ongoing assessment and support to address specific areas of delay</w:t>
            </w:r>
          </w:p>
          <w:p w14:paraId="5F9FCF84" w14:textId="77777777" w:rsidR="00326223" w:rsidRPr="006565FE" w:rsidRDefault="00326223" w:rsidP="00F02D9D"/>
        </w:tc>
        <w:tc>
          <w:tcPr>
            <w:tcW w:w="3901" w:type="dxa"/>
            <w:gridSpan w:val="3"/>
          </w:tcPr>
          <w:p w14:paraId="5DEE606E" w14:textId="77777777" w:rsidR="00762AED" w:rsidRPr="006565FE" w:rsidRDefault="00326223" w:rsidP="00762AED">
            <w:pPr>
              <w:pStyle w:val="NormalWeb"/>
              <w:shd w:val="clear" w:color="auto" w:fill="FFFFFF"/>
              <w:rPr>
                <w:color w:val="222222"/>
                <w:sz w:val="20"/>
                <w:szCs w:val="20"/>
              </w:rPr>
            </w:pPr>
            <w:r w:rsidRPr="006565FE">
              <w:rPr>
                <w:sz w:val="20"/>
                <w:szCs w:val="20"/>
              </w:rPr>
              <w:t xml:space="preserve"> </w:t>
            </w:r>
            <w:r w:rsidR="00762AED" w:rsidRPr="006565FE">
              <w:rPr>
                <w:color w:val="222222"/>
                <w:sz w:val="20"/>
                <w:szCs w:val="20"/>
              </w:rPr>
              <w:t>- Individualized Education Plans (IEPs) or Individualized Family Service Plans (IFSPs) with targeted goals and interventions</w:t>
            </w:r>
          </w:p>
          <w:p w14:paraId="1CF631FB" w14:textId="33029BD4" w:rsidR="00762AED" w:rsidRPr="006565FE" w:rsidRDefault="00762AED" w:rsidP="00762AED">
            <w:pPr>
              <w:pStyle w:val="NormalWeb"/>
              <w:shd w:val="clear" w:color="auto" w:fill="FFFFFF"/>
              <w:rPr>
                <w:color w:val="222222"/>
                <w:sz w:val="20"/>
                <w:szCs w:val="20"/>
              </w:rPr>
            </w:pPr>
            <w:r w:rsidRPr="006565FE">
              <w:rPr>
                <w:color w:val="222222"/>
                <w:sz w:val="20"/>
                <w:szCs w:val="20"/>
              </w:rPr>
              <w:t>- Early intervention services for infants and toddlers with developmental delays</w:t>
            </w:r>
            <w:r w:rsidR="00D016A5" w:rsidRPr="006565FE">
              <w:rPr>
                <w:color w:val="222222"/>
                <w:sz w:val="20"/>
                <w:szCs w:val="20"/>
              </w:rPr>
              <w:t xml:space="preserve"> (“Making Hope A Reality: Early Intervention for Infants and Toddlers With ...”)</w:t>
            </w:r>
            <w:r w:rsidR="00533942" w:rsidRPr="006565FE">
              <w:rPr>
                <w:color w:val="222222"/>
                <w:sz w:val="20"/>
                <w:szCs w:val="20"/>
              </w:rPr>
              <w:t xml:space="preserve"> (“Making Hope A Reality: Early Intervention for Infants and Toddlers With ...”)</w:t>
            </w:r>
          </w:p>
          <w:p w14:paraId="2BE831BE" w14:textId="77777777" w:rsidR="00762AED" w:rsidRPr="006565FE" w:rsidRDefault="00762AED" w:rsidP="00762AED">
            <w:pPr>
              <w:pStyle w:val="NormalWeb"/>
              <w:shd w:val="clear" w:color="auto" w:fill="FFFFFF"/>
              <w:rPr>
                <w:color w:val="222222"/>
                <w:sz w:val="20"/>
                <w:szCs w:val="20"/>
              </w:rPr>
            </w:pPr>
            <w:r w:rsidRPr="006565FE">
              <w:rPr>
                <w:color w:val="222222"/>
                <w:sz w:val="20"/>
                <w:szCs w:val="20"/>
              </w:rPr>
              <w:t>- Developmentally appropriate instructional strategies and activities</w:t>
            </w:r>
          </w:p>
          <w:p w14:paraId="05C90B69" w14:textId="77777777" w:rsidR="00762AED" w:rsidRPr="006565FE" w:rsidRDefault="00762AED" w:rsidP="00762AED">
            <w:pPr>
              <w:pStyle w:val="NormalWeb"/>
              <w:shd w:val="clear" w:color="auto" w:fill="FFFFFF"/>
              <w:rPr>
                <w:color w:val="222222"/>
                <w:sz w:val="20"/>
                <w:szCs w:val="20"/>
              </w:rPr>
            </w:pPr>
            <w:r w:rsidRPr="006565FE">
              <w:rPr>
                <w:color w:val="222222"/>
                <w:sz w:val="20"/>
                <w:szCs w:val="20"/>
              </w:rPr>
              <w:t>- Multidisciplinary team collaboration with educators, therapists, and specialists</w:t>
            </w:r>
          </w:p>
          <w:p w14:paraId="0CC77644" w14:textId="77777777" w:rsidR="00762AED" w:rsidRPr="006565FE" w:rsidRDefault="00762AED" w:rsidP="00762AED">
            <w:pPr>
              <w:pStyle w:val="NormalWeb"/>
              <w:shd w:val="clear" w:color="auto" w:fill="FFFFFF"/>
              <w:rPr>
                <w:color w:val="222222"/>
                <w:sz w:val="20"/>
                <w:szCs w:val="20"/>
              </w:rPr>
            </w:pPr>
            <w:r w:rsidRPr="006565FE">
              <w:rPr>
                <w:color w:val="222222"/>
                <w:sz w:val="20"/>
                <w:szCs w:val="20"/>
              </w:rPr>
              <w:t>- Adaptive technology and assistive devices for learning support</w:t>
            </w:r>
          </w:p>
          <w:p w14:paraId="5B10CE3E" w14:textId="77777777" w:rsidR="00762AED" w:rsidRPr="006565FE" w:rsidRDefault="00762AED" w:rsidP="00762AED">
            <w:pPr>
              <w:pStyle w:val="NormalWeb"/>
              <w:shd w:val="clear" w:color="auto" w:fill="FFFFFF"/>
              <w:rPr>
                <w:color w:val="222222"/>
                <w:sz w:val="20"/>
                <w:szCs w:val="20"/>
              </w:rPr>
            </w:pPr>
            <w:r w:rsidRPr="006565FE">
              <w:rPr>
                <w:color w:val="222222"/>
                <w:sz w:val="20"/>
                <w:szCs w:val="20"/>
              </w:rPr>
              <w:t>- Social-emotional learning programs and behavior interventions</w:t>
            </w:r>
          </w:p>
          <w:p w14:paraId="2EC4FB90" w14:textId="77777777" w:rsidR="00762AED" w:rsidRPr="006565FE" w:rsidRDefault="00762AED" w:rsidP="00762AED">
            <w:pPr>
              <w:pStyle w:val="NormalWeb"/>
              <w:shd w:val="clear" w:color="auto" w:fill="FFFFFF"/>
              <w:rPr>
                <w:color w:val="222222"/>
                <w:sz w:val="20"/>
                <w:szCs w:val="20"/>
              </w:rPr>
            </w:pPr>
            <w:r w:rsidRPr="006565FE">
              <w:rPr>
                <w:color w:val="222222"/>
                <w:sz w:val="20"/>
                <w:szCs w:val="20"/>
              </w:rPr>
              <w:t>- Support for families and caregivers in promoting development and learning</w:t>
            </w:r>
          </w:p>
          <w:p w14:paraId="08E503C3" w14:textId="77777777" w:rsidR="00206D6F" w:rsidRDefault="00762AED" w:rsidP="00206D6F">
            <w:pPr>
              <w:rPr>
                <w:color w:val="222222"/>
              </w:rPr>
            </w:pPr>
            <w:r w:rsidRPr="006565FE">
              <w:rPr>
                <w:color w:val="222222"/>
              </w:rPr>
              <w:t xml:space="preserve">- Transition planning for continued support and services as the child </w:t>
            </w:r>
            <w:r w:rsidR="00206D6F" w:rsidRPr="006565FE">
              <w:rPr>
                <w:color w:val="222222"/>
              </w:rPr>
              <w:t>progresses</w:t>
            </w:r>
          </w:p>
          <w:p w14:paraId="73BB4A20" w14:textId="1908FD2A" w:rsidR="00206D6F" w:rsidRDefault="00206D6F" w:rsidP="00206D6F">
            <w:r>
              <w:t xml:space="preserve"> (Kirk et al., 2022, p. 397-401).</w:t>
            </w:r>
          </w:p>
          <w:p w14:paraId="55F39163" w14:textId="731796E5" w:rsidR="00762AED" w:rsidRDefault="00762AED" w:rsidP="00762AED">
            <w:pPr>
              <w:pStyle w:val="NormalWeb"/>
              <w:shd w:val="clear" w:color="auto" w:fill="FFFFFF"/>
              <w:rPr>
                <w:color w:val="222222"/>
                <w:sz w:val="20"/>
                <w:szCs w:val="20"/>
              </w:rPr>
            </w:pPr>
          </w:p>
          <w:p w14:paraId="240441A5" w14:textId="77777777" w:rsidR="00206D6F" w:rsidRDefault="00206D6F" w:rsidP="00762AED">
            <w:pPr>
              <w:pStyle w:val="NormalWeb"/>
              <w:shd w:val="clear" w:color="auto" w:fill="FFFFFF"/>
              <w:rPr>
                <w:color w:val="222222"/>
                <w:sz w:val="20"/>
                <w:szCs w:val="20"/>
              </w:rPr>
            </w:pPr>
          </w:p>
          <w:p w14:paraId="7242A501" w14:textId="77777777" w:rsidR="00206D6F" w:rsidRPr="006565FE" w:rsidRDefault="00206D6F" w:rsidP="00762AED">
            <w:pPr>
              <w:pStyle w:val="NormalWeb"/>
              <w:shd w:val="clear" w:color="auto" w:fill="FFFFFF"/>
              <w:rPr>
                <w:color w:val="222222"/>
                <w:sz w:val="20"/>
                <w:szCs w:val="20"/>
              </w:rPr>
            </w:pPr>
          </w:p>
          <w:p w14:paraId="10E8F337" w14:textId="7C1D6724" w:rsidR="00326223" w:rsidRPr="006565FE" w:rsidRDefault="00326223" w:rsidP="00F02D9D"/>
        </w:tc>
      </w:tr>
      <w:tr w:rsidR="00326223" w14:paraId="0494A9F7" w14:textId="77777777" w:rsidTr="00B668BC">
        <w:trPr>
          <w:trHeight w:val="3532"/>
        </w:trPr>
        <w:tc>
          <w:tcPr>
            <w:tcW w:w="3258" w:type="dxa"/>
            <w:shd w:val="clear" w:color="auto" w:fill="ECF58D"/>
          </w:tcPr>
          <w:p w14:paraId="05991FEE" w14:textId="267A47B8" w:rsidR="007B4AFB" w:rsidRDefault="00326223" w:rsidP="007B4AFB">
            <w:pPr>
              <w:pStyle w:val="BodyText"/>
              <w:rPr>
                <w:u w:val="single"/>
              </w:rPr>
            </w:pPr>
            <w:r w:rsidRPr="006565FE">
              <w:rPr>
                <w:u w:val="single"/>
              </w:rPr>
              <w:lastRenderedPageBreak/>
              <w:t>Cognitive Functioning/Impairment</w:t>
            </w:r>
          </w:p>
          <w:p w14:paraId="6D53D15E" w14:textId="77777777" w:rsidR="0070710D" w:rsidRDefault="0070710D" w:rsidP="007B4AFB">
            <w:pPr>
              <w:pStyle w:val="BodyText"/>
              <w:rPr>
                <w:u w:val="single"/>
              </w:rPr>
            </w:pPr>
          </w:p>
          <w:p w14:paraId="1BDF18A8" w14:textId="11ECE28A" w:rsidR="0070710D" w:rsidRDefault="0070710D" w:rsidP="007B4AFB">
            <w:pPr>
              <w:pStyle w:val="BodyText"/>
              <w:rPr>
                <w:u w:val="single"/>
              </w:rPr>
            </w:pPr>
            <w:r>
              <w:rPr>
                <w:u w:val="single"/>
              </w:rPr>
              <w:t>Impair</w:t>
            </w:r>
            <w:r w:rsidR="003B0F26">
              <w:rPr>
                <w:u w:val="single"/>
              </w:rPr>
              <w:t xml:space="preserve">ment in cognitive functioning refers to challenges </w:t>
            </w:r>
            <w:r w:rsidR="00D35033">
              <w:rPr>
                <w:u w:val="single"/>
              </w:rPr>
              <w:t>in thinking, reasoning, problem-solving</w:t>
            </w:r>
            <w:r w:rsidR="00401485">
              <w:rPr>
                <w:u w:val="single"/>
              </w:rPr>
              <w:t xml:space="preserve">, memory, attention, and other </w:t>
            </w:r>
            <w:r w:rsidR="008C1EAC">
              <w:rPr>
                <w:u w:val="single"/>
              </w:rPr>
              <w:t>cognitive processes</w:t>
            </w:r>
            <w:r w:rsidR="001A7623">
              <w:rPr>
                <w:u w:val="single"/>
              </w:rPr>
              <w:t>.</w:t>
            </w:r>
          </w:p>
          <w:p w14:paraId="00846A33" w14:textId="77777777" w:rsidR="008C1EAC" w:rsidRDefault="008C1EAC" w:rsidP="007B4AFB">
            <w:pPr>
              <w:pStyle w:val="BodyText"/>
              <w:rPr>
                <w:u w:val="single"/>
              </w:rPr>
            </w:pPr>
          </w:p>
          <w:p w14:paraId="355899F2" w14:textId="77777777" w:rsidR="008C1EAC" w:rsidRPr="0070710D" w:rsidRDefault="008C1EAC" w:rsidP="007B4AFB">
            <w:pPr>
              <w:pStyle w:val="BodyText"/>
              <w:rPr>
                <w:u w:val="single"/>
              </w:rPr>
            </w:pPr>
          </w:p>
          <w:p w14:paraId="5C058941" w14:textId="77777777" w:rsidR="008C1EAC" w:rsidRDefault="008C1EAC" w:rsidP="008C1EAC">
            <w:r>
              <w:t>(Kirk et al., 2022, p. 397-401).</w:t>
            </w:r>
          </w:p>
          <w:p w14:paraId="33502DE4" w14:textId="77777777" w:rsidR="00326223" w:rsidRPr="006565FE" w:rsidRDefault="00326223" w:rsidP="00F02D9D"/>
        </w:tc>
        <w:tc>
          <w:tcPr>
            <w:tcW w:w="4860" w:type="dxa"/>
            <w:gridSpan w:val="2"/>
          </w:tcPr>
          <w:p w14:paraId="25FD453E" w14:textId="77777777" w:rsidR="00326223" w:rsidRPr="006565FE" w:rsidRDefault="00326223" w:rsidP="00F02D9D"/>
          <w:p w14:paraId="005624F5" w14:textId="77777777" w:rsidR="00326223" w:rsidRPr="006565FE" w:rsidRDefault="00326223" w:rsidP="00F02D9D"/>
          <w:p w14:paraId="03D47EC9" w14:textId="77777777" w:rsidR="00326223" w:rsidRPr="006565FE" w:rsidRDefault="00326223" w:rsidP="00F02D9D"/>
          <w:p w14:paraId="0A1085D8" w14:textId="77777777" w:rsidR="00326223" w:rsidRPr="006565FE" w:rsidRDefault="00326223" w:rsidP="00F02D9D"/>
          <w:p w14:paraId="36EB6062" w14:textId="77777777" w:rsidR="00326223" w:rsidRPr="006565FE" w:rsidRDefault="00326223" w:rsidP="00F02D9D"/>
          <w:p w14:paraId="7EDD6A00" w14:textId="77777777" w:rsidR="00326223" w:rsidRPr="006565FE" w:rsidRDefault="00326223" w:rsidP="00F02D9D"/>
          <w:p w14:paraId="0F3874CB" w14:textId="77777777" w:rsidR="00326223" w:rsidRPr="006565FE" w:rsidRDefault="00326223" w:rsidP="00F02D9D"/>
          <w:p w14:paraId="03E54DB7" w14:textId="77777777" w:rsidR="00326223" w:rsidRPr="006565FE" w:rsidRDefault="00326223" w:rsidP="00F02D9D"/>
          <w:p w14:paraId="0EE32147" w14:textId="77777777" w:rsidR="00326223" w:rsidRPr="006565FE" w:rsidRDefault="00326223" w:rsidP="00F02D9D"/>
          <w:p w14:paraId="3A805252" w14:textId="77777777" w:rsidR="00326223" w:rsidRPr="006565FE" w:rsidRDefault="00326223" w:rsidP="00F02D9D"/>
          <w:p w14:paraId="67E2F019" w14:textId="77777777" w:rsidR="00326223" w:rsidRPr="006565FE" w:rsidRDefault="00326223" w:rsidP="00F02D9D"/>
          <w:p w14:paraId="0821E6E5" w14:textId="77777777" w:rsidR="00326223" w:rsidRPr="006565FE" w:rsidRDefault="00326223" w:rsidP="00F02D9D"/>
          <w:p w14:paraId="17A3A3AE" w14:textId="77777777" w:rsidR="00326223" w:rsidRPr="006565FE" w:rsidRDefault="00326223" w:rsidP="00F02D9D"/>
          <w:p w14:paraId="7BCAFE6F" w14:textId="77777777" w:rsidR="00326223" w:rsidRPr="006565FE" w:rsidRDefault="00326223" w:rsidP="00F02D9D"/>
          <w:p w14:paraId="4B9CB9EF" w14:textId="77777777" w:rsidR="00AB14CB" w:rsidRPr="006565FE" w:rsidRDefault="00AB14CB" w:rsidP="00AB14CB">
            <w:pPr>
              <w:pStyle w:val="NormalWeb"/>
              <w:shd w:val="clear" w:color="auto" w:fill="FFFFFF"/>
              <w:rPr>
                <w:color w:val="222222"/>
                <w:sz w:val="20"/>
                <w:szCs w:val="20"/>
              </w:rPr>
            </w:pPr>
            <w:r w:rsidRPr="006565FE">
              <w:rPr>
                <w:color w:val="222222"/>
                <w:sz w:val="20"/>
                <w:szCs w:val="20"/>
              </w:rPr>
              <w:t>- Cognitive impairment that significantly affects a child's ability to learn, process information, and engage in academic tasks.</w:t>
            </w:r>
          </w:p>
          <w:p w14:paraId="5695E32F" w14:textId="77777777" w:rsidR="00AB14CB" w:rsidRPr="006565FE" w:rsidRDefault="00AB14CB" w:rsidP="00AB14CB">
            <w:pPr>
              <w:pStyle w:val="NormalWeb"/>
              <w:shd w:val="clear" w:color="auto" w:fill="FFFFFF"/>
              <w:rPr>
                <w:color w:val="222222"/>
                <w:sz w:val="20"/>
                <w:szCs w:val="20"/>
              </w:rPr>
            </w:pPr>
            <w:r w:rsidRPr="006565FE">
              <w:rPr>
                <w:color w:val="222222"/>
                <w:sz w:val="20"/>
                <w:szCs w:val="20"/>
              </w:rPr>
              <w:t>- Challenges may include intellectual disabilities, learning disorders, processing deficits, memory impairments, and executive function difficulties.</w:t>
            </w:r>
          </w:p>
          <w:p w14:paraId="4F39685A" w14:textId="77777777" w:rsidR="00AB14CB" w:rsidRPr="006565FE" w:rsidRDefault="00AB14CB" w:rsidP="00AB14CB">
            <w:pPr>
              <w:pStyle w:val="NormalWeb"/>
              <w:shd w:val="clear" w:color="auto" w:fill="FFFFFF"/>
              <w:rPr>
                <w:color w:val="222222"/>
                <w:sz w:val="20"/>
                <w:szCs w:val="20"/>
              </w:rPr>
            </w:pPr>
            <w:r w:rsidRPr="006565FE">
              <w:rPr>
                <w:color w:val="222222"/>
                <w:sz w:val="20"/>
                <w:szCs w:val="20"/>
              </w:rPr>
              <w:t>- Require specialized educational services and support to address cognitive challenges.</w:t>
            </w:r>
          </w:p>
          <w:p w14:paraId="358FD951" w14:textId="77777777" w:rsidR="00326223" w:rsidRPr="006565FE" w:rsidRDefault="00326223" w:rsidP="00F02D9D"/>
          <w:p w14:paraId="6A90CEF7" w14:textId="77777777" w:rsidR="00326223" w:rsidRPr="006565FE" w:rsidRDefault="00326223" w:rsidP="00F02D9D"/>
          <w:p w14:paraId="5060D211" w14:textId="77777777" w:rsidR="00326223" w:rsidRPr="006565FE" w:rsidRDefault="00326223" w:rsidP="00F02D9D"/>
          <w:p w14:paraId="2D67A514" w14:textId="77777777" w:rsidR="00326223" w:rsidRPr="006565FE" w:rsidRDefault="00326223" w:rsidP="00F02D9D"/>
          <w:p w14:paraId="7C34AE01" w14:textId="77777777" w:rsidR="00326223" w:rsidRPr="006565FE" w:rsidRDefault="00326223" w:rsidP="00F02D9D"/>
        </w:tc>
        <w:tc>
          <w:tcPr>
            <w:tcW w:w="1710" w:type="dxa"/>
            <w:gridSpan w:val="2"/>
          </w:tcPr>
          <w:p w14:paraId="398C91FA" w14:textId="77777777" w:rsidR="00AE7D52" w:rsidRPr="006565FE" w:rsidRDefault="00AE7D52" w:rsidP="00AE7D52">
            <w:pPr>
              <w:pStyle w:val="NormalWeb"/>
              <w:shd w:val="clear" w:color="auto" w:fill="FFFFFF"/>
              <w:rPr>
                <w:color w:val="222222"/>
                <w:sz w:val="20"/>
                <w:szCs w:val="20"/>
              </w:rPr>
            </w:pPr>
            <w:r w:rsidRPr="006565FE">
              <w:rPr>
                <w:color w:val="222222"/>
                <w:sz w:val="20"/>
                <w:szCs w:val="20"/>
              </w:rPr>
              <w:t>- Below-average cognitive abilities impacting learning and academic achievement.</w:t>
            </w:r>
          </w:p>
          <w:p w14:paraId="60C8F08C" w14:textId="77777777" w:rsidR="00AE7D52" w:rsidRPr="006565FE" w:rsidRDefault="00AE7D52" w:rsidP="00AE7D52">
            <w:pPr>
              <w:pStyle w:val="NormalWeb"/>
              <w:shd w:val="clear" w:color="auto" w:fill="FFFFFF"/>
              <w:rPr>
                <w:color w:val="222222"/>
                <w:sz w:val="20"/>
                <w:szCs w:val="20"/>
              </w:rPr>
            </w:pPr>
            <w:r w:rsidRPr="006565FE">
              <w:rPr>
                <w:color w:val="222222"/>
                <w:sz w:val="20"/>
                <w:szCs w:val="20"/>
              </w:rPr>
              <w:t>- Difficulty with memory, attention, problem-solving, and abstract thinking.</w:t>
            </w:r>
          </w:p>
          <w:p w14:paraId="17C104B4" w14:textId="77777777" w:rsidR="00AE7D52" w:rsidRPr="006565FE" w:rsidRDefault="00AE7D52" w:rsidP="00AE7D52">
            <w:pPr>
              <w:pStyle w:val="NormalWeb"/>
              <w:shd w:val="clear" w:color="auto" w:fill="FFFFFF"/>
              <w:rPr>
                <w:color w:val="222222"/>
                <w:sz w:val="20"/>
                <w:szCs w:val="20"/>
              </w:rPr>
            </w:pPr>
            <w:r w:rsidRPr="006565FE">
              <w:rPr>
                <w:color w:val="222222"/>
                <w:sz w:val="20"/>
                <w:szCs w:val="20"/>
              </w:rPr>
              <w:t>- Varied levels of cognitive impairment, from mild to profound.</w:t>
            </w:r>
          </w:p>
          <w:p w14:paraId="62DE18B3" w14:textId="77777777" w:rsidR="00AE7D52" w:rsidRPr="006565FE" w:rsidRDefault="00AE7D52" w:rsidP="00AE7D52">
            <w:pPr>
              <w:pStyle w:val="NormalWeb"/>
              <w:shd w:val="clear" w:color="auto" w:fill="FFFFFF"/>
              <w:rPr>
                <w:color w:val="222222"/>
                <w:sz w:val="20"/>
                <w:szCs w:val="20"/>
              </w:rPr>
            </w:pPr>
            <w:r w:rsidRPr="006565FE">
              <w:rPr>
                <w:color w:val="222222"/>
                <w:sz w:val="20"/>
                <w:szCs w:val="20"/>
              </w:rPr>
              <w:t>- Challenges in processing information, understanding concepts, and applying knowledge.</w:t>
            </w:r>
          </w:p>
          <w:p w14:paraId="7D66646A" w14:textId="77777777" w:rsidR="00AE7D52" w:rsidRPr="006565FE" w:rsidRDefault="00AE7D52" w:rsidP="00AE7D52">
            <w:pPr>
              <w:pStyle w:val="NormalWeb"/>
              <w:shd w:val="clear" w:color="auto" w:fill="FFFFFF"/>
              <w:rPr>
                <w:color w:val="222222"/>
                <w:sz w:val="20"/>
                <w:szCs w:val="20"/>
              </w:rPr>
            </w:pPr>
            <w:r w:rsidRPr="006565FE">
              <w:rPr>
                <w:color w:val="222222"/>
                <w:sz w:val="20"/>
                <w:szCs w:val="20"/>
              </w:rPr>
              <w:t>- Need for individualized interventions and accommodations to support cognitive development.</w:t>
            </w:r>
          </w:p>
          <w:p w14:paraId="0C044FFB" w14:textId="77777777" w:rsidR="00326223" w:rsidRPr="006565FE" w:rsidRDefault="00326223" w:rsidP="00F02D9D"/>
        </w:tc>
        <w:tc>
          <w:tcPr>
            <w:tcW w:w="3901" w:type="dxa"/>
            <w:gridSpan w:val="3"/>
          </w:tcPr>
          <w:p w14:paraId="148C94AB" w14:textId="77777777" w:rsidR="00911CBF" w:rsidRPr="006565FE" w:rsidRDefault="00911CBF" w:rsidP="00911CBF">
            <w:pPr>
              <w:pStyle w:val="NormalWeb"/>
              <w:shd w:val="clear" w:color="auto" w:fill="FFFFFF"/>
              <w:rPr>
                <w:color w:val="222222"/>
                <w:sz w:val="20"/>
                <w:szCs w:val="20"/>
              </w:rPr>
            </w:pPr>
            <w:r w:rsidRPr="006565FE">
              <w:rPr>
                <w:color w:val="222222"/>
                <w:sz w:val="20"/>
                <w:szCs w:val="20"/>
              </w:rPr>
              <w:t>- Individualized Education Plans (IEPs) with cognitive goals and accommodations.</w:t>
            </w:r>
          </w:p>
          <w:p w14:paraId="703028D4" w14:textId="77777777" w:rsidR="00911CBF" w:rsidRPr="006565FE" w:rsidRDefault="00911CBF" w:rsidP="00911CBF">
            <w:pPr>
              <w:pStyle w:val="NormalWeb"/>
              <w:shd w:val="clear" w:color="auto" w:fill="FFFFFF"/>
              <w:rPr>
                <w:color w:val="222222"/>
                <w:sz w:val="20"/>
                <w:szCs w:val="20"/>
              </w:rPr>
            </w:pPr>
            <w:r w:rsidRPr="006565FE">
              <w:rPr>
                <w:color w:val="222222"/>
                <w:sz w:val="20"/>
                <w:szCs w:val="20"/>
              </w:rPr>
              <w:t>- Differentiated instruction tailored to cognitive abilities and learning styles.</w:t>
            </w:r>
          </w:p>
          <w:p w14:paraId="029B3C83" w14:textId="77777777" w:rsidR="00911CBF" w:rsidRPr="006565FE" w:rsidRDefault="00911CBF" w:rsidP="00911CBF">
            <w:pPr>
              <w:pStyle w:val="NormalWeb"/>
              <w:shd w:val="clear" w:color="auto" w:fill="FFFFFF"/>
              <w:rPr>
                <w:color w:val="222222"/>
                <w:sz w:val="20"/>
                <w:szCs w:val="20"/>
              </w:rPr>
            </w:pPr>
            <w:r w:rsidRPr="006565FE">
              <w:rPr>
                <w:color w:val="222222"/>
                <w:sz w:val="20"/>
                <w:szCs w:val="20"/>
              </w:rPr>
              <w:t>- Multi-sensory teaching approaches to enhance learning and memory.</w:t>
            </w:r>
          </w:p>
          <w:p w14:paraId="186D2BDC" w14:textId="77777777" w:rsidR="00911CBF" w:rsidRPr="006565FE" w:rsidRDefault="00911CBF" w:rsidP="00911CBF">
            <w:pPr>
              <w:pStyle w:val="NormalWeb"/>
              <w:shd w:val="clear" w:color="auto" w:fill="FFFFFF"/>
              <w:rPr>
                <w:color w:val="222222"/>
                <w:sz w:val="20"/>
                <w:szCs w:val="20"/>
              </w:rPr>
            </w:pPr>
            <w:r w:rsidRPr="006565FE">
              <w:rPr>
                <w:color w:val="222222"/>
                <w:sz w:val="20"/>
                <w:szCs w:val="20"/>
              </w:rPr>
              <w:t>- Cognitive remediation programs to build cognitive skills.</w:t>
            </w:r>
          </w:p>
          <w:p w14:paraId="2F38483A" w14:textId="77777777" w:rsidR="00911CBF" w:rsidRPr="006565FE" w:rsidRDefault="00911CBF" w:rsidP="00911CBF">
            <w:pPr>
              <w:pStyle w:val="NormalWeb"/>
              <w:shd w:val="clear" w:color="auto" w:fill="FFFFFF"/>
              <w:rPr>
                <w:color w:val="222222"/>
                <w:sz w:val="20"/>
                <w:szCs w:val="20"/>
              </w:rPr>
            </w:pPr>
            <w:r w:rsidRPr="006565FE">
              <w:rPr>
                <w:color w:val="222222"/>
                <w:sz w:val="20"/>
                <w:szCs w:val="20"/>
              </w:rPr>
              <w:t>- Executive function training for organization, planning, and self-regulation.</w:t>
            </w:r>
          </w:p>
          <w:p w14:paraId="1D37B77B" w14:textId="77777777" w:rsidR="00911CBF" w:rsidRPr="006565FE" w:rsidRDefault="00911CBF" w:rsidP="00911CBF">
            <w:pPr>
              <w:pStyle w:val="NormalWeb"/>
              <w:shd w:val="clear" w:color="auto" w:fill="FFFFFF"/>
              <w:rPr>
                <w:color w:val="222222"/>
                <w:sz w:val="20"/>
                <w:szCs w:val="20"/>
              </w:rPr>
            </w:pPr>
            <w:r w:rsidRPr="006565FE">
              <w:rPr>
                <w:color w:val="222222"/>
                <w:sz w:val="20"/>
                <w:szCs w:val="20"/>
              </w:rPr>
              <w:t>- Assistive technology for cognitive support and academic success.</w:t>
            </w:r>
          </w:p>
          <w:p w14:paraId="7D86BE6D" w14:textId="77777777" w:rsidR="00911CBF" w:rsidRPr="006565FE" w:rsidRDefault="00911CBF" w:rsidP="00911CBF">
            <w:pPr>
              <w:pStyle w:val="NormalWeb"/>
              <w:shd w:val="clear" w:color="auto" w:fill="FFFFFF"/>
              <w:rPr>
                <w:color w:val="222222"/>
                <w:sz w:val="20"/>
                <w:szCs w:val="20"/>
              </w:rPr>
            </w:pPr>
            <w:r w:rsidRPr="006565FE">
              <w:rPr>
                <w:color w:val="222222"/>
                <w:sz w:val="20"/>
                <w:szCs w:val="20"/>
              </w:rPr>
              <w:t>- Collaboration with special education teachers, therapists, and support staff.</w:t>
            </w:r>
          </w:p>
          <w:p w14:paraId="39F297BE" w14:textId="77777777" w:rsidR="00206D6F" w:rsidRDefault="00911CBF" w:rsidP="00206D6F">
            <w:r w:rsidRPr="006565FE">
              <w:rPr>
                <w:color w:val="222222"/>
              </w:rPr>
              <w:t>- Ongoing assessment and adjustment of instructional strategies to meet cognitive needs.</w:t>
            </w:r>
            <w:r w:rsidR="00206D6F">
              <w:t xml:space="preserve"> </w:t>
            </w:r>
          </w:p>
          <w:p w14:paraId="393E8050" w14:textId="2B56BF38" w:rsidR="00206D6F" w:rsidRDefault="00206D6F" w:rsidP="00206D6F">
            <w:r>
              <w:t>(Kirk et al., 2022, p. 397-401).</w:t>
            </w:r>
          </w:p>
          <w:p w14:paraId="35444626" w14:textId="2DCD545B" w:rsidR="00911CBF" w:rsidRDefault="00911CBF" w:rsidP="00911CBF">
            <w:pPr>
              <w:pStyle w:val="NormalWeb"/>
              <w:shd w:val="clear" w:color="auto" w:fill="FFFFFF"/>
              <w:rPr>
                <w:color w:val="222222"/>
                <w:sz w:val="20"/>
                <w:szCs w:val="20"/>
              </w:rPr>
            </w:pPr>
          </w:p>
          <w:p w14:paraId="7CC6FE96" w14:textId="77777777" w:rsidR="00206D6F" w:rsidRDefault="00206D6F" w:rsidP="00911CBF">
            <w:pPr>
              <w:pStyle w:val="NormalWeb"/>
              <w:shd w:val="clear" w:color="auto" w:fill="FFFFFF"/>
              <w:rPr>
                <w:color w:val="222222"/>
                <w:sz w:val="20"/>
                <w:szCs w:val="20"/>
              </w:rPr>
            </w:pPr>
          </w:p>
          <w:p w14:paraId="20ECC757" w14:textId="77777777" w:rsidR="00206D6F" w:rsidRPr="006565FE" w:rsidRDefault="00206D6F" w:rsidP="00911CBF">
            <w:pPr>
              <w:pStyle w:val="NormalWeb"/>
              <w:shd w:val="clear" w:color="auto" w:fill="FFFFFF"/>
              <w:rPr>
                <w:color w:val="222222"/>
                <w:sz w:val="20"/>
                <w:szCs w:val="20"/>
              </w:rPr>
            </w:pPr>
          </w:p>
          <w:p w14:paraId="1C7D0E27" w14:textId="77777777" w:rsidR="00326223" w:rsidRPr="006565FE" w:rsidRDefault="00326223" w:rsidP="00F02D9D"/>
        </w:tc>
      </w:tr>
    </w:tbl>
    <w:p w14:paraId="56491A42" w14:textId="77777777" w:rsidR="00326223" w:rsidRDefault="00326223" w:rsidP="00326223">
      <w:pPr>
        <w:rPr>
          <w:b/>
        </w:rPr>
      </w:pPr>
    </w:p>
    <w:p w14:paraId="4D81324A" w14:textId="77777777" w:rsidR="00326223" w:rsidRDefault="00326223" w:rsidP="00326223">
      <w:r>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3870"/>
        <w:gridCol w:w="3240"/>
        <w:gridCol w:w="3901"/>
      </w:tblGrid>
      <w:tr w:rsidR="00326223" w14:paraId="43D38198" w14:textId="77777777" w:rsidTr="006565FE">
        <w:trPr>
          <w:trHeight w:val="868"/>
        </w:trPr>
        <w:tc>
          <w:tcPr>
            <w:tcW w:w="2718" w:type="dxa"/>
            <w:shd w:val="clear" w:color="auto" w:fill="C6D9F1"/>
          </w:tcPr>
          <w:p w14:paraId="70731254" w14:textId="77777777" w:rsidR="00326223" w:rsidRDefault="00326223" w:rsidP="00F02D9D">
            <w:pPr>
              <w:pStyle w:val="Heading1"/>
            </w:pPr>
            <w:r>
              <w:t>EXCEPTIONALITY</w:t>
            </w:r>
          </w:p>
          <w:p w14:paraId="09930B5E" w14:textId="77777777" w:rsidR="00326223" w:rsidRDefault="00326223" w:rsidP="00F02D9D">
            <w:pPr>
              <w:pStyle w:val="Heading1"/>
            </w:pPr>
            <w:r>
              <w:t xml:space="preserve"> &amp;</w:t>
            </w:r>
          </w:p>
          <w:p w14:paraId="6927C985" w14:textId="77777777" w:rsidR="00326223" w:rsidRDefault="00326223" w:rsidP="00F02D9D">
            <w:pPr>
              <w:jc w:val="center"/>
              <w:rPr>
                <w:b/>
              </w:rPr>
            </w:pPr>
            <w:r>
              <w:rPr>
                <w:b/>
              </w:rPr>
              <w:t>DEFINITION</w:t>
            </w:r>
          </w:p>
        </w:tc>
        <w:tc>
          <w:tcPr>
            <w:tcW w:w="3870" w:type="dxa"/>
            <w:shd w:val="clear" w:color="auto" w:fill="C6D9F1"/>
          </w:tcPr>
          <w:p w14:paraId="366AF23F" w14:textId="77777777" w:rsidR="00326223" w:rsidRDefault="00326223" w:rsidP="00F02D9D">
            <w:pPr>
              <w:jc w:val="center"/>
              <w:rPr>
                <w:b/>
              </w:rPr>
            </w:pPr>
            <w:r>
              <w:rPr>
                <w:b/>
              </w:rPr>
              <w:t>CRITERIA FOR</w:t>
            </w:r>
          </w:p>
          <w:p w14:paraId="3FDC2930" w14:textId="77777777" w:rsidR="00326223" w:rsidRDefault="00326223" w:rsidP="00F02D9D">
            <w:pPr>
              <w:jc w:val="center"/>
              <w:rPr>
                <w:b/>
              </w:rPr>
            </w:pPr>
            <w:r>
              <w:rPr>
                <w:b/>
              </w:rPr>
              <w:t xml:space="preserve">SERVICES </w:t>
            </w:r>
          </w:p>
        </w:tc>
        <w:tc>
          <w:tcPr>
            <w:tcW w:w="3240" w:type="dxa"/>
            <w:shd w:val="clear" w:color="auto" w:fill="C6D9F1"/>
          </w:tcPr>
          <w:p w14:paraId="7C24E928" w14:textId="77777777" w:rsidR="00326223" w:rsidRDefault="00326223" w:rsidP="00F02D9D">
            <w:pPr>
              <w:jc w:val="center"/>
              <w:rPr>
                <w:b/>
              </w:rPr>
            </w:pPr>
            <w:r>
              <w:rPr>
                <w:b/>
              </w:rPr>
              <w:t>CHARACTERISTICS</w:t>
            </w:r>
          </w:p>
        </w:tc>
        <w:tc>
          <w:tcPr>
            <w:tcW w:w="3901" w:type="dxa"/>
            <w:shd w:val="clear" w:color="auto" w:fill="C6D9F1"/>
          </w:tcPr>
          <w:p w14:paraId="2F1191C1" w14:textId="77777777" w:rsidR="00E4373B" w:rsidRDefault="00E4373B" w:rsidP="00E4373B">
            <w:pPr>
              <w:jc w:val="center"/>
              <w:rPr>
                <w:b/>
              </w:rPr>
            </w:pPr>
            <w:r>
              <w:rPr>
                <w:b/>
              </w:rPr>
              <w:t>GENERAL INSTRUCTIONAL STRATEGIES/SCHOOL COUNSELOR INTERVENTIONS/TECHNOLOGY</w:t>
            </w:r>
          </w:p>
          <w:p w14:paraId="50115415" w14:textId="77777777" w:rsidR="00326223" w:rsidRDefault="00326223" w:rsidP="00E4373B">
            <w:pPr>
              <w:jc w:val="center"/>
              <w:rPr>
                <w:b/>
              </w:rPr>
            </w:pPr>
          </w:p>
        </w:tc>
      </w:tr>
      <w:tr w:rsidR="00326223" w14:paraId="68A341F2" w14:textId="77777777" w:rsidTr="006565FE">
        <w:trPr>
          <w:trHeight w:val="3856"/>
        </w:trPr>
        <w:tc>
          <w:tcPr>
            <w:tcW w:w="2718" w:type="dxa"/>
            <w:shd w:val="clear" w:color="auto" w:fill="FDE9D9"/>
          </w:tcPr>
          <w:p w14:paraId="241F8780" w14:textId="77777777" w:rsidR="00D40D35" w:rsidRPr="006565FE" w:rsidRDefault="00326223" w:rsidP="00F02D9D">
            <w:pPr>
              <w:rPr>
                <w:b/>
                <w:u w:val="single"/>
              </w:rPr>
            </w:pPr>
            <w:r w:rsidRPr="006565FE">
              <w:rPr>
                <w:b/>
                <w:u w:val="single"/>
              </w:rPr>
              <w:t xml:space="preserve">Language Developmental Disorder  </w:t>
            </w:r>
          </w:p>
          <w:p w14:paraId="689E06D3" w14:textId="77777777" w:rsidR="00D711BF" w:rsidRPr="006565FE" w:rsidRDefault="00D711BF" w:rsidP="00F02D9D">
            <w:pPr>
              <w:rPr>
                <w:b/>
                <w:u w:val="single"/>
              </w:rPr>
            </w:pPr>
          </w:p>
          <w:p w14:paraId="1178B7E1" w14:textId="0D54EC8B" w:rsidR="00306244" w:rsidRPr="006565FE" w:rsidRDefault="00D016A5" w:rsidP="00D40D35">
            <w:r w:rsidRPr="006565FE">
              <w:t>"</w:t>
            </w:r>
            <w:r w:rsidR="00D40D35" w:rsidRPr="006565FE">
              <w:t>“This disorder involves difficulties with any combination of spoken, written, and symbol systems used to share ideas and messages</w:t>
            </w:r>
            <w:r w:rsidR="00306244" w:rsidRPr="006565FE">
              <w:t>.</w:t>
            </w:r>
            <w:r w:rsidRPr="006565FE">
              <w:t>" (“Likely be involved in planning and delivering - Course Hero”)</w:t>
            </w:r>
            <w:r w:rsidR="00306244" w:rsidRPr="006565FE">
              <w:t xml:space="preserve"> Language disorders may impact understanding and use of (a) language form (phonology, morphology, syntax), (b) language content (semantics), or (c) language function (pragmatics)” </w:t>
            </w:r>
          </w:p>
          <w:p w14:paraId="5F32E371" w14:textId="26D8DDDB" w:rsidR="00326223" w:rsidRPr="006565FE" w:rsidRDefault="00306244" w:rsidP="00D40D35">
            <w:pPr>
              <w:rPr>
                <w:b/>
                <w:u w:val="single"/>
              </w:rPr>
            </w:pPr>
            <w:r w:rsidRPr="006565FE">
              <w:t>(Kirk et al</w:t>
            </w:r>
            <w:r w:rsidR="00D711BF" w:rsidRPr="006565FE">
              <w:t>.</w:t>
            </w:r>
            <w:r w:rsidRPr="006565FE">
              <w:t>, 2015, p.</w:t>
            </w:r>
            <w:r w:rsidR="00D711BF" w:rsidRPr="006565FE">
              <w:t xml:space="preserve"> </w:t>
            </w:r>
            <w:r w:rsidRPr="006565FE">
              <w:t>293)</w:t>
            </w:r>
            <w:r w:rsidR="005E7CD7" w:rsidRPr="006565FE">
              <w:t xml:space="preserve">. </w:t>
            </w:r>
          </w:p>
        </w:tc>
        <w:tc>
          <w:tcPr>
            <w:tcW w:w="3870" w:type="dxa"/>
          </w:tcPr>
          <w:p w14:paraId="2F5C0CA5" w14:textId="77777777" w:rsidR="006A6FE0" w:rsidRPr="006565FE" w:rsidRDefault="006A6FE0" w:rsidP="006A6FE0">
            <w:pPr>
              <w:pStyle w:val="NormalWeb"/>
              <w:shd w:val="clear" w:color="auto" w:fill="FFFFFF"/>
              <w:rPr>
                <w:color w:val="222222"/>
                <w:sz w:val="20"/>
                <w:szCs w:val="20"/>
              </w:rPr>
            </w:pPr>
            <w:r w:rsidRPr="006565FE">
              <w:rPr>
                <w:color w:val="222222"/>
                <w:sz w:val="20"/>
                <w:szCs w:val="20"/>
              </w:rPr>
              <w:t>- Challenges in understanding and using language across different components (form, content, function).</w:t>
            </w:r>
          </w:p>
          <w:p w14:paraId="795DF3C0" w14:textId="77777777" w:rsidR="006A6FE0" w:rsidRPr="006565FE" w:rsidRDefault="006A6FE0" w:rsidP="006A6FE0">
            <w:pPr>
              <w:pStyle w:val="NormalWeb"/>
              <w:shd w:val="clear" w:color="auto" w:fill="FFFFFF"/>
              <w:rPr>
                <w:color w:val="222222"/>
                <w:sz w:val="20"/>
                <w:szCs w:val="20"/>
              </w:rPr>
            </w:pPr>
            <w:r w:rsidRPr="006565FE">
              <w:rPr>
                <w:color w:val="222222"/>
                <w:sz w:val="20"/>
                <w:szCs w:val="20"/>
              </w:rPr>
              <w:t>- Specific difficulties with phonological processing, grammar, vocabulary, and social communication.</w:t>
            </w:r>
          </w:p>
          <w:p w14:paraId="245D04DD" w14:textId="77777777" w:rsidR="006A6FE0" w:rsidRPr="006565FE" w:rsidRDefault="006A6FE0" w:rsidP="006A6FE0">
            <w:pPr>
              <w:pStyle w:val="NormalWeb"/>
              <w:shd w:val="clear" w:color="auto" w:fill="FFFFFF"/>
              <w:rPr>
                <w:color w:val="222222"/>
                <w:sz w:val="20"/>
                <w:szCs w:val="20"/>
              </w:rPr>
            </w:pPr>
            <w:r w:rsidRPr="006565FE">
              <w:rPr>
                <w:color w:val="222222"/>
                <w:sz w:val="20"/>
                <w:szCs w:val="20"/>
              </w:rPr>
              <w:t>- Require specialized interventions and support to improve language skills and communication abilities.</w:t>
            </w:r>
          </w:p>
          <w:p w14:paraId="3E4C4270" w14:textId="77777777" w:rsidR="00326223" w:rsidRPr="006565FE" w:rsidRDefault="00326223" w:rsidP="00F02D9D"/>
        </w:tc>
        <w:tc>
          <w:tcPr>
            <w:tcW w:w="3240" w:type="dxa"/>
          </w:tcPr>
          <w:p w14:paraId="62525DE6" w14:textId="77777777" w:rsidR="007760F1" w:rsidRPr="006565FE" w:rsidRDefault="007760F1" w:rsidP="007760F1">
            <w:pPr>
              <w:pStyle w:val="NormalWeb"/>
              <w:shd w:val="clear" w:color="auto" w:fill="FFFFFF"/>
              <w:rPr>
                <w:color w:val="222222"/>
                <w:sz w:val="20"/>
                <w:szCs w:val="20"/>
              </w:rPr>
            </w:pPr>
            <w:r w:rsidRPr="006565FE">
              <w:rPr>
                <w:color w:val="222222"/>
                <w:sz w:val="20"/>
                <w:szCs w:val="20"/>
              </w:rPr>
              <w:t>- Difficulty with speech sound production, grammar structures, word meanings, and social communication norms.</w:t>
            </w:r>
          </w:p>
          <w:p w14:paraId="0CE92410" w14:textId="77777777" w:rsidR="007760F1" w:rsidRPr="006565FE" w:rsidRDefault="007760F1" w:rsidP="007760F1">
            <w:pPr>
              <w:pStyle w:val="NormalWeb"/>
              <w:shd w:val="clear" w:color="auto" w:fill="FFFFFF"/>
              <w:rPr>
                <w:color w:val="222222"/>
                <w:sz w:val="20"/>
                <w:szCs w:val="20"/>
              </w:rPr>
            </w:pPr>
            <w:r w:rsidRPr="006565FE">
              <w:rPr>
                <w:color w:val="222222"/>
                <w:sz w:val="20"/>
                <w:szCs w:val="20"/>
              </w:rPr>
              <w:t>- Challenges in following directions, expressing ideas clearly, and engaging in conversations.</w:t>
            </w:r>
          </w:p>
          <w:p w14:paraId="671935AE" w14:textId="77777777" w:rsidR="007760F1" w:rsidRPr="006565FE" w:rsidRDefault="007760F1" w:rsidP="007760F1">
            <w:pPr>
              <w:pStyle w:val="NormalWeb"/>
              <w:shd w:val="clear" w:color="auto" w:fill="FFFFFF"/>
              <w:rPr>
                <w:color w:val="222222"/>
                <w:sz w:val="20"/>
                <w:szCs w:val="20"/>
              </w:rPr>
            </w:pPr>
            <w:r w:rsidRPr="006565FE">
              <w:rPr>
                <w:color w:val="222222"/>
                <w:sz w:val="20"/>
                <w:szCs w:val="20"/>
              </w:rPr>
              <w:t>- Varied levels of language impairment affecting academic performance and social interactions.</w:t>
            </w:r>
          </w:p>
          <w:p w14:paraId="4D2D3312" w14:textId="77777777" w:rsidR="007760F1" w:rsidRPr="006565FE" w:rsidRDefault="007760F1" w:rsidP="007760F1">
            <w:pPr>
              <w:pStyle w:val="NormalWeb"/>
              <w:shd w:val="clear" w:color="auto" w:fill="FFFFFF"/>
              <w:rPr>
                <w:color w:val="222222"/>
                <w:sz w:val="20"/>
                <w:szCs w:val="20"/>
              </w:rPr>
            </w:pPr>
            <w:r w:rsidRPr="006565FE">
              <w:rPr>
                <w:color w:val="222222"/>
                <w:sz w:val="20"/>
                <w:szCs w:val="20"/>
              </w:rPr>
              <w:t>- Need for individualized language therapy and communication support.</w:t>
            </w:r>
          </w:p>
          <w:p w14:paraId="0E9D9B1B" w14:textId="77777777" w:rsidR="00326223" w:rsidRPr="006565FE" w:rsidRDefault="00326223" w:rsidP="00F02D9D"/>
        </w:tc>
        <w:tc>
          <w:tcPr>
            <w:tcW w:w="3901" w:type="dxa"/>
          </w:tcPr>
          <w:p w14:paraId="42353A59" w14:textId="77777777" w:rsidR="002A4016" w:rsidRPr="006565FE" w:rsidRDefault="00326223" w:rsidP="002A4016">
            <w:pPr>
              <w:pStyle w:val="NormalWeb"/>
              <w:shd w:val="clear" w:color="auto" w:fill="FFFFFF"/>
              <w:rPr>
                <w:color w:val="222222"/>
                <w:sz w:val="20"/>
                <w:szCs w:val="20"/>
              </w:rPr>
            </w:pPr>
            <w:r w:rsidRPr="006565FE">
              <w:rPr>
                <w:sz w:val="20"/>
                <w:szCs w:val="20"/>
              </w:rPr>
              <w:t xml:space="preserve"> </w:t>
            </w:r>
            <w:r w:rsidR="002A4016" w:rsidRPr="006565FE">
              <w:rPr>
                <w:color w:val="222222"/>
                <w:sz w:val="20"/>
                <w:szCs w:val="20"/>
              </w:rPr>
              <w:t>- Individualized Education Plans (IEPs) or speech-language therapy goals.</w:t>
            </w:r>
          </w:p>
          <w:p w14:paraId="0F0C52F5" w14:textId="77777777" w:rsidR="002A4016" w:rsidRPr="006565FE" w:rsidRDefault="002A4016" w:rsidP="002A4016">
            <w:pPr>
              <w:pStyle w:val="NormalWeb"/>
              <w:shd w:val="clear" w:color="auto" w:fill="FFFFFF"/>
              <w:rPr>
                <w:color w:val="222222"/>
                <w:sz w:val="20"/>
                <w:szCs w:val="20"/>
              </w:rPr>
            </w:pPr>
            <w:r w:rsidRPr="006565FE">
              <w:rPr>
                <w:color w:val="222222"/>
                <w:sz w:val="20"/>
                <w:szCs w:val="20"/>
              </w:rPr>
              <w:t>- Speech-language therapy services targeting specific language areas.</w:t>
            </w:r>
          </w:p>
          <w:p w14:paraId="66D746AF" w14:textId="77777777" w:rsidR="002A4016" w:rsidRPr="006565FE" w:rsidRDefault="002A4016" w:rsidP="002A4016">
            <w:pPr>
              <w:pStyle w:val="NormalWeb"/>
              <w:shd w:val="clear" w:color="auto" w:fill="FFFFFF"/>
              <w:rPr>
                <w:color w:val="222222"/>
                <w:sz w:val="20"/>
                <w:szCs w:val="20"/>
              </w:rPr>
            </w:pPr>
            <w:r w:rsidRPr="006565FE">
              <w:rPr>
                <w:color w:val="222222"/>
                <w:sz w:val="20"/>
                <w:szCs w:val="20"/>
              </w:rPr>
              <w:t>- Augmentative and alternative communication (AAC) devices for communication support.</w:t>
            </w:r>
          </w:p>
          <w:p w14:paraId="6BBFA4ED" w14:textId="77777777" w:rsidR="002A4016" w:rsidRPr="006565FE" w:rsidRDefault="002A4016" w:rsidP="002A4016">
            <w:pPr>
              <w:pStyle w:val="NormalWeb"/>
              <w:shd w:val="clear" w:color="auto" w:fill="FFFFFF"/>
              <w:rPr>
                <w:color w:val="222222"/>
                <w:sz w:val="20"/>
                <w:szCs w:val="20"/>
              </w:rPr>
            </w:pPr>
            <w:r w:rsidRPr="006565FE">
              <w:rPr>
                <w:color w:val="222222"/>
                <w:sz w:val="20"/>
                <w:szCs w:val="20"/>
              </w:rPr>
              <w:t>- Social skills training and pragmatic language interventions.</w:t>
            </w:r>
          </w:p>
          <w:p w14:paraId="322713E1" w14:textId="77777777" w:rsidR="002A4016" w:rsidRPr="006565FE" w:rsidRDefault="002A4016" w:rsidP="002A4016">
            <w:pPr>
              <w:pStyle w:val="NormalWeb"/>
              <w:shd w:val="clear" w:color="auto" w:fill="FFFFFF"/>
              <w:rPr>
                <w:color w:val="222222"/>
                <w:sz w:val="20"/>
                <w:szCs w:val="20"/>
              </w:rPr>
            </w:pPr>
            <w:r w:rsidRPr="006565FE">
              <w:rPr>
                <w:color w:val="222222"/>
                <w:sz w:val="20"/>
                <w:szCs w:val="20"/>
              </w:rPr>
              <w:t>- Visual supports and communication boards for language comprehension and expression.</w:t>
            </w:r>
          </w:p>
          <w:p w14:paraId="20327B47" w14:textId="77777777" w:rsidR="002A4016" w:rsidRPr="006565FE" w:rsidRDefault="002A4016" w:rsidP="002A4016">
            <w:pPr>
              <w:pStyle w:val="NormalWeb"/>
              <w:shd w:val="clear" w:color="auto" w:fill="FFFFFF"/>
              <w:rPr>
                <w:color w:val="222222"/>
                <w:sz w:val="20"/>
                <w:szCs w:val="20"/>
              </w:rPr>
            </w:pPr>
            <w:r w:rsidRPr="006565FE">
              <w:rPr>
                <w:color w:val="222222"/>
                <w:sz w:val="20"/>
                <w:szCs w:val="20"/>
              </w:rPr>
              <w:t>- Collaboration with teachers, parents, and support staff for consistent language support.</w:t>
            </w:r>
          </w:p>
          <w:p w14:paraId="6832CEFF" w14:textId="77777777" w:rsidR="00206D6F" w:rsidRDefault="002A4016" w:rsidP="00206D6F">
            <w:r w:rsidRPr="006565FE">
              <w:rPr>
                <w:color w:val="222222"/>
              </w:rPr>
              <w:t>- Assistive technology for language development and communication enhancement.</w:t>
            </w:r>
            <w:r w:rsidR="00206D6F">
              <w:t xml:space="preserve"> </w:t>
            </w:r>
          </w:p>
          <w:p w14:paraId="1D5F416D" w14:textId="2E5E06AC" w:rsidR="00206D6F" w:rsidRDefault="00206D6F" w:rsidP="00206D6F">
            <w:r>
              <w:t>(Kirk et al., 2022, p. 397-401).</w:t>
            </w:r>
          </w:p>
          <w:p w14:paraId="4BB012C8" w14:textId="6A5DB3A2" w:rsidR="002A4016" w:rsidRDefault="002A4016" w:rsidP="002A4016">
            <w:pPr>
              <w:pStyle w:val="NormalWeb"/>
              <w:shd w:val="clear" w:color="auto" w:fill="FFFFFF"/>
              <w:rPr>
                <w:color w:val="222222"/>
                <w:sz w:val="20"/>
                <w:szCs w:val="20"/>
              </w:rPr>
            </w:pPr>
          </w:p>
          <w:p w14:paraId="5CBDAF8D" w14:textId="77777777" w:rsidR="00206D6F" w:rsidRDefault="00206D6F" w:rsidP="002A4016">
            <w:pPr>
              <w:pStyle w:val="NormalWeb"/>
              <w:shd w:val="clear" w:color="auto" w:fill="FFFFFF"/>
              <w:rPr>
                <w:color w:val="222222"/>
                <w:sz w:val="20"/>
                <w:szCs w:val="20"/>
              </w:rPr>
            </w:pPr>
          </w:p>
          <w:p w14:paraId="7079CE93" w14:textId="77777777" w:rsidR="00206D6F" w:rsidRPr="006565FE" w:rsidRDefault="00206D6F" w:rsidP="002A4016">
            <w:pPr>
              <w:pStyle w:val="NormalWeb"/>
              <w:shd w:val="clear" w:color="auto" w:fill="FFFFFF"/>
              <w:rPr>
                <w:color w:val="222222"/>
                <w:sz w:val="20"/>
                <w:szCs w:val="20"/>
              </w:rPr>
            </w:pPr>
          </w:p>
          <w:p w14:paraId="4F541B2C" w14:textId="3CCD6124" w:rsidR="00326223" w:rsidRPr="006565FE" w:rsidRDefault="00326223" w:rsidP="00F02D9D"/>
        </w:tc>
      </w:tr>
      <w:tr w:rsidR="00326223" w:rsidRPr="006565FE" w14:paraId="31E616EF" w14:textId="77777777" w:rsidTr="006565FE">
        <w:trPr>
          <w:trHeight w:val="3532"/>
        </w:trPr>
        <w:tc>
          <w:tcPr>
            <w:tcW w:w="2718" w:type="dxa"/>
            <w:shd w:val="clear" w:color="auto" w:fill="ECF58D"/>
          </w:tcPr>
          <w:p w14:paraId="514D7D0A" w14:textId="41FD1186" w:rsidR="005834E9" w:rsidRPr="00625A1B" w:rsidRDefault="00326223" w:rsidP="00625A1B">
            <w:pPr>
              <w:pStyle w:val="BodyText"/>
              <w:rPr>
                <w:b w:val="0"/>
                <w:u w:val="single"/>
              </w:rPr>
            </w:pPr>
            <w:r w:rsidRPr="006565FE">
              <w:rPr>
                <w:u w:val="single"/>
              </w:rPr>
              <w:lastRenderedPageBreak/>
              <w:t>Social Developmenta</w:t>
            </w:r>
            <w:r w:rsidR="00323157">
              <w:rPr>
                <w:u w:val="single"/>
              </w:rPr>
              <w:t xml:space="preserve">l </w:t>
            </w:r>
            <w:r w:rsidRPr="006565FE">
              <w:rPr>
                <w:u w:val="single"/>
              </w:rPr>
              <w:t>Disor</w:t>
            </w:r>
            <w:r w:rsidR="00625A1B">
              <w:rPr>
                <w:u w:val="single"/>
              </w:rPr>
              <w:t>de</w:t>
            </w:r>
            <w:r w:rsidR="00323157">
              <w:rPr>
                <w:u w:val="single"/>
              </w:rPr>
              <w:t>r</w:t>
            </w:r>
          </w:p>
          <w:p w14:paraId="2F87B985" w14:textId="77777777" w:rsidR="00326223" w:rsidRDefault="00326223" w:rsidP="00F02D9D"/>
          <w:p w14:paraId="2C8A4D78" w14:textId="7C67D8E7" w:rsidR="00323157" w:rsidRDefault="00323157" w:rsidP="00F02D9D">
            <w:r>
              <w:t>-</w:t>
            </w:r>
            <w:r w:rsidR="002662C3">
              <w:t xml:space="preserve">Social Communications Disorder </w:t>
            </w:r>
            <w:r w:rsidR="004D4AB7">
              <w:t>involves</w:t>
            </w:r>
            <w:r w:rsidR="00EF4A4E">
              <w:t xml:space="preserve"> difficulties in social interaction</w:t>
            </w:r>
            <w:r w:rsidR="009935EC">
              <w:t xml:space="preserve">s, social communication, and </w:t>
            </w:r>
            <w:r w:rsidR="004D4AB7">
              <w:t>social understanding.</w:t>
            </w:r>
          </w:p>
          <w:p w14:paraId="0E643540" w14:textId="77777777" w:rsidR="004D4AB7" w:rsidRDefault="004D4AB7" w:rsidP="00F02D9D"/>
          <w:p w14:paraId="258D8AC3" w14:textId="28866FBD" w:rsidR="008C1EAC" w:rsidRDefault="004D4AB7" w:rsidP="008C1EAC">
            <w:r>
              <w:t xml:space="preserve">-Challenges may include </w:t>
            </w:r>
            <w:r w:rsidR="008C7B58">
              <w:t xml:space="preserve">deficits in using verbal and nonverbal communication </w:t>
            </w:r>
            <w:r w:rsidR="003A2281">
              <w:t>for social purposes, understanding social cues</w:t>
            </w:r>
            <w:r w:rsidR="001519BE">
              <w:t>, and engaging in reciprocal social interactions.</w:t>
            </w:r>
            <w:r w:rsidR="008C1EAC">
              <w:t xml:space="preserve"> </w:t>
            </w:r>
            <w:r w:rsidR="008C1EAC">
              <w:t>(Kirk et al., 2022, p. 397-401).</w:t>
            </w:r>
          </w:p>
          <w:p w14:paraId="771358DC" w14:textId="421130B5" w:rsidR="004D4AB7" w:rsidRDefault="004D4AB7" w:rsidP="00F02D9D"/>
          <w:p w14:paraId="6864CDF0" w14:textId="77777777" w:rsidR="008C1EAC" w:rsidRDefault="008C1EAC" w:rsidP="00F02D9D"/>
          <w:p w14:paraId="10E6195D" w14:textId="77777777" w:rsidR="008C1EAC" w:rsidRDefault="008C1EAC" w:rsidP="00F02D9D"/>
          <w:p w14:paraId="776B6DE6" w14:textId="3841A549" w:rsidR="000357C2" w:rsidRPr="006565FE" w:rsidRDefault="000357C2" w:rsidP="00F02D9D"/>
        </w:tc>
        <w:tc>
          <w:tcPr>
            <w:tcW w:w="3870" w:type="dxa"/>
          </w:tcPr>
          <w:p w14:paraId="6F640AC3" w14:textId="77777777" w:rsidR="00326223" w:rsidRPr="006565FE" w:rsidRDefault="00326223" w:rsidP="00F02D9D"/>
          <w:p w14:paraId="6BFDBE91" w14:textId="77777777" w:rsidR="00326223" w:rsidRPr="006565FE" w:rsidRDefault="00326223" w:rsidP="00F02D9D"/>
          <w:p w14:paraId="0084B7E4" w14:textId="77777777" w:rsidR="00326223" w:rsidRPr="006565FE" w:rsidRDefault="00326223" w:rsidP="00F02D9D"/>
          <w:p w14:paraId="7E8F5900" w14:textId="77777777" w:rsidR="00326223" w:rsidRPr="006565FE" w:rsidRDefault="00326223" w:rsidP="00F02D9D"/>
          <w:p w14:paraId="5C565786" w14:textId="77777777" w:rsidR="00326223" w:rsidRPr="006565FE" w:rsidRDefault="00326223" w:rsidP="00F02D9D"/>
          <w:p w14:paraId="7768A517" w14:textId="05A3B19F" w:rsidR="00326223" w:rsidRPr="006565FE" w:rsidRDefault="00326223" w:rsidP="00F02D9D"/>
          <w:p w14:paraId="0AD50E10" w14:textId="77777777" w:rsidR="00BE67F1" w:rsidRPr="006565FE" w:rsidRDefault="00BE67F1" w:rsidP="00BE67F1">
            <w:pPr>
              <w:pStyle w:val="NormalWeb"/>
              <w:shd w:val="clear" w:color="auto" w:fill="FFFFFF"/>
              <w:rPr>
                <w:color w:val="222222"/>
                <w:sz w:val="20"/>
                <w:szCs w:val="20"/>
              </w:rPr>
            </w:pPr>
            <w:r w:rsidRPr="006565FE">
              <w:rPr>
                <w:color w:val="222222"/>
                <w:sz w:val="20"/>
                <w:szCs w:val="20"/>
              </w:rPr>
              <w:t>- Impairments in social communication skills that impact social relationships, social understanding, and daily interactions.</w:t>
            </w:r>
          </w:p>
          <w:p w14:paraId="2A892686" w14:textId="77777777" w:rsidR="00BE67F1" w:rsidRPr="006565FE" w:rsidRDefault="00BE67F1" w:rsidP="00BE67F1">
            <w:pPr>
              <w:pStyle w:val="NormalWeb"/>
              <w:shd w:val="clear" w:color="auto" w:fill="FFFFFF"/>
              <w:rPr>
                <w:color w:val="222222"/>
                <w:sz w:val="20"/>
                <w:szCs w:val="20"/>
              </w:rPr>
            </w:pPr>
            <w:r w:rsidRPr="006565FE">
              <w:rPr>
                <w:color w:val="222222"/>
                <w:sz w:val="20"/>
                <w:szCs w:val="20"/>
              </w:rPr>
              <w:t>- Require specialized interventions and support to enhance social communication abilities and social skills.</w:t>
            </w:r>
          </w:p>
          <w:p w14:paraId="04925566" w14:textId="77777777" w:rsidR="00326223" w:rsidRPr="006565FE" w:rsidRDefault="00326223" w:rsidP="00F02D9D"/>
          <w:p w14:paraId="7CE2EF36" w14:textId="77777777" w:rsidR="00326223" w:rsidRPr="006565FE" w:rsidRDefault="00326223" w:rsidP="00F02D9D"/>
          <w:p w14:paraId="28FFDD8F" w14:textId="77777777" w:rsidR="00326223" w:rsidRPr="006565FE" w:rsidRDefault="00326223" w:rsidP="00F02D9D"/>
          <w:p w14:paraId="7AE38300" w14:textId="77777777" w:rsidR="00326223" w:rsidRPr="006565FE" w:rsidRDefault="00326223" w:rsidP="00F02D9D"/>
          <w:p w14:paraId="05257EDB" w14:textId="77777777" w:rsidR="00326223" w:rsidRPr="006565FE" w:rsidRDefault="00326223" w:rsidP="00F02D9D"/>
          <w:p w14:paraId="0A8041BF" w14:textId="77777777" w:rsidR="00326223" w:rsidRPr="006565FE" w:rsidRDefault="00326223" w:rsidP="00F02D9D"/>
          <w:p w14:paraId="7566F9FA" w14:textId="77777777" w:rsidR="00326223" w:rsidRPr="006565FE" w:rsidRDefault="00326223" w:rsidP="00F02D9D"/>
          <w:p w14:paraId="0A90D180" w14:textId="77777777" w:rsidR="00326223" w:rsidRPr="006565FE" w:rsidRDefault="00326223" w:rsidP="00F02D9D"/>
          <w:p w14:paraId="70C1E1B5" w14:textId="77777777" w:rsidR="00326223" w:rsidRPr="006565FE" w:rsidRDefault="00326223" w:rsidP="00F02D9D"/>
          <w:p w14:paraId="58FCBE29" w14:textId="77777777" w:rsidR="00326223" w:rsidRPr="006565FE" w:rsidRDefault="00326223" w:rsidP="00F02D9D"/>
          <w:p w14:paraId="731809D3" w14:textId="77777777" w:rsidR="00326223" w:rsidRPr="006565FE" w:rsidRDefault="00326223" w:rsidP="00F02D9D"/>
          <w:p w14:paraId="7C3DE92C" w14:textId="77777777" w:rsidR="00326223" w:rsidRPr="006565FE" w:rsidRDefault="00326223" w:rsidP="00F02D9D"/>
          <w:p w14:paraId="6E273132" w14:textId="77777777" w:rsidR="00326223" w:rsidRPr="006565FE" w:rsidRDefault="00326223" w:rsidP="00F02D9D"/>
        </w:tc>
        <w:tc>
          <w:tcPr>
            <w:tcW w:w="3240" w:type="dxa"/>
          </w:tcPr>
          <w:p w14:paraId="6A08BA78" w14:textId="77777777" w:rsidR="001B230C" w:rsidRPr="006565FE" w:rsidRDefault="001B230C" w:rsidP="001B230C">
            <w:pPr>
              <w:pStyle w:val="NormalWeb"/>
              <w:shd w:val="clear" w:color="auto" w:fill="FFFFFF"/>
              <w:rPr>
                <w:color w:val="222222"/>
                <w:sz w:val="20"/>
                <w:szCs w:val="20"/>
              </w:rPr>
            </w:pPr>
            <w:r w:rsidRPr="006565FE">
              <w:rPr>
                <w:color w:val="222222"/>
                <w:sz w:val="20"/>
                <w:szCs w:val="20"/>
              </w:rPr>
              <w:t>- Difficulty with initiating and maintaining conversations, interpreting social cues, and understanding non-literal language.</w:t>
            </w:r>
          </w:p>
          <w:p w14:paraId="6BE67E22" w14:textId="77777777" w:rsidR="001B230C" w:rsidRPr="006565FE" w:rsidRDefault="001B230C" w:rsidP="001B230C">
            <w:pPr>
              <w:pStyle w:val="NormalWeb"/>
              <w:shd w:val="clear" w:color="auto" w:fill="FFFFFF"/>
              <w:rPr>
                <w:color w:val="222222"/>
                <w:sz w:val="20"/>
                <w:szCs w:val="20"/>
              </w:rPr>
            </w:pPr>
            <w:r w:rsidRPr="006565FE">
              <w:rPr>
                <w:color w:val="222222"/>
                <w:sz w:val="20"/>
                <w:szCs w:val="20"/>
              </w:rPr>
              <w:t>- Challenges in adapting communication styles based on social contexts and expectations.</w:t>
            </w:r>
          </w:p>
          <w:p w14:paraId="0481D7D0" w14:textId="56132DD1" w:rsidR="001B230C" w:rsidRPr="007E4B1F" w:rsidRDefault="001B230C" w:rsidP="007E4B1F">
            <w:r w:rsidRPr="006565FE">
              <w:rPr>
                <w:color w:val="222222"/>
              </w:rPr>
              <w:t>- Limited use of gestures, facia</w:t>
            </w:r>
            <w:r w:rsidR="007E4B1F">
              <w:rPr>
                <w:color w:val="222222"/>
              </w:rPr>
              <w:t xml:space="preserve">l </w:t>
            </w:r>
            <w:r w:rsidRPr="006565FE">
              <w:rPr>
                <w:color w:val="222222"/>
              </w:rPr>
              <w:t>expressions, and body language to convey social meaning.</w:t>
            </w:r>
          </w:p>
          <w:p w14:paraId="04410AFA" w14:textId="77777777" w:rsidR="001B230C" w:rsidRPr="006565FE" w:rsidRDefault="001B230C" w:rsidP="001B230C">
            <w:pPr>
              <w:pStyle w:val="NormalWeb"/>
              <w:shd w:val="clear" w:color="auto" w:fill="FFFFFF"/>
              <w:rPr>
                <w:color w:val="222222"/>
                <w:sz w:val="20"/>
                <w:szCs w:val="20"/>
              </w:rPr>
            </w:pPr>
            <w:r w:rsidRPr="006565FE">
              <w:rPr>
                <w:color w:val="222222"/>
                <w:sz w:val="20"/>
                <w:szCs w:val="20"/>
              </w:rPr>
              <w:t>- Varied levels of impairment in social communication impacting social relationships and peer interactions.</w:t>
            </w:r>
          </w:p>
          <w:p w14:paraId="709740E0" w14:textId="77777777" w:rsidR="00326223" w:rsidRPr="006565FE" w:rsidRDefault="00326223" w:rsidP="00F02D9D"/>
        </w:tc>
        <w:tc>
          <w:tcPr>
            <w:tcW w:w="3901" w:type="dxa"/>
          </w:tcPr>
          <w:p w14:paraId="2C3CB001" w14:textId="77777777" w:rsidR="009B6FBB" w:rsidRPr="006565FE" w:rsidRDefault="009B6FBB" w:rsidP="009B6FBB">
            <w:pPr>
              <w:pStyle w:val="NormalWeb"/>
              <w:shd w:val="clear" w:color="auto" w:fill="FFFFFF"/>
              <w:rPr>
                <w:color w:val="222222"/>
                <w:sz w:val="20"/>
                <w:szCs w:val="20"/>
              </w:rPr>
            </w:pPr>
            <w:r w:rsidRPr="006565FE">
              <w:rPr>
                <w:color w:val="222222"/>
                <w:sz w:val="20"/>
                <w:szCs w:val="20"/>
              </w:rPr>
              <w:t>- Individualized Education Plans (IEPs) or social communication therapy goals.</w:t>
            </w:r>
          </w:p>
          <w:p w14:paraId="2F38D96D" w14:textId="77777777" w:rsidR="009B6FBB" w:rsidRPr="006565FE" w:rsidRDefault="009B6FBB" w:rsidP="009B6FBB">
            <w:pPr>
              <w:pStyle w:val="NormalWeb"/>
              <w:shd w:val="clear" w:color="auto" w:fill="FFFFFF"/>
              <w:rPr>
                <w:color w:val="222222"/>
                <w:sz w:val="20"/>
                <w:szCs w:val="20"/>
              </w:rPr>
            </w:pPr>
            <w:r w:rsidRPr="006565FE">
              <w:rPr>
                <w:color w:val="222222"/>
                <w:sz w:val="20"/>
                <w:szCs w:val="20"/>
              </w:rPr>
              <w:t>- Social skills training programs targeting specific social communication deficits.</w:t>
            </w:r>
          </w:p>
          <w:p w14:paraId="32F9F3E1" w14:textId="77777777" w:rsidR="009B6FBB" w:rsidRPr="006565FE" w:rsidRDefault="009B6FBB" w:rsidP="009B6FBB">
            <w:pPr>
              <w:pStyle w:val="NormalWeb"/>
              <w:shd w:val="clear" w:color="auto" w:fill="FFFFFF"/>
              <w:rPr>
                <w:color w:val="222222"/>
                <w:sz w:val="20"/>
                <w:szCs w:val="20"/>
              </w:rPr>
            </w:pPr>
            <w:r w:rsidRPr="006565FE">
              <w:rPr>
                <w:color w:val="222222"/>
                <w:sz w:val="20"/>
                <w:szCs w:val="20"/>
              </w:rPr>
              <w:t>- Role-playing activities, social scripts, and video modeling for social interaction practice.</w:t>
            </w:r>
          </w:p>
          <w:p w14:paraId="3A0DCAF1" w14:textId="77777777" w:rsidR="009B6FBB" w:rsidRPr="006565FE" w:rsidRDefault="009B6FBB" w:rsidP="009B6FBB">
            <w:pPr>
              <w:pStyle w:val="NormalWeb"/>
              <w:shd w:val="clear" w:color="auto" w:fill="FFFFFF"/>
              <w:rPr>
                <w:color w:val="222222"/>
                <w:sz w:val="20"/>
                <w:szCs w:val="20"/>
              </w:rPr>
            </w:pPr>
            <w:r w:rsidRPr="006565FE">
              <w:rPr>
                <w:color w:val="222222"/>
                <w:sz w:val="20"/>
                <w:szCs w:val="20"/>
              </w:rPr>
              <w:t>- Peer support programs and social groups to enhance social skills in a supportive environment.</w:t>
            </w:r>
          </w:p>
          <w:p w14:paraId="3E2F4EFA" w14:textId="77777777" w:rsidR="009B6FBB" w:rsidRPr="006565FE" w:rsidRDefault="009B6FBB" w:rsidP="009B6FBB">
            <w:pPr>
              <w:pStyle w:val="NormalWeb"/>
              <w:shd w:val="clear" w:color="auto" w:fill="FFFFFF"/>
              <w:rPr>
                <w:color w:val="222222"/>
                <w:sz w:val="20"/>
                <w:szCs w:val="20"/>
              </w:rPr>
            </w:pPr>
            <w:r w:rsidRPr="006565FE">
              <w:rPr>
                <w:color w:val="222222"/>
                <w:sz w:val="20"/>
                <w:szCs w:val="20"/>
              </w:rPr>
              <w:t>- Communication strategies for interpreting social cues and responding appropriately.</w:t>
            </w:r>
          </w:p>
          <w:p w14:paraId="37F594FA" w14:textId="77777777" w:rsidR="009B6FBB" w:rsidRPr="006565FE" w:rsidRDefault="009B6FBB" w:rsidP="009B6FBB">
            <w:pPr>
              <w:pStyle w:val="NormalWeb"/>
              <w:shd w:val="clear" w:color="auto" w:fill="FFFFFF"/>
              <w:rPr>
                <w:color w:val="222222"/>
                <w:sz w:val="20"/>
                <w:szCs w:val="20"/>
              </w:rPr>
            </w:pPr>
            <w:r w:rsidRPr="006565FE">
              <w:rPr>
                <w:color w:val="222222"/>
                <w:sz w:val="20"/>
                <w:szCs w:val="20"/>
              </w:rPr>
              <w:t>- Collaborative efforts with teachers, speech-language pathologists, and counselors to promote social development.</w:t>
            </w:r>
          </w:p>
          <w:p w14:paraId="46D6754D" w14:textId="77777777" w:rsidR="003D1CF5" w:rsidRDefault="009B6FBB" w:rsidP="00206D6F">
            <w:pPr>
              <w:rPr>
                <w:color w:val="222222"/>
              </w:rPr>
            </w:pPr>
            <w:r w:rsidRPr="006565FE">
              <w:rPr>
                <w:color w:val="222222"/>
              </w:rPr>
              <w:t>- Assistive technology for social communication support and practice.</w:t>
            </w:r>
          </w:p>
          <w:p w14:paraId="2FB530E1" w14:textId="0BA7FE61" w:rsidR="00206D6F" w:rsidRDefault="00206D6F" w:rsidP="00206D6F">
            <w:r>
              <w:t xml:space="preserve"> (Kirk et al., 2022, p. 397-401).</w:t>
            </w:r>
          </w:p>
          <w:p w14:paraId="63611196" w14:textId="5520E27B" w:rsidR="009B6FBB" w:rsidRDefault="009B6FBB" w:rsidP="009B6FBB">
            <w:pPr>
              <w:pStyle w:val="NormalWeb"/>
              <w:shd w:val="clear" w:color="auto" w:fill="FFFFFF"/>
              <w:rPr>
                <w:color w:val="222222"/>
                <w:sz w:val="20"/>
                <w:szCs w:val="20"/>
              </w:rPr>
            </w:pPr>
          </w:p>
          <w:p w14:paraId="17728C10" w14:textId="77777777" w:rsidR="00206D6F" w:rsidRDefault="00206D6F" w:rsidP="009B6FBB">
            <w:pPr>
              <w:pStyle w:val="NormalWeb"/>
              <w:shd w:val="clear" w:color="auto" w:fill="FFFFFF"/>
              <w:rPr>
                <w:color w:val="222222"/>
                <w:sz w:val="20"/>
                <w:szCs w:val="20"/>
              </w:rPr>
            </w:pPr>
          </w:p>
          <w:p w14:paraId="1A59C627" w14:textId="77777777" w:rsidR="00206D6F" w:rsidRPr="006565FE" w:rsidRDefault="00206D6F" w:rsidP="009B6FBB">
            <w:pPr>
              <w:pStyle w:val="NormalWeb"/>
              <w:shd w:val="clear" w:color="auto" w:fill="FFFFFF"/>
              <w:rPr>
                <w:color w:val="222222"/>
                <w:sz w:val="20"/>
                <w:szCs w:val="20"/>
              </w:rPr>
            </w:pPr>
          </w:p>
          <w:p w14:paraId="75A0B8FF" w14:textId="77777777" w:rsidR="00326223" w:rsidRPr="006565FE" w:rsidRDefault="00326223" w:rsidP="00F02D9D"/>
        </w:tc>
      </w:tr>
      <w:tr w:rsidR="00326223" w14:paraId="00D764CD" w14:textId="77777777" w:rsidTr="006565FE">
        <w:trPr>
          <w:trHeight w:val="868"/>
        </w:trPr>
        <w:tc>
          <w:tcPr>
            <w:tcW w:w="2718" w:type="dxa"/>
            <w:shd w:val="clear" w:color="auto" w:fill="C6D9F1"/>
          </w:tcPr>
          <w:p w14:paraId="630A91E2" w14:textId="77777777" w:rsidR="00326223" w:rsidRDefault="00326223" w:rsidP="00F02D9D">
            <w:pPr>
              <w:pStyle w:val="Heading1"/>
            </w:pPr>
            <w:r>
              <w:lastRenderedPageBreak/>
              <w:t>EXCEPTIONALITY</w:t>
            </w:r>
          </w:p>
          <w:p w14:paraId="278B7ABF" w14:textId="77777777" w:rsidR="00326223" w:rsidRDefault="00326223" w:rsidP="00F02D9D">
            <w:pPr>
              <w:pStyle w:val="Heading1"/>
            </w:pPr>
            <w:r>
              <w:t xml:space="preserve"> &amp;</w:t>
            </w:r>
          </w:p>
          <w:p w14:paraId="2CF0BD97" w14:textId="77777777" w:rsidR="00326223" w:rsidRDefault="00326223" w:rsidP="00F02D9D">
            <w:pPr>
              <w:jc w:val="center"/>
              <w:rPr>
                <w:b/>
              </w:rPr>
            </w:pPr>
            <w:r>
              <w:rPr>
                <w:b/>
              </w:rPr>
              <w:t>DEFINITION</w:t>
            </w:r>
          </w:p>
        </w:tc>
        <w:tc>
          <w:tcPr>
            <w:tcW w:w="3870" w:type="dxa"/>
            <w:shd w:val="clear" w:color="auto" w:fill="C6D9F1"/>
          </w:tcPr>
          <w:p w14:paraId="2AA61948" w14:textId="77777777" w:rsidR="00326223" w:rsidRDefault="00326223" w:rsidP="00F02D9D">
            <w:pPr>
              <w:jc w:val="center"/>
              <w:rPr>
                <w:b/>
              </w:rPr>
            </w:pPr>
            <w:r>
              <w:rPr>
                <w:b/>
              </w:rPr>
              <w:t>CRITERIA FOR</w:t>
            </w:r>
          </w:p>
          <w:p w14:paraId="4124A750" w14:textId="77777777" w:rsidR="00326223" w:rsidRDefault="00326223" w:rsidP="00F02D9D">
            <w:pPr>
              <w:jc w:val="center"/>
              <w:rPr>
                <w:b/>
              </w:rPr>
            </w:pPr>
            <w:r>
              <w:rPr>
                <w:b/>
              </w:rPr>
              <w:t xml:space="preserve">SERVICES </w:t>
            </w:r>
          </w:p>
        </w:tc>
        <w:tc>
          <w:tcPr>
            <w:tcW w:w="3240" w:type="dxa"/>
            <w:shd w:val="clear" w:color="auto" w:fill="C6D9F1"/>
          </w:tcPr>
          <w:p w14:paraId="36337ED5" w14:textId="77777777" w:rsidR="00326223" w:rsidRDefault="00326223" w:rsidP="00F02D9D">
            <w:pPr>
              <w:jc w:val="center"/>
              <w:rPr>
                <w:b/>
              </w:rPr>
            </w:pPr>
            <w:r>
              <w:rPr>
                <w:b/>
              </w:rPr>
              <w:t>CHARACTERISTICS</w:t>
            </w:r>
          </w:p>
        </w:tc>
        <w:tc>
          <w:tcPr>
            <w:tcW w:w="3901" w:type="dxa"/>
            <w:shd w:val="clear" w:color="auto" w:fill="C6D9F1"/>
          </w:tcPr>
          <w:p w14:paraId="709571E4" w14:textId="77777777" w:rsidR="00E4373B" w:rsidRDefault="00E4373B" w:rsidP="00E4373B">
            <w:pPr>
              <w:jc w:val="center"/>
              <w:rPr>
                <w:b/>
              </w:rPr>
            </w:pPr>
            <w:r>
              <w:rPr>
                <w:b/>
              </w:rPr>
              <w:t>GENERAL INSTRUCTIONAL STRATEGIES/SCHOOL COUNSELOR INTERVENTIONS/TECHNOLOGY</w:t>
            </w:r>
          </w:p>
          <w:p w14:paraId="303F20BB" w14:textId="77777777" w:rsidR="00326223" w:rsidRDefault="00326223" w:rsidP="00E4373B">
            <w:pPr>
              <w:jc w:val="center"/>
              <w:rPr>
                <w:b/>
              </w:rPr>
            </w:pPr>
          </w:p>
        </w:tc>
      </w:tr>
      <w:tr w:rsidR="00326223" w14:paraId="158694D8" w14:textId="77777777" w:rsidTr="006565FE">
        <w:trPr>
          <w:trHeight w:val="3856"/>
        </w:trPr>
        <w:tc>
          <w:tcPr>
            <w:tcW w:w="2718" w:type="dxa"/>
            <w:shd w:val="clear" w:color="auto" w:fill="FDE9D9"/>
          </w:tcPr>
          <w:p w14:paraId="6242CF28" w14:textId="77777777" w:rsidR="00D711BF" w:rsidRDefault="00326223" w:rsidP="00F02D9D">
            <w:pPr>
              <w:rPr>
                <w:b/>
                <w:u w:val="single"/>
              </w:rPr>
            </w:pPr>
            <w:r>
              <w:rPr>
                <w:b/>
                <w:u w:val="single"/>
              </w:rPr>
              <w:t>Cultural/Ethnic/Socioeconomic Factors/ELL</w:t>
            </w:r>
            <w:r w:rsidRPr="002917D7">
              <w:rPr>
                <w:b/>
                <w:u w:val="single"/>
              </w:rPr>
              <w:t xml:space="preserve">   </w:t>
            </w:r>
          </w:p>
          <w:p w14:paraId="381224B3" w14:textId="77777777" w:rsidR="00326223" w:rsidRDefault="00326223" w:rsidP="00F02D9D">
            <w:pPr>
              <w:rPr>
                <w:b/>
                <w:u w:val="single"/>
              </w:rPr>
            </w:pPr>
            <w:r w:rsidRPr="002917D7">
              <w:rPr>
                <w:b/>
                <w:u w:val="single"/>
              </w:rPr>
              <w:t xml:space="preserve"> </w:t>
            </w:r>
          </w:p>
          <w:p w14:paraId="2B16ACF0" w14:textId="2A553DEC" w:rsidR="00530C12" w:rsidRPr="00530C12" w:rsidRDefault="00530C12" w:rsidP="00F02D9D">
            <w:r>
              <w:t>“Many students for whom English is a second language have difficulty learning in American schools and may be referred to special education as a result” (Kirk et al</w:t>
            </w:r>
            <w:r w:rsidR="00D711BF">
              <w:t>.</w:t>
            </w:r>
            <w:r>
              <w:t>, 2015, p.</w:t>
            </w:r>
            <w:r w:rsidR="00D711BF">
              <w:t xml:space="preserve"> </w:t>
            </w:r>
            <w:r>
              <w:t>57)</w:t>
            </w:r>
            <w:r w:rsidR="008066B2">
              <w:t xml:space="preserve">. </w:t>
            </w:r>
          </w:p>
        </w:tc>
        <w:tc>
          <w:tcPr>
            <w:tcW w:w="3870" w:type="dxa"/>
            <w:shd w:val="clear" w:color="auto" w:fill="FDE9D9"/>
          </w:tcPr>
          <w:p w14:paraId="1FF538B9" w14:textId="77777777" w:rsidR="00326223" w:rsidRDefault="00543B30" w:rsidP="00F02D9D">
            <w:r>
              <w:t xml:space="preserve">The criteria for services should be the same for the exceptionality of a student with English as the primary language as it is for a student with English as a second language. </w:t>
            </w:r>
          </w:p>
        </w:tc>
        <w:tc>
          <w:tcPr>
            <w:tcW w:w="3240" w:type="dxa"/>
            <w:shd w:val="clear" w:color="auto" w:fill="FDE9D9"/>
          </w:tcPr>
          <w:p w14:paraId="1D8DDA44" w14:textId="77777777" w:rsidR="00326223" w:rsidRDefault="00543B30" w:rsidP="00F02D9D">
            <w:r>
              <w:t xml:space="preserve">Students who fall under the characteristics of a specific disability, but also who have other cultural/ethnic/socioeconomic factors or variables. </w:t>
            </w:r>
          </w:p>
        </w:tc>
        <w:tc>
          <w:tcPr>
            <w:tcW w:w="3901" w:type="dxa"/>
            <w:shd w:val="clear" w:color="auto" w:fill="FDE9D9"/>
          </w:tcPr>
          <w:p w14:paraId="65FB1A00" w14:textId="510061FF" w:rsidR="00543B30" w:rsidRDefault="00543B30" w:rsidP="00543B30">
            <w:pPr>
              <w:numPr>
                <w:ilvl w:val="0"/>
                <w:numId w:val="94"/>
              </w:numPr>
            </w:pPr>
            <w:proofErr w:type="gramStart"/>
            <w:r>
              <w:t>Test</w:t>
            </w:r>
            <w:proofErr w:type="gramEnd"/>
            <w:r>
              <w:t xml:space="preserve"> students with nonbiased assessment that include the use of interpreters, “culture fair” tests, and separate norms. (Kirk et al</w:t>
            </w:r>
            <w:r w:rsidR="00D711BF">
              <w:t>.</w:t>
            </w:r>
            <w:r>
              <w:t>, 2015, p.</w:t>
            </w:r>
            <w:r w:rsidR="00D711BF">
              <w:t xml:space="preserve"> </w:t>
            </w:r>
            <w:r>
              <w:t>56)</w:t>
            </w:r>
            <w:r w:rsidR="008066B2">
              <w:t xml:space="preserve">. </w:t>
            </w:r>
          </w:p>
          <w:p w14:paraId="6D214DC9" w14:textId="77777777" w:rsidR="00543B30" w:rsidRDefault="00543B30" w:rsidP="00543B30">
            <w:pPr>
              <w:numPr>
                <w:ilvl w:val="0"/>
                <w:numId w:val="94"/>
              </w:numPr>
            </w:pPr>
            <w:r>
              <w:t>Mindful interpretations of the tests.</w:t>
            </w:r>
          </w:p>
          <w:p w14:paraId="31B2056B" w14:textId="5C36B94C" w:rsidR="00543B30" w:rsidRDefault="00543B30" w:rsidP="00543B30">
            <w:pPr>
              <w:numPr>
                <w:ilvl w:val="0"/>
                <w:numId w:val="94"/>
              </w:numPr>
            </w:pPr>
            <w:r>
              <w:t>“The RtI model Tier II, which allows for additional support for learning short of referral to special education” (Kirk et al</w:t>
            </w:r>
            <w:r w:rsidR="00D711BF">
              <w:t>.</w:t>
            </w:r>
            <w:r>
              <w:t>, 2015, p.</w:t>
            </w:r>
            <w:r w:rsidR="00D711BF">
              <w:t xml:space="preserve"> </w:t>
            </w:r>
            <w:r>
              <w:t>57)</w:t>
            </w:r>
            <w:r w:rsidR="008B1389">
              <w:t xml:space="preserve">. </w:t>
            </w:r>
          </w:p>
        </w:tc>
      </w:tr>
      <w:tr w:rsidR="00326223" w14:paraId="57164FE9" w14:textId="77777777" w:rsidTr="006565FE">
        <w:trPr>
          <w:trHeight w:val="3532"/>
        </w:trPr>
        <w:tc>
          <w:tcPr>
            <w:tcW w:w="2718" w:type="dxa"/>
            <w:shd w:val="clear" w:color="auto" w:fill="FDE9D9"/>
          </w:tcPr>
          <w:p w14:paraId="6708D412" w14:textId="77777777" w:rsidR="00326223" w:rsidRPr="002917D7" w:rsidRDefault="00326223" w:rsidP="00F02D9D">
            <w:pPr>
              <w:pStyle w:val="BodyText"/>
              <w:rPr>
                <w:b w:val="0"/>
                <w:u w:val="single"/>
              </w:rPr>
            </w:pPr>
            <w:r>
              <w:rPr>
                <w:u w:val="single"/>
              </w:rPr>
              <w:t>Medical Aspects</w:t>
            </w:r>
            <w:r w:rsidR="009A1EFD">
              <w:rPr>
                <w:u w:val="single"/>
              </w:rPr>
              <w:t xml:space="preserve">/Major Health Impairments </w:t>
            </w:r>
          </w:p>
          <w:p w14:paraId="58BC99D1" w14:textId="77777777" w:rsidR="00326223" w:rsidRDefault="00326223" w:rsidP="00F02D9D"/>
          <w:p w14:paraId="5665DA9D" w14:textId="77777777" w:rsidR="005D2AC2" w:rsidRDefault="005D2AC2" w:rsidP="00F02D9D">
            <w:r>
              <w:t xml:space="preserve">A broad range of exceptionalities that involve medical attention/care. </w:t>
            </w:r>
          </w:p>
        </w:tc>
        <w:tc>
          <w:tcPr>
            <w:tcW w:w="3870" w:type="dxa"/>
            <w:shd w:val="clear" w:color="auto" w:fill="FDE9D9"/>
          </w:tcPr>
          <w:p w14:paraId="1C80A443" w14:textId="77777777" w:rsidR="00326223" w:rsidRDefault="00326223" w:rsidP="00F02D9D"/>
          <w:p w14:paraId="0E2A4F0C" w14:textId="77777777" w:rsidR="00326223" w:rsidRDefault="002B257F" w:rsidP="00F02D9D">
            <w:r>
              <w:t xml:space="preserve">“When children are dealing with serious health problems, their life and education will be impacted. The support needed for each child will depend on the range and severity of the problem…medical experts take the lead on the diagnosis and planning medical interventions, while the general education teacher takes responsibility </w:t>
            </w:r>
            <w:r w:rsidR="005D2AC2">
              <w:t>for needed daily supports and for knowing the appropriate protocols for initial response in an emergency” (Kirk et al</w:t>
            </w:r>
            <w:r w:rsidR="00D711BF">
              <w:t>.</w:t>
            </w:r>
            <w:r w:rsidR="005D2AC2">
              <w:t>, 2015, p.</w:t>
            </w:r>
            <w:r w:rsidR="00D711BF">
              <w:t xml:space="preserve"> </w:t>
            </w:r>
            <w:r w:rsidR="005D2AC2">
              <w:t xml:space="preserve">427). </w:t>
            </w:r>
            <w:r w:rsidR="005D2AC2" w:rsidRPr="00202189">
              <w:rPr>
                <w:b/>
                <w:u w:val="single"/>
              </w:rPr>
              <w:t xml:space="preserve">  </w:t>
            </w:r>
          </w:p>
          <w:p w14:paraId="08273563" w14:textId="77777777" w:rsidR="00326223" w:rsidRDefault="00326223" w:rsidP="00F02D9D"/>
          <w:p w14:paraId="6337C904" w14:textId="77777777" w:rsidR="00326223" w:rsidRDefault="00326223" w:rsidP="00F02D9D"/>
          <w:p w14:paraId="6E27852D" w14:textId="77777777" w:rsidR="00326223" w:rsidRDefault="00326223" w:rsidP="00F02D9D"/>
          <w:p w14:paraId="7D2D10AC" w14:textId="77777777" w:rsidR="00326223" w:rsidRDefault="00326223" w:rsidP="00F02D9D"/>
          <w:p w14:paraId="44E5841B" w14:textId="77777777" w:rsidR="00326223" w:rsidRDefault="00326223" w:rsidP="00F02D9D"/>
          <w:p w14:paraId="3409CFC2" w14:textId="77777777" w:rsidR="00326223" w:rsidRDefault="00326223" w:rsidP="00F02D9D"/>
          <w:p w14:paraId="7774180B" w14:textId="77777777" w:rsidR="00326223" w:rsidRDefault="00326223" w:rsidP="00F02D9D"/>
        </w:tc>
        <w:tc>
          <w:tcPr>
            <w:tcW w:w="3240" w:type="dxa"/>
            <w:shd w:val="clear" w:color="auto" w:fill="FDE9D9"/>
          </w:tcPr>
          <w:p w14:paraId="3BCB64A5" w14:textId="77777777" w:rsidR="00326223" w:rsidRDefault="005D2AC2" w:rsidP="00F02D9D">
            <w:r>
              <w:t xml:space="preserve">A wide variety of medical health impairments that could include: </w:t>
            </w:r>
          </w:p>
          <w:p w14:paraId="04E0D128" w14:textId="77777777" w:rsidR="005D2AC2" w:rsidRDefault="005D2AC2" w:rsidP="005D2AC2">
            <w:pPr>
              <w:numPr>
                <w:ilvl w:val="0"/>
                <w:numId w:val="95"/>
              </w:numPr>
            </w:pPr>
            <w:r>
              <w:t>Asthma</w:t>
            </w:r>
          </w:p>
          <w:p w14:paraId="3FC49C63" w14:textId="77777777" w:rsidR="005D2AC2" w:rsidRDefault="005D2AC2" w:rsidP="005D2AC2">
            <w:pPr>
              <w:numPr>
                <w:ilvl w:val="0"/>
                <w:numId w:val="95"/>
              </w:numPr>
            </w:pPr>
            <w:r>
              <w:t>Cancer</w:t>
            </w:r>
          </w:p>
          <w:p w14:paraId="74B045EC" w14:textId="77777777" w:rsidR="005D2AC2" w:rsidRDefault="005D2AC2" w:rsidP="005D2AC2">
            <w:pPr>
              <w:numPr>
                <w:ilvl w:val="0"/>
                <w:numId w:val="95"/>
              </w:numPr>
            </w:pPr>
            <w:r>
              <w:t>Sickle Cell Anemia</w:t>
            </w:r>
          </w:p>
          <w:p w14:paraId="29776546" w14:textId="77777777" w:rsidR="005D2AC2" w:rsidRDefault="005D2AC2" w:rsidP="005D2AC2">
            <w:pPr>
              <w:numPr>
                <w:ilvl w:val="0"/>
                <w:numId w:val="95"/>
              </w:numPr>
            </w:pPr>
            <w:r>
              <w:t>HIV/AIDS</w:t>
            </w:r>
          </w:p>
          <w:p w14:paraId="6474EFB1" w14:textId="77777777" w:rsidR="005D2AC2" w:rsidRDefault="005D2AC2" w:rsidP="005D2AC2">
            <w:pPr>
              <w:numPr>
                <w:ilvl w:val="0"/>
                <w:numId w:val="95"/>
              </w:numPr>
            </w:pPr>
            <w:r>
              <w:t>Acquired Diseases</w:t>
            </w:r>
          </w:p>
        </w:tc>
        <w:tc>
          <w:tcPr>
            <w:tcW w:w="3901" w:type="dxa"/>
            <w:shd w:val="clear" w:color="auto" w:fill="FDE9D9"/>
          </w:tcPr>
          <w:p w14:paraId="751C3B27" w14:textId="77777777" w:rsidR="00326223" w:rsidRDefault="009A1EFD" w:rsidP="00F02D9D">
            <w:r>
              <w:t>“Advances in medicine have led to lifesaving interventions for children with physical disabilities and health impairments. As medical interventions have improved, the life expectancy for children with severe disabilities has been extended. Improved medical interventions are also increasing the survival rate for soldiers who have been wounded…medical supports also can enhance the quality of individuals who have lost limbs regain functioning, new blood sugar monitors can maintain a continuous check to help regular diabetes, improvements in surgical procedures for infants allow doctors to repair heart defects, and new treatments for cancer have led to nearly 80 percent survival rates for children” (Kirk et al</w:t>
            </w:r>
            <w:r w:rsidR="00D711BF">
              <w:t>.</w:t>
            </w:r>
            <w:r>
              <w:t>, 2015, p.</w:t>
            </w:r>
            <w:r w:rsidR="00D711BF">
              <w:t xml:space="preserve"> </w:t>
            </w:r>
            <w:r>
              <w:t xml:space="preserve">421). </w:t>
            </w:r>
            <w:r w:rsidRPr="00202189">
              <w:rPr>
                <w:b/>
                <w:u w:val="single"/>
              </w:rPr>
              <w:t xml:space="preserve">  </w:t>
            </w:r>
          </w:p>
        </w:tc>
      </w:tr>
    </w:tbl>
    <w:p w14:paraId="0E048A85" w14:textId="77777777" w:rsidR="00326223" w:rsidRDefault="00326223" w:rsidP="00326223">
      <w:pPr>
        <w:rPr>
          <w:b/>
        </w:rPr>
      </w:pPr>
    </w:p>
    <w:p w14:paraId="5F42C0DE" w14:textId="77777777" w:rsidR="00326223" w:rsidRDefault="00326223" w:rsidP="00326223">
      <w:pPr>
        <w:rPr>
          <w:b/>
        </w:rPr>
      </w:pPr>
    </w:p>
    <w:p w14:paraId="1EEDF977" w14:textId="77777777" w:rsidR="00E83BC1" w:rsidRDefault="00E83BC1" w:rsidP="008D31CD">
      <w:pPr>
        <w:jc w:val="center"/>
        <w:rPr>
          <w:sz w:val="24"/>
          <w:szCs w:val="24"/>
        </w:rPr>
      </w:pPr>
    </w:p>
    <w:p w14:paraId="2A880487" w14:textId="77777777" w:rsidR="00E83BC1" w:rsidRDefault="00E83BC1" w:rsidP="008D31CD">
      <w:pPr>
        <w:jc w:val="center"/>
        <w:rPr>
          <w:sz w:val="24"/>
          <w:szCs w:val="24"/>
        </w:rPr>
      </w:pPr>
    </w:p>
    <w:p w14:paraId="3F226EA8" w14:textId="77777777" w:rsidR="00E83BC1" w:rsidRDefault="00E83BC1" w:rsidP="008D31CD">
      <w:pPr>
        <w:jc w:val="center"/>
        <w:rPr>
          <w:sz w:val="24"/>
          <w:szCs w:val="24"/>
        </w:rPr>
      </w:pPr>
    </w:p>
    <w:p w14:paraId="26FC050A" w14:textId="77777777" w:rsidR="00A83DDC" w:rsidRDefault="008D31CD" w:rsidP="008D31CD">
      <w:pPr>
        <w:jc w:val="center"/>
        <w:rPr>
          <w:sz w:val="24"/>
          <w:szCs w:val="24"/>
        </w:rPr>
      </w:pPr>
      <w:r w:rsidRPr="008D31CD">
        <w:rPr>
          <w:sz w:val="24"/>
          <w:szCs w:val="24"/>
        </w:rPr>
        <w:t>References</w:t>
      </w:r>
    </w:p>
    <w:p w14:paraId="2D5A1A97" w14:textId="77777777" w:rsidR="00A83DDC" w:rsidRPr="00A83DDC" w:rsidRDefault="00A83DDC" w:rsidP="00A83DDC">
      <w:pPr>
        <w:spacing w:before="120"/>
        <w:ind w:left="1440" w:right="-187" w:hanging="720"/>
        <w:rPr>
          <w:sz w:val="24"/>
          <w:szCs w:val="24"/>
        </w:rPr>
      </w:pPr>
      <w:r w:rsidRPr="00A83DDC">
        <w:rPr>
          <w:sz w:val="24"/>
          <w:szCs w:val="24"/>
        </w:rPr>
        <w:lastRenderedPageBreak/>
        <w:t xml:space="preserve">Kirk, S., Gallagher, J., &amp; Coleman, M. (2015). </w:t>
      </w:r>
      <w:r w:rsidRPr="00A83DDC">
        <w:rPr>
          <w:i/>
          <w:sz w:val="24"/>
          <w:szCs w:val="24"/>
        </w:rPr>
        <w:t>Educating exceptional children</w:t>
      </w:r>
      <w:r w:rsidRPr="00A83DDC">
        <w:rPr>
          <w:sz w:val="24"/>
          <w:szCs w:val="24"/>
        </w:rPr>
        <w:t xml:space="preserve"> (14th ed.). Stamford, CT: Cengage. ISBN: 9781337065733.</w:t>
      </w:r>
    </w:p>
    <w:p w14:paraId="74BAD10B" w14:textId="77777777" w:rsidR="00751477" w:rsidRPr="008D31CD" w:rsidRDefault="00751477" w:rsidP="008D31CD">
      <w:pPr>
        <w:jc w:val="center"/>
      </w:pPr>
    </w:p>
    <w:sectPr w:rsidR="00751477" w:rsidRPr="008D31CD" w:rsidSect="000265E8">
      <w:pgSz w:w="15840" w:h="12240" w:orient="landscape" w:code="1"/>
      <w:pgMar w:top="540" w:right="994" w:bottom="45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9F5B7" w14:textId="77777777" w:rsidR="00C43D6D" w:rsidRDefault="00C43D6D">
      <w:r>
        <w:separator/>
      </w:r>
    </w:p>
  </w:endnote>
  <w:endnote w:type="continuationSeparator" w:id="0">
    <w:p w14:paraId="03C2E448" w14:textId="77777777" w:rsidR="00C43D6D" w:rsidRDefault="00C4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64D5CE" w14:textId="77777777" w:rsidR="00C43D6D" w:rsidRDefault="00C43D6D">
      <w:r>
        <w:separator/>
      </w:r>
    </w:p>
  </w:footnote>
  <w:footnote w:type="continuationSeparator" w:id="0">
    <w:p w14:paraId="296F4571" w14:textId="77777777" w:rsidR="00C43D6D" w:rsidRDefault="00C43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DCE28C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B302F"/>
    <w:multiLevelType w:val="hybridMultilevel"/>
    <w:tmpl w:val="6AFCB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95CBE"/>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 w15:restartNumberingAfterBreak="0">
    <w:nsid w:val="039478D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4B30619"/>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7AD32BD"/>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816525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8195415"/>
    <w:multiLevelType w:val="singleLevel"/>
    <w:tmpl w:val="000AF870"/>
    <w:lvl w:ilvl="0">
      <w:start w:val="1"/>
      <w:numFmt w:val="lowerLetter"/>
      <w:lvlText w:val="%1)"/>
      <w:lvlJc w:val="left"/>
      <w:pPr>
        <w:tabs>
          <w:tab w:val="num" w:pos="540"/>
        </w:tabs>
        <w:ind w:left="540" w:hanging="360"/>
      </w:pPr>
      <w:rPr>
        <w:rFonts w:hint="default"/>
      </w:rPr>
    </w:lvl>
  </w:abstractNum>
  <w:abstractNum w:abstractNumId="8" w15:restartNumberingAfterBreak="0">
    <w:nsid w:val="0A58781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114390"/>
    <w:multiLevelType w:val="singleLevel"/>
    <w:tmpl w:val="363894DA"/>
    <w:lvl w:ilvl="0">
      <w:start w:val="1"/>
      <w:numFmt w:val="lowerLetter"/>
      <w:lvlText w:val="%1)"/>
      <w:lvlJc w:val="left"/>
      <w:pPr>
        <w:tabs>
          <w:tab w:val="num" w:pos="495"/>
        </w:tabs>
        <w:ind w:left="495" w:hanging="360"/>
      </w:pPr>
      <w:rPr>
        <w:rFonts w:hint="default"/>
      </w:rPr>
    </w:lvl>
  </w:abstractNum>
  <w:abstractNum w:abstractNumId="10" w15:restartNumberingAfterBreak="0">
    <w:nsid w:val="0C2D5F5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BA3220"/>
    <w:multiLevelType w:val="hybridMultilevel"/>
    <w:tmpl w:val="3A5C45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E1454E"/>
    <w:multiLevelType w:val="singleLevel"/>
    <w:tmpl w:val="04090011"/>
    <w:lvl w:ilvl="0">
      <w:start w:val="1"/>
      <w:numFmt w:val="decimal"/>
      <w:lvlText w:val="%1)"/>
      <w:lvlJc w:val="left"/>
      <w:pPr>
        <w:tabs>
          <w:tab w:val="num" w:pos="360"/>
        </w:tabs>
        <w:ind w:left="360" w:hanging="360"/>
      </w:pPr>
    </w:lvl>
  </w:abstractNum>
  <w:abstractNum w:abstractNumId="13" w15:restartNumberingAfterBreak="0">
    <w:nsid w:val="14593FB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5B868EE"/>
    <w:multiLevelType w:val="hybridMultilevel"/>
    <w:tmpl w:val="9F68E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C818C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17780A2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19726234"/>
    <w:multiLevelType w:val="hybridMultilevel"/>
    <w:tmpl w:val="56F6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BA37D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F746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A421E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AFC673C"/>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2292AF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3AF2FF9"/>
    <w:multiLevelType w:val="singleLevel"/>
    <w:tmpl w:val="04090011"/>
    <w:lvl w:ilvl="0">
      <w:start w:val="1"/>
      <w:numFmt w:val="decimal"/>
      <w:lvlText w:val="%1)"/>
      <w:lvlJc w:val="left"/>
      <w:pPr>
        <w:tabs>
          <w:tab w:val="num" w:pos="360"/>
        </w:tabs>
        <w:ind w:left="360" w:hanging="360"/>
      </w:pPr>
    </w:lvl>
  </w:abstractNum>
  <w:abstractNum w:abstractNumId="24" w15:restartNumberingAfterBreak="0">
    <w:nsid w:val="23BB65B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2404765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244D507D"/>
    <w:multiLevelType w:val="hybridMultilevel"/>
    <w:tmpl w:val="0934558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7" w15:restartNumberingAfterBreak="0">
    <w:nsid w:val="25195B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263154E6"/>
    <w:multiLevelType w:val="singleLevel"/>
    <w:tmpl w:val="04090017"/>
    <w:lvl w:ilvl="0">
      <w:start w:val="1"/>
      <w:numFmt w:val="lowerLetter"/>
      <w:lvlText w:val="%1)"/>
      <w:lvlJc w:val="left"/>
      <w:pPr>
        <w:tabs>
          <w:tab w:val="num" w:pos="360"/>
        </w:tabs>
        <w:ind w:left="360" w:hanging="360"/>
      </w:pPr>
    </w:lvl>
  </w:abstractNum>
  <w:abstractNum w:abstractNumId="29" w15:restartNumberingAfterBreak="0">
    <w:nsid w:val="2A88663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2B4F2AF0"/>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2B9A78A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2BD5409D"/>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2DFF52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304A446D"/>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35B2249C"/>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36713D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3840256A"/>
    <w:multiLevelType w:val="singleLevel"/>
    <w:tmpl w:val="04090011"/>
    <w:lvl w:ilvl="0">
      <w:start w:val="1"/>
      <w:numFmt w:val="decimal"/>
      <w:lvlText w:val="%1)"/>
      <w:lvlJc w:val="left"/>
      <w:pPr>
        <w:tabs>
          <w:tab w:val="num" w:pos="360"/>
        </w:tabs>
        <w:ind w:left="360" w:hanging="360"/>
      </w:pPr>
      <w:rPr>
        <w:rFonts w:hint="default"/>
      </w:rPr>
    </w:lvl>
  </w:abstractNum>
  <w:abstractNum w:abstractNumId="38" w15:restartNumberingAfterBreak="0">
    <w:nsid w:val="39E6691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9E84127"/>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3AC42392"/>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3AFA3C8B"/>
    <w:multiLevelType w:val="singleLevel"/>
    <w:tmpl w:val="04090011"/>
    <w:lvl w:ilvl="0">
      <w:start w:val="1"/>
      <w:numFmt w:val="decimal"/>
      <w:lvlText w:val="%1)"/>
      <w:lvlJc w:val="left"/>
      <w:pPr>
        <w:tabs>
          <w:tab w:val="num" w:pos="360"/>
        </w:tabs>
        <w:ind w:left="360" w:hanging="360"/>
      </w:pPr>
      <w:rPr>
        <w:rFonts w:hint="default"/>
      </w:rPr>
    </w:lvl>
  </w:abstractNum>
  <w:abstractNum w:abstractNumId="42" w15:restartNumberingAfterBreak="0">
    <w:nsid w:val="3F376EC0"/>
    <w:multiLevelType w:val="hybridMultilevel"/>
    <w:tmpl w:val="12048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19D6F9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41E4042D"/>
    <w:multiLevelType w:val="hybridMultilevel"/>
    <w:tmpl w:val="E3B6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43C7FB0"/>
    <w:multiLevelType w:val="singleLevel"/>
    <w:tmpl w:val="04090011"/>
    <w:lvl w:ilvl="0">
      <w:start w:val="1"/>
      <w:numFmt w:val="decimal"/>
      <w:lvlText w:val="%1)"/>
      <w:lvlJc w:val="left"/>
      <w:pPr>
        <w:tabs>
          <w:tab w:val="num" w:pos="360"/>
        </w:tabs>
        <w:ind w:left="360" w:hanging="360"/>
      </w:pPr>
      <w:rPr>
        <w:rFonts w:hint="default"/>
      </w:rPr>
    </w:lvl>
  </w:abstractNum>
  <w:abstractNum w:abstractNumId="46" w15:restartNumberingAfterBreak="0">
    <w:nsid w:val="459942B8"/>
    <w:multiLevelType w:val="singleLevel"/>
    <w:tmpl w:val="AEC89B02"/>
    <w:lvl w:ilvl="0">
      <w:start w:val="1"/>
      <w:numFmt w:val="lowerLetter"/>
      <w:lvlText w:val="%1)"/>
      <w:lvlJc w:val="left"/>
      <w:pPr>
        <w:tabs>
          <w:tab w:val="num" w:pos="495"/>
        </w:tabs>
        <w:ind w:left="495" w:hanging="360"/>
      </w:pPr>
      <w:rPr>
        <w:rFonts w:hint="default"/>
      </w:rPr>
    </w:lvl>
  </w:abstractNum>
  <w:abstractNum w:abstractNumId="47" w15:restartNumberingAfterBreak="0">
    <w:nsid w:val="47C1785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48C7331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4A00213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0" w15:restartNumberingAfterBreak="0">
    <w:nsid w:val="4BC044F9"/>
    <w:multiLevelType w:val="singleLevel"/>
    <w:tmpl w:val="04090011"/>
    <w:lvl w:ilvl="0">
      <w:start w:val="1"/>
      <w:numFmt w:val="decimal"/>
      <w:lvlText w:val="%1)"/>
      <w:lvlJc w:val="left"/>
      <w:pPr>
        <w:tabs>
          <w:tab w:val="num" w:pos="360"/>
        </w:tabs>
        <w:ind w:left="360" w:hanging="360"/>
      </w:pPr>
    </w:lvl>
  </w:abstractNum>
  <w:abstractNum w:abstractNumId="51" w15:restartNumberingAfterBreak="0">
    <w:nsid w:val="4D307C5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4D575B24"/>
    <w:multiLevelType w:val="singleLevel"/>
    <w:tmpl w:val="04090017"/>
    <w:lvl w:ilvl="0">
      <w:start w:val="1"/>
      <w:numFmt w:val="lowerLetter"/>
      <w:lvlText w:val="%1)"/>
      <w:lvlJc w:val="left"/>
      <w:pPr>
        <w:tabs>
          <w:tab w:val="num" w:pos="360"/>
        </w:tabs>
        <w:ind w:left="360" w:hanging="360"/>
      </w:pPr>
    </w:lvl>
  </w:abstractNum>
  <w:abstractNum w:abstractNumId="53" w15:restartNumberingAfterBreak="0">
    <w:nsid w:val="4EB70F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4ED62D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4FA4025F"/>
    <w:multiLevelType w:val="singleLevel"/>
    <w:tmpl w:val="04090017"/>
    <w:lvl w:ilvl="0">
      <w:start w:val="1"/>
      <w:numFmt w:val="lowerLetter"/>
      <w:lvlText w:val="%1)"/>
      <w:lvlJc w:val="left"/>
      <w:pPr>
        <w:tabs>
          <w:tab w:val="num" w:pos="360"/>
        </w:tabs>
        <w:ind w:left="360" w:hanging="360"/>
      </w:pPr>
      <w:rPr>
        <w:rFonts w:hint="default"/>
      </w:rPr>
    </w:lvl>
  </w:abstractNum>
  <w:abstractNum w:abstractNumId="56" w15:restartNumberingAfterBreak="0">
    <w:nsid w:val="51027F7B"/>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57203E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59247A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597827B4"/>
    <w:multiLevelType w:val="singleLevel"/>
    <w:tmpl w:val="04090011"/>
    <w:lvl w:ilvl="0">
      <w:start w:val="1"/>
      <w:numFmt w:val="decimal"/>
      <w:lvlText w:val="%1)"/>
      <w:lvlJc w:val="left"/>
      <w:pPr>
        <w:tabs>
          <w:tab w:val="num" w:pos="360"/>
        </w:tabs>
        <w:ind w:left="360" w:hanging="360"/>
      </w:pPr>
      <w:rPr>
        <w:rFonts w:hint="default"/>
      </w:rPr>
    </w:lvl>
  </w:abstractNum>
  <w:abstractNum w:abstractNumId="60" w15:restartNumberingAfterBreak="0">
    <w:nsid w:val="5A6C3B5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5B260C16"/>
    <w:multiLevelType w:val="singleLevel"/>
    <w:tmpl w:val="0409000F"/>
    <w:lvl w:ilvl="0">
      <w:start w:val="1"/>
      <w:numFmt w:val="decimal"/>
      <w:lvlText w:val="%1."/>
      <w:lvlJc w:val="left"/>
      <w:pPr>
        <w:tabs>
          <w:tab w:val="num" w:pos="360"/>
        </w:tabs>
        <w:ind w:left="360" w:hanging="360"/>
      </w:pPr>
      <w:rPr>
        <w:rFonts w:hint="default"/>
      </w:rPr>
    </w:lvl>
  </w:abstractNum>
  <w:abstractNum w:abstractNumId="62" w15:restartNumberingAfterBreak="0">
    <w:nsid w:val="5B300DB5"/>
    <w:multiLevelType w:val="singleLevel"/>
    <w:tmpl w:val="04090017"/>
    <w:lvl w:ilvl="0">
      <w:start w:val="1"/>
      <w:numFmt w:val="lowerLetter"/>
      <w:lvlText w:val="%1)"/>
      <w:lvlJc w:val="left"/>
      <w:pPr>
        <w:tabs>
          <w:tab w:val="num" w:pos="360"/>
        </w:tabs>
        <w:ind w:left="360" w:hanging="360"/>
      </w:pPr>
    </w:lvl>
  </w:abstractNum>
  <w:abstractNum w:abstractNumId="63" w15:restartNumberingAfterBreak="0">
    <w:nsid w:val="5B6A39E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5C6B3D27"/>
    <w:multiLevelType w:val="singleLevel"/>
    <w:tmpl w:val="04090011"/>
    <w:lvl w:ilvl="0">
      <w:start w:val="1"/>
      <w:numFmt w:val="decimal"/>
      <w:lvlText w:val="%1)"/>
      <w:lvlJc w:val="left"/>
      <w:pPr>
        <w:tabs>
          <w:tab w:val="num" w:pos="360"/>
        </w:tabs>
        <w:ind w:left="360" w:hanging="360"/>
      </w:pPr>
    </w:lvl>
  </w:abstractNum>
  <w:abstractNum w:abstractNumId="65" w15:restartNumberingAfterBreak="0">
    <w:nsid w:val="5C88250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6" w15:restartNumberingAfterBreak="0">
    <w:nsid w:val="5CB26135"/>
    <w:multiLevelType w:val="singleLevel"/>
    <w:tmpl w:val="04090017"/>
    <w:lvl w:ilvl="0">
      <w:start w:val="1"/>
      <w:numFmt w:val="lowerLetter"/>
      <w:lvlText w:val="%1)"/>
      <w:lvlJc w:val="left"/>
      <w:pPr>
        <w:tabs>
          <w:tab w:val="num" w:pos="360"/>
        </w:tabs>
        <w:ind w:left="360" w:hanging="360"/>
      </w:pPr>
      <w:rPr>
        <w:rFonts w:hint="default"/>
      </w:rPr>
    </w:lvl>
  </w:abstractNum>
  <w:abstractNum w:abstractNumId="67" w15:restartNumberingAfterBreak="0">
    <w:nsid w:val="5ED3179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8" w15:restartNumberingAfterBreak="0">
    <w:nsid w:val="61C64417"/>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9" w15:restartNumberingAfterBreak="0">
    <w:nsid w:val="62CA24F7"/>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0" w15:restartNumberingAfterBreak="0">
    <w:nsid w:val="65D3250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1" w15:restartNumberingAfterBreak="0">
    <w:nsid w:val="66715C6A"/>
    <w:multiLevelType w:val="singleLevel"/>
    <w:tmpl w:val="385ECAEA"/>
    <w:lvl w:ilvl="0">
      <w:start w:val="1"/>
      <w:numFmt w:val="lowerLetter"/>
      <w:lvlText w:val="%1)"/>
      <w:lvlJc w:val="left"/>
      <w:pPr>
        <w:tabs>
          <w:tab w:val="num" w:pos="720"/>
        </w:tabs>
        <w:ind w:left="720" w:hanging="360"/>
      </w:pPr>
      <w:rPr>
        <w:rFonts w:hint="default"/>
      </w:rPr>
    </w:lvl>
  </w:abstractNum>
  <w:abstractNum w:abstractNumId="72" w15:restartNumberingAfterBreak="0">
    <w:nsid w:val="66A80D2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3" w15:restartNumberingAfterBreak="0">
    <w:nsid w:val="66A9386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4" w15:restartNumberingAfterBreak="0">
    <w:nsid w:val="6780647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5" w15:restartNumberingAfterBreak="0">
    <w:nsid w:val="67C07B87"/>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6" w15:restartNumberingAfterBreak="0">
    <w:nsid w:val="690528DD"/>
    <w:multiLevelType w:val="singleLevel"/>
    <w:tmpl w:val="04090017"/>
    <w:lvl w:ilvl="0">
      <w:start w:val="1"/>
      <w:numFmt w:val="lowerLetter"/>
      <w:lvlText w:val="%1)"/>
      <w:lvlJc w:val="left"/>
      <w:pPr>
        <w:tabs>
          <w:tab w:val="num" w:pos="360"/>
        </w:tabs>
        <w:ind w:left="360" w:hanging="360"/>
      </w:pPr>
      <w:rPr>
        <w:rFonts w:hint="default"/>
      </w:rPr>
    </w:lvl>
  </w:abstractNum>
  <w:abstractNum w:abstractNumId="77" w15:restartNumberingAfterBreak="0">
    <w:nsid w:val="69E679B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8" w15:restartNumberingAfterBreak="0">
    <w:nsid w:val="6BEC7FA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9" w15:restartNumberingAfterBreak="0">
    <w:nsid w:val="6D18702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0" w15:restartNumberingAfterBreak="0">
    <w:nsid w:val="6D8C520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1" w15:restartNumberingAfterBreak="0">
    <w:nsid w:val="6DCC7C7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82" w15:restartNumberingAfterBreak="0">
    <w:nsid w:val="6E30665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3" w15:restartNumberingAfterBreak="0">
    <w:nsid w:val="72F43B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4" w15:restartNumberingAfterBreak="0">
    <w:nsid w:val="737238B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5" w15:restartNumberingAfterBreak="0">
    <w:nsid w:val="74DB44C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6" w15:restartNumberingAfterBreak="0">
    <w:nsid w:val="751A2AF2"/>
    <w:multiLevelType w:val="singleLevel"/>
    <w:tmpl w:val="04090011"/>
    <w:lvl w:ilvl="0">
      <w:start w:val="1"/>
      <w:numFmt w:val="decimal"/>
      <w:lvlText w:val="%1)"/>
      <w:lvlJc w:val="left"/>
      <w:pPr>
        <w:tabs>
          <w:tab w:val="num" w:pos="360"/>
        </w:tabs>
        <w:ind w:left="360" w:hanging="360"/>
      </w:pPr>
      <w:rPr>
        <w:rFonts w:hint="default"/>
      </w:rPr>
    </w:lvl>
  </w:abstractNum>
  <w:abstractNum w:abstractNumId="87" w15:restartNumberingAfterBreak="0">
    <w:nsid w:val="75870A1C"/>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8" w15:restartNumberingAfterBreak="0">
    <w:nsid w:val="76712C51"/>
    <w:multiLevelType w:val="hybridMultilevel"/>
    <w:tmpl w:val="B946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83E44C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90" w15:restartNumberingAfterBreak="0">
    <w:nsid w:val="793C4AD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1" w15:restartNumberingAfterBreak="0">
    <w:nsid w:val="7A850928"/>
    <w:multiLevelType w:val="hybridMultilevel"/>
    <w:tmpl w:val="B50CF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BA66DF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3" w15:restartNumberingAfterBreak="0">
    <w:nsid w:val="7BE54E1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4" w15:restartNumberingAfterBreak="0">
    <w:nsid w:val="7C2E46BF"/>
    <w:multiLevelType w:val="singleLevel"/>
    <w:tmpl w:val="04090011"/>
    <w:lvl w:ilvl="0">
      <w:start w:val="1"/>
      <w:numFmt w:val="decimal"/>
      <w:lvlText w:val="%1)"/>
      <w:lvlJc w:val="left"/>
      <w:pPr>
        <w:tabs>
          <w:tab w:val="num" w:pos="360"/>
        </w:tabs>
        <w:ind w:left="360" w:hanging="360"/>
      </w:pPr>
    </w:lvl>
  </w:abstractNum>
  <w:abstractNum w:abstractNumId="95" w15:restartNumberingAfterBreak="0">
    <w:nsid w:val="7D667A77"/>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6" w15:restartNumberingAfterBreak="0">
    <w:nsid w:val="7E94460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7" w15:restartNumberingAfterBreak="0">
    <w:nsid w:val="7EAE1CE4"/>
    <w:multiLevelType w:val="singleLevel"/>
    <w:tmpl w:val="04090011"/>
    <w:lvl w:ilvl="0">
      <w:start w:val="1"/>
      <w:numFmt w:val="decimal"/>
      <w:lvlText w:val="%1)"/>
      <w:lvlJc w:val="left"/>
      <w:pPr>
        <w:tabs>
          <w:tab w:val="num" w:pos="360"/>
        </w:tabs>
        <w:ind w:left="360" w:hanging="360"/>
      </w:pPr>
      <w:rPr>
        <w:rFonts w:hint="default"/>
      </w:rPr>
    </w:lvl>
  </w:abstractNum>
  <w:abstractNum w:abstractNumId="98" w15:restartNumberingAfterBreak="0">
    <w:nsid w:val="7F3E4BB1"/>
    <w:multiLevelType w:val="singleLevel"/>
    <w:tmpl w:val="04090003"/>
    <w:lvl w:ilvl="0">
      <w:start w:val="1"/>
      <w:numFmt w:val="bullet"/>
      <w:lvlText w:val=""/>
      <w:lvlJc w:val="left"/>
      <w:pPr>
        <w:tabs>
          <w:tab w:val="num" w:pos="360"/>
        </w:tabs>
        <w:ind w:left="360" w:hanging="360"/>
      </w:pPr>
      <w:rPr>
        <w:rFonts w:ascii="Symbol" w:hAnsi="Symbol" w:hint="default"/>
      </w:rPr>
    </w:lvl>
  </w:abstractNum>
  <w:num w:numId="1" w16cid:durableId="1011489192">
    <w:abstractNumId w:val="55"/>
  </w:num>
  <w:num w:numId="2" w16cid:durableId="1906908891">
    <w:abstractNumId w:val="19"/>
  </w:num>
  <w:num w:numId="3" w16cid:durableId="27685919">
    <w:abstractNumId w:val="57"/>
  </w:num>
  <w:num w:numId="4" w16cid:durableId="454449284">
    <w:abstractNumId w:val="5"/>
  </w:num>
  <w:num w:numId="5" w16cid:durableId="313027825">
    <w:abstractNumId w:val="43"/>
  </w:num>
  <w:num w:numId="6" w16cid:durableId="628705698">
    <w:abstractNumId w:val="98"/>
  </w:num>
  <w:num w:numId="7" w16cid:durableId="426779377">
    <w:abstractNumId w:val="92"/>
  </w:num>
  <w:num w:numId="8" w16cid:durableId="1044210132">
    <w:abstractNumId w:val="77"/>
  </w:num>
  <w:num w:numId="9" w16cid:durableId="1521511973">
    <w:abstractNumId w:val="60"/>
  </w:num>
  <w:num w:numId="10" w16cid:durableId="1269700841">
    <w:abstractNumId w:val="22"/>
  </w:num>
  <w:num w:numId="11" w16cid:durableId="1357198569">
    <w:abstractNumId w:val="41"/>
  </w:num>
  <w:num w:numId="12" w16cid:durableId="2044361076">
    <w:abstractNumId w:val="74"/>
  </w:num>
  <w:num w:numId="13" w16cid:durableId="715859773">
    <w:abstractNumId w:val="96"/>
  </w:num>
  <w:num w:numId="14" w16cid:durableId="458303178">
    <w:abstractNumId w:val="86"/>
  </w:num>
  <w:num w:numId="15" w16cid:durableId="1494493348">
    <w:abstractNumId w:val="6"/>
  </w:num>
  <w:num w:numId="16" w16cid:durableId="1700204632">
    <w:abstractNumId w:val="70"/>
  </w:num>
  <w:num w:numId="17" w16cid:durableId="546915767">
    <w:abstractNumId w:val="10"/>
  </w:num>
  <w:num w:numId="18" w16cid:durableId="1028071035">
    <w:abstractNumId w:val="87"/>
  </w:num>
  <w:num w:numId="19" w16cid:durableId="268783082">
    <w:abstractNumId w:val="85"/>
  </w:num>
  <w:num w:numId="20" w16cid:durableId="1625426607">
    <w:abstractNumId w:val="69"/>
  </w:num>
  <w:num w:numId="21" w16cid:durableId="94441246">
    <w:abstractNumId w:val="45"/>
  </w:num>
  <w:num w:numId="22" w16cid:durableId="425688010">
    <w:abstractNumId w:val="56"/>
  </w:num>
  <w:num w:numId="23" w16cid:durableId="1151940376">
    <w:abstractNumId w:val="63"/>
  </w:num>
  <w:num w:numId="24" w16cid:durableId="1522547209">
    <w:abstractNumId w:val="18"/>
  </w:num>
  <w:num w:numId="25" w16cid:durableId="422263135">
    <w:abstractNumId w:val="8"/>
  </w:num>
  <w:num w:numId="26" w16cid:durableId="850530246">
    <w:abstractNumId w:val="13"/>
  </w:num>
  <w:num w:numId="27" w16cid:durableId="1113788283">
    <w:abstractNumId w:val="81"/>
  </w:num>
  <w:num w:numId="28" w16cid:durableId="270434299">
    <w:abstractNumId w:val="89"/>
  </w:num>
  <w:num w:numId="29" w16cid:durableId="578753029">
    <w:abstractNumId w:val="62"/>
  </w:num>
  <w:num w:numId="30" w16cid:durableId="6904982">
    <w:abstractNumId w:val="2"/>
  </w:num>
  <w:num w:numId="31" w16cid:durableId="992611043">
    <w:abstractNumId w:val="90"/>
  </w:num>
  <w:num w:numId="32" w16cid:durableId="1727604380">
    <w:abstractNumId w:val="3"/>
  </w:num>
  <w:num w:numId="33" w16cid:durableId="1648432600">
    <w:abstractNumId w:val="25"/>
  </w:num>
  <w:num w:numId="34" w16cid:durableId="1187864695">
    <w:abstractNumId w:val="75"/>
  </w:num>
  <w:num w:numId="35" w16cid:durableId="140778332">
    <w:abstractNumId w:val="30"/>
  </w:num>
  <w:num w:numId="36" w16cid:durableId="1527794289">
    <w:abstractNumId w:val="79"/>
  </w:num>
  <w:num w:numId="37" w16cid:durableId="77943276">
    <w:abstractNumId w:val="93"/>
  </w:num>
  <w:num w:numId="38" w16cid:durableId="305087211">
    <w:abstractNumId w:val="72"/>
  </w:num>
  <w:num w:numId="39" w16cid:durableId="2073379757">
    <w:abstractNumId w:val="84"/>
  </w:num>
  <w:num w:numId="40" w16cid:durableId="2145150945">
    <w:abstractNumId w:val="40"/>
  </w:num>
  <w:num w:numId="41" w16cid:durableId="1628075970">
    <w:abstractNumId w:val="68"/>
  </w:num>
  <w:num w:numId="42" w16cid:durableId="756829378">
    <w:abstractNumId w:val="78"/>
  </w:num>
  <w:num w:numId="43" w16cid:durableId="2089187851">
    <w:abstractNumId w:val="21"/>
  </w:num>
  <w:num w:numId="44" w16cid:durableId="1487821843">
    <w:abstractNumId w:val="35"/>
  </w:num>
  <w:num w:numId="45" w16cid:durableId="169950855">
    <w:abstractNumId w:val="37"/>
  </w:num>
  <w:num w:numId="46" w16cid:durableId="21589273">
    <w:abstractNumId w:val="16"/>
  </w:num>
  <w:num w:numId="47" w16cid:durableId="802622134">
    <w:abstractNumId w:val="73"/>
  </w:num>
  <w:num w:numId="48" w16cid:durableId="339552467">
    <w:abstractNumId w:val="28"/>
  </w:num>
  <w:num w:numId="49" w16cid:durableId="1711104249">
    <w:abstractNumId w:val="34"/>
  </w:num>
  <w:num w:numId="50" w16cid:durableId="2091854856">
    <w:abstractNumId w:val="67"/>
  </w:num>
  <w:num w:numId="51" w16cid:durableId="1749300668">
    <w:abstractNumId w:val="64"/>
  </w:num>
  <w:num w:numId="52" w16cid:durableId="678241095">
    <w:abstractNumId w:val="52"/>
  </w:num>
  <w:num w:numId="53" w16cid:durableId="36469819">
    <w:abstractNumId w:val="50"/>
  </w:num>
  <w:num w:numId="54" w16cid:durableId="1221671979">
    <w:abstractNumId w:val="23"/>
  </w:num>
  <w:num w:numId="55" w16cid:durableId="2114782334">
    <w:abstractNumId w:val="12"/>
  </w:num>
  <w:num w:numId="56" w16cid:durableId="2051611120">
    <w:abstractNumId w:val="94"/>
  </w:num>
  <w:num w:numId="57" w16cid:durableId="1325089959">
    <w:abstractNumId w:val="51"/>
  </w:num>
  <w:num w:numId="58" w16cid:durableId="2009601594">
    <w:abstractNumId w:val="65"/>
  </w:num>
  <w:num w:numId="59" w16cid:durableId="1543396917">
    <w:abstractNumId w:val="38"/>
  </w:num>
  <w:num w:numId="60" w16cid:durableId="1532450336">
    <w:abstractNumId w:val="20"/>
  </w:num>
  <w:num w:numId="61" w16cid:durableId="1085881414">
    <w:abstractNumId w:val="48"/>
  </w:num>
  <w:num w:numId="62" w16cid:durableId="288711840">
    <w:abstractNumId w:val="59"/>
  </w:num>
  <w:num w:numId="63" w16cid:durableId="754473488">
    <w:abstractNumId w:val="61"/>
  </w:num>
  <w:num w:numId="64" w16cid:durableId="1717583268">
    <w:abstractNumId w:val="71"/>
  </w:num>
  <w:num w:numId="65" w16cid:durableId="2065980198">
    <w:abstractNumId w:val="7"/>
  </w:num>
  <w:num w:numId="66" w16cid:durableId="429005197">
    <w:abstractNumId w:val="46"/>
  </w:num>
  <w:num w:numId="67" w16cid:durableId="1834712130">
    <w:abstractNumId w:val="9"/>
  </w:num>
  <w:num w:numId="68" w16cid:durableId="835725271">
    <w:abstractNumId w:val="97"/>
  </w:num>
  <w:num w:numId="69" w16cid:durableId="802845457">
    <w:abstractNumId w:val="4"/>
  </w:num>
  <w:num w:numId="70" w16cid:durableId="643774730">
    <w:abstractNumId w:val="29"/>
  </w:num>
  <w:num w:numId="71" w16cid:durableId="1903711423">
    <w:abstractNumId w:val="36"/>
  </w:num>
  <w:num w:numId="72" w16cid:durableId="1623609223">
    <w:abstractNumId w:val="54"/>
  </w:num>
  <w:num w:numId="73" w16cid:durableId="1143426444">
    <w:abstractNumId w:val="27"/>
  </w:num>
  <w:num w:numId="74" w16cid:durableId="1257400840">
    <w:abstractNumId w:val="53"/>
  </w:num>
  <w:num w:numId="75" w16cid:durableId="283583217">
    <w:abstractNumId w:val="58"/>
  </w:num>
  <w:num w:numId="76" w16cid:durableId="663552077">
    <w:abstractNumId w:val="83"/>
  </w:num>
  <w:num w:numId="77" w16cid:durableId="765268990">
    <w:abstractNumId w:val="33"/>
  </w:num>
  <w:num w:numId="78" w16cid:durableId="969357393">
    <w:abstractNumId w:val="76"/>
  </w:num>
  <w:num w:numId="79" w16cid:durableId="905799277">
    <w:abstractNumId w:val="66"/>
  </w:num>
  <w:num w:numId="80" w16cid:durableId="651719902">
    <w:abstractNumId w:val="80"/>
  </w:num>
  <w:num w:numId="81" w16cid:durableId="918445239">
    <w:abstractNumId w:val="82"/>
  </w:num>
  <w:num w:numId="82" w16cid:durableId="507604398">
    <w:abstractNumId w:val="31"/>
  </w:num>
  <w:num w:numId="83" w16cid:durableId="2104062940">
    <w:abstractNumId w:val="24"/>
  </w:num>
  <w:num w:numId="84" w16cid:durableId="273513205">
    <w:abstractNumId w:val="39"/>
  </w:num>
  <w:num w:numId="85" w16cid:durableId="1701004293">
    <w:abstractNumId w:val="49"/>
  </w:num>
  <w:num w:numId="86" w16cid:durableId="1174104475">
    <w:abstractNumId w:val="15"/>
  </w:num>
  <w:num w:numId="87" w16cid:durableId="686323818">
    <w:abstractNumId w:val="47"/>
  </w:num>
  <w:num w:numId="88" w16cid:durableId="1493713313">
    <w:abstractNumId w:val="32"/>
  </w:num>
  <w:num w:numId="89" w16cid:durableId="1962492435">
    <w:abstractNumId w:val="95"/>
  </w:num>
  <w:num w:numId="90" w16cid:durableId="304042752">
    <w:abstractNumId w:val="0"/>
  </w:num>
  <w:num w:numId="91" w16cid:durableId="1739597430">
    <w:abstractNumId w:val="11"/>
  </w:num>
  <w:num w:numId="92" w16cid:durableId="1203904548">
    <w:abstractNumId w:val="14"/>
  </w:num>
  <w:num w:numId="93" w16cid:durableId="1064136920">
    <w:abstractNumId w:val="17"/>
  </w:num>
  <w:num w:numId="94" w16cid:durableId="1742172606">
    <w:abstractNumId w:val="26"/>
  </w:num>
  <w:num w:numId="95" w16cid:durableId="1528517357">
    <w:abstractNumId w:val="44"/>
  </w:num>
  <w:num w:numId="96" w16cid:durableId="127431055">
    <w:abstractNumId w:val="88"/>
  </w:num>
  <w:num w:numId="97" w16cid:durableId="1422724355">
    <w:abstractNumId w:val="42"/>
  </w:num>
  <w:num w:numId="98" w16cid:durableId="1679120401">
    <w:abstractNumId w:val="91"/>
  </w:num>
  <w:num w:numId="99" w16cid:durableId="1043023236">
    <w:abstractNumId w:val="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67F9"/>
    <w:rsid w:val="00021700"/>
    <w:rsid w:val="000265E8"/>
    <w:rsid w:val="00032EE7"/>
    <w:rsid w:val="000357C2"/>
    <w:rsid w:val="0004056A"/>
    <w:rsid w:val="000516A7"/>
    <w:rsid w:val="000C14F1"/>
    <w:rsid w:val="00112D74"/>
    <w:rsid w:val="00113A30"/>
    <w:rsid w:val="00146512"/>
    <w:rsid w:val="001519BE"/>
    <w:rsid w:val="00153913"/>
    <w:rsid w:val="00164603"/>
    <w:rsid w:val="00167460"/>
    <w:rsid w:val="001730CC"/>
    <w:rsid w:val="001758E2"/>
    <w:rsid w:val="001908DA"/>
    <w:rsid w:val="001A4AB8"/>
    <w:rsid w:val="001A7623"/>
    <w:rsid w:val="001B0EEF"/>
    <w:rsid w:val="001B230C"/>
    <w:rsid w:val="001B67F9"/>
    <w:rsid w:val="001C2E8B"/>
    <w:rsid w:val="001C598C"/>
    <w:rsid w:val="00206D6F"/>
    <w:rsid w:val="002105A4"/>
    <w:rsid w:val="00230700"/>
    <w:rsid w:val="00247EA6"/>
    <w:rsid w:val="002662C3"/>
    <w:rsid w:val="00287D77"/>
    <w:rsid w:val="002917D7"/>
    <w:rsid w:val="002957E4"/>
    <w:rsid w:val="002A4016"/>
    <w:rsid w:val="002B257F"/>
    <w:rsid w:val="002B77BB"/>
    <w:rsid w:val="002E185E"/>
    <w:rsid w:val="003006CD"/>
    <w:rsid w:val="00306244"/>
    <w:rsid w:val="00323157"/>
    <w:rsid w:val="00326223"/>
    <w:rsid w:val="00343EAE"/>
    <w:rsid w:val="00351222"/>
    <w:rsid w:val="00365C91"/>
    <w:rsid w:val="003A2281"/>
    <w:rsid w:val="003A2675"/>
    <w:rsid w:val="003A3160"/>
    <w:rsid w:val="003B0F26"/>
    <w:rsid w:val="003B28DD"/>
    <w:rsid w:val="003D1CF5"/>
    <w:rsid w:val="003F0968"/>
    <w:rsid w:val="00401485"/>
    <w:rsid w:val="0043025D"/>
    <w:rsid w:val="00432279"/>
    <w:rsid w:val="00461BBB"/>
    <w:rsid w:val="00472AC1"/>
    <w:rsid w:val="004855A3"/>
    <w:rsid w:val="004A3120"/>
    <w:rsid w:val="004D4AB7"/>
    <w:rsid w:val="004E6521"/>
    <w:rsid w:val="005039DE"/>
    <w:rsid w:val="00505AEA"/>
    <w:rsid w:val="00522417"/>
    <w:rsid w:val="00530C12"/>
    <w:rsid w:val="00533942"/>
    <w:rsid w:val="00543B30"/>
    <w:rsid w:val="00551967"/>
    <w:rsid w:val="0055327E"/>
    <w:rsid w:val="005627F7"/>
    <w:rsid w:val="0057282F"/>
    <w:rsid w:val="005834E9"/>
    <w:rsid w:val="00595614"/>
    <w:rsid w:val="005A351F"/>
    <w:rsid w:val="005C554F"/>
    <w:rsid w:val="005D2AC2"/>
    <w:rsid w:val="005D746E"/>
    <w:rsid w:val="005E7CD7"/>
    <w:rsid w:val="00611132"/>
    <w:rsid w:val="00625A1B"/>
    <w:rsid w:val="00634F86"/>
    <w:rsid w:val="006565FE"/>
    <w:rsid w:val="006A3F27"/>
    <w:rsid w:val="006A6FE0"/>
    <w:rsid w:val="006B3573"/>
    <w:rsid w:val="006B7E80"/>
    <w:rsid w:val="006C1EDB"/>
    <w:rsid w:val="006D13A5"/>
    <w:rsid w:val="006D569B"/>
    <w:rsid w:val="006E3E8F"/>
    <w:rsid w:val="00703FC8"/>
    <w:rsid w:val="0070710D"/>
    <w:rsid w:val="007146CC"/>
    <w:rsid w:val="00714BBD"/>
    <w:rsid w:val="007232C4"/>
    <w:rsid w:val="00727575"/>
    <w:rsid w:val="00751477"/>
    <w:rsid w:val="00762AED"/>
    <w:rsid w:val="007760F1"/>
    <w:rsid w:val="007826CE"/>
    <w:rsid w:val="00782DBA"/>
    <w:rsid w:val="007A1989"/>
    <w:rsid w:val="007B068A"/>
    <w:rsid w:val="007B4AFB"/>
    <w:rsid w:val="007D44CC"/>
    <w:rsid w:val="007D6EB5"/>
    <w:rsid w:val="007E4B1F"/>
    <w:rsid w:val="007F1685"/>
    <w:rsid w:val="008066B2"/>
    <w:rsid w:val="008438B7"/>
    <w:rsid w:val="00863C9C"/>
    <w:rsid w:val="008663FE"/>
    <w:rsid w:val="00867799"/>
    <w:rsid w:val="00867F47"/>
    <w:rsid w:val="0088551C"/>
    <w:rsid w:val="008B1389"/>
    <w:rsid w:val="008C1EAC"/>
    <w:rsid w:val="008C7B58"/>
    <w:rsid w:val="008C7E20"/>
    <w:rsid w:val="008D31CD"/>
    <w:rsid w:val="008D6C73"/>
    <w:rsid w:val="008F3C1D"/>
    <w:rsid w:val="008F4028"/>
    <w:rsid w:val="00907BEA"/>
    <w:rsid w:val="00911629"/>
    <w:rsid w:val="00911CBF"/>
    <w:rsid w:val="00961A4F"/>
    <w:rsid w:val="00972D15"/>
    <w:rsid w:val="00975902"/>
    <w:rsid w:val="00982DD0"/>
    <w:rsid w:val="009935EC"/>
    <w:rsid w:val="009A1EFD"/>
    <w:rsid w:val="009B34AB"/>
    <w:rsid w:val="009B6FBB"/>
    <w:rsid w:val="009B7FDD"/>
    <w:rsid w:val="009C25F2"/>
    <w:rsid w:val="009C2848"/>
    <w:rsid w:val="009F1FBB"/>
    <w:rsid w:val="009F6E82"/>
    <w:rsid w:val="00A06949"/>
    <w:rsid w:val="00A07273"/>
    <w:rsid w:val="00A123A2"/>
    <w:rsid w:val="00A37C3E"/>
    <w:rsid w:val="00A475C5"/>
    <w:rsid w:val="00A620DC"/>
    <w:rsid w:val="00A83DDC"/>
    <w:rsid w:val="00A857FC"/>
    <w:rsid w:val="00A90FD9"/>
    <w:rsid w:val="00AA15E8"/>
    <w:rsid w:val="00AB14CB"/>
    <w:rsid w:val="00AD0457"/>
    <w:rsid w:val="00AE0215"/>
    <w:rsid w:val="00AE543B"/>
    <w:rsid w:val="00AE6240"/>
    <w:rsid w:val="00AE7D52"/>
    <w:rsid w:val="00AF0205"/>
    <w:rsid w:val="00AF61DB"/>
    <w:rsid w:val="00B146BA"/>
    <w:rsid w:val="00B41B1D"/>
    <w:rsid w:val="00B5392E"/>
    <w:rsid w:val="00B668BC"/>
    <w:rsid w:val="00BA1FF1"/>
    <w:rsid w:val="00BB508B"/>
    <w:rsid w:val="00BE5CAF"/>
    <w:rsid w:val="00BE67F1"/>
    <w:rsid w:val="00C404CC"/>
    <w:rsid w:val="00C43D6D"/>
    <w:rsid w:val="00C61E7A"/>
    <w:rsid w:val="00C9407D"/>
    <w:rsid w:val="00CA2B04"/>
    <w:rsid w:val="00CE67FC"/>
    <w:rsid w:val="00CF1E45"/>
    <w:rsid w:val="00D00CEC"/>
    <w:rsid w:val="00D016A5"/>
    <w:rsid w:val="00D02DEF"/>
    <w:rsid w:val="00D27D85"/>
    <w:rsid w:val="00D35033"/>
    <w:rsid w:val="00D40D35"/>
    <w:rsid w:val="00D45CC8"/>
    <w:rsid w:val="00D46844"/>
    <w:rsid w:val="00D711BF"/>
    <w:rsid w:val="00D836D3"/>
    <w:rsid w:val="00DA3BE2"/>
    <w:rsid w:val="00DC69CB"/>
    <w:rsid w:val="00E23D96"/>
    <w:rsid w:val="00E4373B"/>
    <w:rsid w:val="00E51E93"/>
    <w:rsid w:val="00E83BC1"/>
    <w:rsid w:val="00EA6264"/>
    <w:rsid w:val="00EC5B2C"/>
    <w:rsid w:val="00ED53FC"/>
    <w:rsid w:val="00EF4A4E"/>
    <w:rsid w:val="00F02D9D"/>
    <w:rsid w:val="00F243E7"/>
    <w:rsid w:val="00F30EDA"/>
    <w:rsid w:val="00FA08EA"/>
    <w:rsid w:val="00FB00D3"/>
    <w:rsid w:val="00FC3E27"/>
    <w:rsid w:val="00FF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BC0DEE"/>
  <w15:chartTrackingRefBased/>
  <w15:docId w15:val="{5EF380FC-7AE4-4B40-ACC7-73EB83B3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u w:val="single"/>
    </w:rPr>
  </w:style>
  <w:style w:type="paragraph" w:styleId="BodyText">
    <w:name w:val="Body Text"/>
    <w:basedOn w:val="Normal"/>
    <w:rPr>
      <w:b/>
    </w:rPr>
  </w:style>
  <w:style w:type="paragraph" w:styleId="BodyText2">
    <w:name w:val="Body Text 2"/>
    <w:basedOn w:val="Normal"/>
    <w:rPr>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rPr>
      <w:b/>
      <w:u w:val="single"/>
    </w:rPr>
  </w:style>
  <w:style w:type="character" w:customStyle="1" w:styleId="HeaderChar">
    <w:name w:val="Header Char"/>
    <w:link w:val="Header"/>
    <w:uiPriority w:val="99"/>
    <w:rsid w:val="002957E4"/>
  </w:style>
  <w:style w:type="paragraph" w:styleId="NormalWeb">
    <w:name w:val="Normal (Web)"/>
    <w:basedOn w:val="Normal"/>
    <w:uiPriority w:val="99"/>
    <w:unhideWhenUsed/>
    <w:rsid w:val="0004056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974546">
      <w:bodyDiv w:val="1"/>
      <w:marLeft w:val="0"/>
      <w:marRight w:val="0"/>
      <w:marTop w:val="0"/>
      <w:marBottom w:val="0"/>
      <w:divBdr>
        <w:top w:val="none" w:sz="0" w:space="0" w:color="auto"/>
        <w:left w:val="none" w:sz="0" w:space="0" w:color="auto"/>
        <w:bottom w:val="none" w:sz="0" w:space="0" w:color="auto"/>
        <w:right w:val="none" w:sz="0" w:space="0" w:color="auto"/>
      </w:divBdr>
    </w:div>
    <w:div w:id="167064724">
      <w:bodyDiv w:val="1"/>
      <w:marLeft w:val="0"/>
      <w:marRight w:val="0"/>
      <w:marTop w:val="0"/>
      <w:marBottom w:val="0"/>
      <w:divBdr>
        <w:top w:val="none" w:sz="0" w:space="0" w:color="auto"/>
        <w:left w:val="none" w:sz="0" w:space="0" w:color="auto"/>
        <w:bottom w:val="none" w:sz="0" w:space="0" w:color="auto"/>
        <w:right w:val="none" w:sz="0" w:space="0" w:color="auto"/>
      </w:divBdr>
    </w:div>
    <w:div w:id="179777078">
      <w:bodyDiv w:val="1"/>
      <w:marLeft w:val="0"/>
      <w:marRight w:val="0"/>
      <w:marTop w:val="0"/>
      <w:marBottom w:val="0"/>
      <w:divBdr>
        <w:top w:val="none" w:sz="0" w:space="0" w:color="auto"/>
        <w:left w:val="none" w:sz="0" w:space="0" w:color="auto"/>
        <w:bottom w:val="none" w:sz="0" w:space="0" w:color="auto"/>
        <w:right w:val="none" w:sz="0" w:space="0" w:color="auto"/>
      </w:divBdr>
    </w:div>
    <w:div w:id="191303750">
      <w:bodyDiv w:val="1"/>
      <w:marLeft w:val="0"/>
      <w:marRight w:val="0"/>
      <w:marTop w:val="0"/>
      <w:marBottom w:val="0"/>
      <w:divBdr>
        <w:top w:val="none" w:sz="0" w:space="0" w:color="auto"/>
        <w:left w:val="none" w:sz="0" w:space="0" w:color="auto"/>
        <w:bottom w:val="none" w:sz="0" w:space="0" w:color="auto"/>
        <w:right w:val="none" w:sz="0" w:space="0" w:color="auto"/>
      </w:divBdr>
    </w:div>
    <w:div w:id="288555477">
      <w:bodyDiv w:val="1"/>
      <w:marLeft w:val="0"/>
      <w:marRight w:val="0"/>
      <w:marTop w:val="0"/>
      <w:marBottom w:val="0"/>
      <w:divBdr>
        <w:top w:val="none" w:sz="0" w:space="0" w:color="auto"/>
        <w:left w:val="none" w:sz="0" w:space="0" w:color="auto"/>
        <w:bottom w:val="none" w:sz="0" w:space="0" w:color="auto"/>
        <w:right w:val="none" w:sz="0" w:space="0" w:color="auto"/>
      </w:divBdr>
    </w:div>
    <w:div w:id="359161571">
      <w:bodyDiv w:val="1"/>
      <w:marLeft w:val="0"/>
      <w:marRight w:val="0"/>
      <w:marTop w:val="0"/>
      <w:marBottom w:val="0"/>
      <w:divBdr>
        <w:top w:val="none" w:sz="0" w:space="0" w:color="auto"/>
        <w:left w:val="none" w:sz="0" w:space="0" w:color="auto"/>
        <w:bottom w:val="none" w:sz="0" w:space="0" w:color="auto"/>
        <w:right w:val="none" w:sz="0" w:space="0" w:color="auto"/>
      </w:divBdr>
    </w:div>
    <w:div w:id="402223098">
      <w:bodyDiv w:val="1"/>
      <w:marLeft w:val="0"/>
      <w:marRight w:val="0"/>
      <w:marTop w:val="0"/>
      <w:marBottom w:val="0"/>
      <w:divBdr>
        <w:top w:val="none" w:sz="0" w:space="0" w:color="auto"/>
        <w:left w:val="none" w:sz="0" w:space="0" w:color="auto"/>
        <w:bottom w:val="none" w:sz="0" w:space="0" w:color="auto"/>
        <w:right w:val="none" w:sz="0" w:space="0" w:color="auto"/>
      </w:divBdr>
    </w:div>
    <w:div w:id="429393140">
      <w:bodyDiv w:val="1"/>
      <w:marLeft w:val="0"/>
      <w:marRight w:val="0"/>
      <w:marTop w:val="0"/>
      <w:marBottom w:val="0"/>
      <w:divBdr>
        <w:top w:val="none" w:sz="0" w:space="0" w:color="auto"/>
        <w:left w:val="none" w:sz="0" w:space="0" w:color="auto"/>
        <w:bottom w:val="none" w:sz="0" w:space="0" w:color="auto"/>
        <w:right w:val="none" w:sz="0" w:space="0" w:color="auto"/>
      </w:divBdr>
    </w:div>
    <w:div w:id="459031281">
      <w:bodyDiv w:val="1"/>
      <w:marLeft w:val="0"/>
      <w:marRight w:val="0"/>
      <w:marTop w:val="0"/>
      <w:marBottom w:val="0"/>
      <w:divBdr>
        <w:top w:val="none" w:sz="0" w:space="0" w:color="auto"/>
        <w:left w:val="none" w:sz="0" w:space="0" w:color="auto"/>
        <w:bottom w:val="none" w:sz="0" w:space="0" w:color="auto"/>
        <w:right w:val="none" w:sz="0" w:space="0" w:color="auto"/>
      </w:divBdr>
    </w:div>
    <w:div w:id="459767486">
      <w:bodyDiv w:val="1"/>
      <w:marLeft w:val="0"/>
      <w:marRight w:val="0"/>
      <w:marTop w:val="0"/>
      <w:marBottom w:val="0"/>
      <w:divBdr>
        <w:top w:val="none" w:sz="0" w:space="0" w:color="auto"/>
        <w:left w:val="none" w:sz="0" w:space="0" w:color="auto"/>
        <w:bottom w:val="none" w:sz="0" w:space="0" w:color="auto"/>
        <w:right w:val="none" w:sz="0" w:space="0" w:color="auto"/>
      </w:divBdr>
    </w:div>
    <w:div w:id="516039784">
      <w:bodyDiv w:val="1"/>
      <w:marLeft w:val="0"/>
      <w:marRight w:val="0"/>
      <w:marTop w:val="0"/>
      <w:marBottom w:val="0"/>
      <w:divBdr>
        <w:top w:val="none" w:sz="0" w:space="0" w:color="auto"/>
        <w:left w:val="none" w:sz="0" w:space="0" w:color="auto"/>
        <w:bottom w:val="none" w:sz="0" w:space="0" w:color="auto"/>
        <w:right w:val="none" w:sz="0" w:space="0" w:color="auto"/>
      </w:divBdr>
    </w:div>
    <w:div w:id="604387626">
      <w:bodyDiv w:val="1"/>
      <w:marLeft w:val="0"/>
      <w:marRight w:val="0"/>
      <w:marTop w:val="0"/>
      <w:marBottom w:val="0"/>
      <w:divBdr>
        <w:top w:val="none" w:sz="0" w:space="0" w:color="auto"/>
        <w:left w:val="none" w:sz="0" w:space="0" w:color="auto"/>
        <w:bottom w:val="none" w:sz="0" w:space="0" w:color="auto"/>
        <w:right w:val="none" w:sz="0" w:space="0" w:color="auto"/>
      </w:divBdr>
    </w:div>
    <w:div w:id="665404438">
      <w:bodyDiv w:val="1"/>
      <w:marLeft w:val="0"/>
      <w:marRight w:val="0"/>
      <w:marTop w:val="0"/>
      <w:marBottom w:val="0"/>
      <w:divBdr>
        <w:top w:val="none" w:sz="0" w:space="0" w:color="auto"/>
        <w:left w:val="none" w:sz="0" w:space="0" w:color="auto"/>
        <w:bottom w:val="none" w:sz="0" w:space="0" w:color="auto"/>
        <w:right w:val="none" w:sz="0" w:space="0" w:color="auto"/>
      </w:divBdr>
    </w:div>
    <w:div w:id="755906565">
      <w:bodyDiv w:val="1"/>
      <w:marLeft w:val="0"/>
      <w:marRight w:val="0"/>
      <w:marTop w:val="0"/>
      <w:marBottom w:val="0"/>
      <w:divBdr>
        <w:top w:val="none" w:sz="0" w:space="0" w:color="auto"/>
        <w:left w:val="none" w:sz="0" w:space="0" w:color="auto"/>
        <w:bottom w:val="none" w:sz="0" w:space="0" w:color="auto"/>
        <w:right w:val="none" w:sz="0" w:space="0" w:color="auto"/>
      </w:divBdr>
    </w:div>
    <w:div w:id="811413084">
      <w:bodyDiv w:val="1"/>
      <w:marLeft w:val="0"/>
      <w:marRight w:val="0"/>
      <w:marTop w:val="0"/>
      <w:marBottom w:val="0"/>
      <w:divBdr>
        <w:top w:val="none" w:sz="0" w:space="0" w:color="auto"/>
        <w:left w:val="none" w:sz="0" w:space="0" w:color="auto"/>
        <w:bottom w:val="none" w:sz="0" w:space="0" w:color="auto"/>
        <w:right w:val="none" w:sz="0" w:space="0" w:color="auto"/>
      </w:divBdr>
    </w:div>
    <w:div w:id="888688476">
      <w:bodyDiv w:val="1"/>
      <w:marLeft w:val="0"/>
      <w:marRight w:val="0"/>
      <w:marTop w:val="0"/>
      <w:marBottom w:val="0"/>
      <w:divBdr>
        <w:top w:val="none" w:sz="0" w:space="0" w:color="auto"/>
        <w:left w:val="none" w:sz="0" w:space="0" w:color="auto"/>
        <w:bottom w:val="none" w:sz="0" w:space="0" w:color="auto"/>
        <w:right w:val="none" w:sz="0" w:space="0" w:color="auto"/>
      </w:divBdr>
    </w:div>
    <w:div w:id="894659874">
      <w:bodyDiv w:val="1"/>
      <w:marLeft w:val="0"/>
      <w:marRight w:val="0"/>
      <w:marTop w:val="0"/>
      <w:marBottom w:val="0"/>
      <w:divBdr>
        <w:top w:val="none" w:sz="0" w:space="0" w:color="auto"/>
        <w:left w:val="none" w:sz="0" w:space="0" w:color="auto"/>
        <w:bottom w:val="none" w:sz="0" w:space="0" w:color="auto"/>
        <w:right w:val="none" w:sz="0" w:space="0" w:color="auto"/>
      </w:divBdr>
    </w:div>
    <w:div w:id="998507494">
      <w:bodyDiv w:val="1"/>
      <w:marLeft w:val="0"/>
      <w:marRight w:val="0"/>
      <w:marTop w:val="0"/>
      <w:marBottom w:val="0"/>
      <w:divBdr>
        <w:top w:val="none" w:sz="0" w:space="0" w:color="auto"/>
        <w:left w:val="none" w:sz="0" w:space="0" w:color="auto"/>
        <w:bottom w:val="none" w:sz="0" w:space="0" w:color="auto"/>
        <w:right w:val="none" w:sz="0" w:space="0" w:color="auto"/>
      </w:divBdr>
    </w:div>
    <w:div w:id="1032917774">
      <w:bodyDiv w:val="1"/>
      <w:marLeft w:val="0"/>
      <w:marRight w:val="0"/>
      <w:marTop w:val="0"/>
      <w:marBottom w:val="0"/>
      <w:divBdr>
        <w:top w:val="none" w:sz="0" w:space="0" w:color="auto"/>
        <w:left w:val="none" w:sz="0" w:space="0" w:color="auto"/>
        <w:bottom w:val="none" w:sz="0" w:space="0" w:color="auto"/>
        <w:right w:val="none" w:sz="0" w:space="0" w:color="auto"/>
      </w:divBdr>
    </w:div>
    <w:div w:id="1043558724">
      <w:bodyDiv w:val="1"/>
      <w:marLeft w:val="0"/>
      <w:marRight w:val="0"/>
      <w:marTop w:val="0"/>
      <w:marBottom w:val="0"/>
      <w:divBdr>
        <w:top w:val="none" w:sz="0" w:space="0" w:color="auto"/>
        <w:left w:val="none" w:sz="0" w:space="0" w:color="auto"/>
        <w:bottom w:val="none" w:sz="0" w:space="0" w:color="auto"/>
        <w:right w:val="none" w:sz="0" w:space="0" w:color="auto"/>
      </w:divBdr>
    </w:div>
    <w:div w:id="1083380870">
      <w:bodyDiv w:val="1"/>
      <w:marLeft w:val="0"/>
      <w:marRight w:val="0"/>
      <w:marTop w:val="0"/>
      <w:marBottom w:val="0"/>
      <w:divBdr>
        <w:top w:val="none" w:sz="0" w:space="0" w:color="auto"/>
        <w:left w:val="none" w:sz="0" w:space="0" w:color="auto"/>
        <w:bottom w:val="none" w:sz="0" w:space="0" w:color="auto"/>
        <w:right w:val="none" w:sz="0" w:space="0" w:color="auto"/>
      </w:divBdr>
    </w:div>
    <w:div w:id="1156074231">
      <w:bodyDiv w:val="1"/>
      <w:marLeft w:val="0"/>
      <w:marRight w:val="0"/>
      <w:marTop w:val="0"/>
      <w:marBottom w:val="0"/>
      <w:divBdr>
        <w:top w:val="none" w:sz="0" w:space="0" w:color="auto"/>
        <w:left w:val="none" w:sz="0" w:space="0" w:color="auto"/>
        <w:bottom w:val="none" w:sz="0" w:space="0" w:color="auto"/>
        <w:right w:val="none" w:sz="0" w:space="0" w:color="auto"/>
      </w:divBdr>
    </w:div>
    <w:div w:id="1177501622">
      <w:bodyDiv w:val="1"/>
      <w:marLeft w:val="0"/>
      <w:marRight w:val="0"/>
      <w:marTop w:val="0"/>
      <w:marBottom w:val="0"/>
      <w:divBdr>
        <w:top w:val="none" w:sz="0" w:space="0" w:color="auto"/>
        <w:left w:val="none" w:sz="0" w:space="0" w:color="auto"/>
        <w:bottom w:val="none" w:sz="0" w:space="0" w:color="auto"/>
        <w:right w:val="none" w:sz="0" w:space="0" w:color="auto"/>
      </w:divBdr>
    </w:div>
    <w:div w:id="1212887754">
      <w:bodyDiv w:val="1"/>
      <w:marLeft w:val="0"/>
      <w:marRight w:val="0"/>
      <w:marTop w:val="0"/>
      <w:marBottom w:val="0"/>
      <w:divBdr>
        <w:top w:val="none" w:sz="0" w:space="0" w:color="auto"/>
        <w:left w:val="none" w:sz="0" w:space="0" w:color="auto"/>
        <w:bottom w:val="none" w:sz="0" w:space="0" w:color="auto"/>
        <w:right w:val="none" w:sz="0" w:space="0" w:color="auto"/>
      </w:divBdr>
    </w:div>
    <w:div w:id="1264194229">
      <w:bodyDiv w:val="1"/>
      <w:marLeft w:val="0"/>
      <w:marRight w:val="0"/>
      <w:marTop w:val="0"/>
      <w:marBottom w:val="0"/>
      <w:divBdr>
        <w:top w:val="none" w:sz="0" w:space="0" w:color="auto"/>
        <w:left w:val="none" w:sz="0" w:space="0" w:color="auto"/>
        <w:bottom w:val="none" w:sz="0" w:space="0" w:color="auto"/>
        <w:right w:val="none" w:sz="0" w:space="0" w:color="auto"/>
      </w:divBdr>
    </w:div>
    <w:div w:id="1295529293">
      <w:bodyDiv w:val="1"/>
      <w:marLeft w:val="0"/>
      <w:marRight w:val="0"/>
      <w:marTop w:val="0"/>
      <w:marBottom w:val="0"/>
      <w:divBdr>
        <w:top w:val="none" w:sz="0" w:space="0" w:color="auto"/>
        <w:left w:val="none" w:sz="0" w:space="0" w:color="auto"/>
        <w:bottom w:val="none" w:sz="0" w:space="0" w:color="auto"/>
        <w:right w:val="none" w:sz="0" w:space="0" w:color="auto"/>
      </w:divBdr>
    </w:div>
    <w:div w:id="1320813401">
      <w:bodyDiv w:val="1"/>
      <w:marLeft w:val="0"/>
      <w:marRight w:val="0"/>
      <w:marTop w:val="0"/>
      <w:marBottom w:val="0"/>
      <w:divBdr>
        <w:top w:val="none" w:sz="0" w:space="0" w:color="auto"/>
        <w:left w:val="none" w:sz="0" w:space="0" w:color="auto"/>
        <w:bottom w:val="none" w:sz="0" w:space="0" w:color="auto"/>
        <w:right w:val="none" w:sz="0" w:space="0" w:color="auto"/>
      </w:divBdr>
    </w:div>
    <w:div w:id="1489323815">
      <w:bodyDiv w:val="1"/>
      <w:marLeft w:val="0"/>
      <w:marRight w:val="0"/>
      <w:marTop w:val="0"/>
      <w:marBottom w:val="0"/>
      <w:divBdr>
        <w:top w:val="none" w:sz="0" w:space="0" w:color="auto"/>
        <w:left w:val="none" w:sz="0" w:space="0" w:color="auto"/>
        <w:bottom w:val="none" w:sz="0" w:space="0" w:color="auto"/>
        <w:right w:val="none" w:sz="0" w:space="0" w:color="auto"/>
      </w:divBdr>
    </w:div>
    <w:div w:id="1621301940">
      <w:bodyDiv w:val="1"/>
      <w:marLeft w:val="0"/>
      <w:marRight w:val="0"/>
      <w:marTop w:val="0"/>
      <w:marBottom w:val="0"/>
      <w:divBdr>
        <w:top w:val="none" w:sz="0" w:space="0" w:color="auto"/>
        <w:left w:val="none" w:sz="0" w:space="0" w:color="auto"/>
        <w:bottom w:val="none" w:sz="0" w:space="0" w:color="auto"/>
        <w:right w:val="none" w:sz="0" w:space="0" w:color="auto"/>
      </w:divBdr>
    </w:div>
    <w:div w:id="1713191110">
      <w:bodyDiv w:val="1"/>
      <w:marLeft w:val="0"/>
      <w:marRight w:val="0"/>
      <w:marTop w:val="0"/>
      <w:marBottom w:val="0"/>
      <w:divBdr>
        <w:top w:val="none" w:sz="0" w:space="0" w:color="auto"/>
        <w:left w:val="none" w:sz="0" w:space="0" w:color="auto"/>
        <w:bottom w:val="none" w:sz="0" w:space="0" w:color="auto"/>
        <w:right w:val="none" w:sz="0" w:space="0" w:color="auto"/>
      </w:divBdr>
    </w:div>
    <w:div w:id="1743868121">
      <w:bodyDiv w:val="1"/>
      <w:marLeft w:val="0"/>
      <w:marRight w:val="0"/>
      <w:marTop w:val="0"/>
      <w:marBottom w:val="0"/>
      <w:divBdr>
        <w:top w:val="none" w:sz="0" w:space="0" w:color="auto"/>
        <w:left w:val="none" w:sz="0" w:space="0" w:color="auto"/>
        <w:bottom w:val="none" w:sz="0" w:space="0" w:color="auto"/>
        <w:right w:val="none" w:sz="0" w:space="0" w:color="auto"/>
      </w:divBdr>
    </w:div>
    <w:div w:id="1794785086">
      <w:bodyDiv w:val="1"/>
      <w:marLeft w:val="0"/>
      <w:marRight w:val="0"/>
      <w:marTop w:val="0"/>
      <w:marBottom w:val="0"/>
      <w:divBdr>
        <w:top w:val="none" w:sz="0" w:space="0" w:color="auto"/>
        <w:left w:val="none" w:sz="0" w:space="0" w:color="auto"/>
        <w:bottom w:val="none" w:sz="0" w:space="0" w:color="auto"/>
        <w:right w:val="none" w:sz="0" w:space="0" w:color="auto"/>
      </w:divBdr>
    </w:div>
    <w:div w:id="1822304660">
      <w:bodyDiv w:val="1"/>
      <w:marLeft w:val="0"/>
      <w:marRight w:val="0"/>
      <w:marTop w:val="0"/>
      <w:marBottom w:val="0"/>
      <w:divBdr>
        <w:top w:val="none" w:sz="0" w:space="0" w:color="auto"/>
        <w:left w:val="none" w:sz="0" w:space="0" w:color="auto"/>
        <w:bottom w:val="none" w:sz="0" w:space="0" w:color="auto"/>
        <w:right w:val="none" w:sz="0" w:space="0" w:color="auto"/>
      </w:divBdr>
    </w:div>
    <w:div w:id="1883247478">
      <w:bodyDiv w:val="1"/>
      <w:marLeft w:val="0"/>
      <w:marRight w:val="0"/>
      <w:marTop w:val="0"/>
      <w:marBottom w:val="0"/>
      <w:divBdr>
        <w:top w:val="none" w:sz="0" w:space="0" w:color="auto"/>
        <w:left w:val="none" w:sz="0" w:space="0" w:color="auto"/>
        <w:bottom w:val="none" w:sz="0" w:space="0" w:color="auto"/>
        <w:right w:val="none" w:sz="0" w:space="0" w:color="auto"/>
      </w:divBdr>
    </w:div>
    <w:div w:id="1909343214">
      <w:bodyDiv w:val="1"/>
      <w:marLeft w:val="0"/>
      <w:marRight w:val="0"/>
      <w:marTop w:val="0"/>
      <w:marBottom w:val="0"/>
      <w:divBdr>
        <w:top w:val="none" w:sz="0" w:space="0" w:color="auto"/>
        <w:left w:val="none" w:sz="0" w:space="0" w:color="auto"/>
        <w:bottom w:val="none" w:sz="0" w:space="0" w:color="auto"/>
        <w:right w:val="none" w:sz="0" w:space="0" w:color="auto"/>
      </w:divBdr>
    </w:div>
    <w:div w:id="1945650900">
      <w:bodyDiv w:val="1"/>
      <w:marLeft w:val="0"/>
      <w:marRight w:val="0"/>
      <w:marTop w:val="0"/>
      <w:marBottom w:val="0"/>
      <w:divBdr>
        <w:top w:val="none" w:sz="0" w:space="0" w:color="auto"/>
        <w:left w:val="none" w:sz="0" w:space="0" w:color="auto"/>
        <w:bottom w:val="none" w:sz="0" w:space="0" w:color="auto"/>
        <w:right w:val="none" w:sz="0" w:space="0" w:color="auto"/>
      </w:divBdr>
    </w:div>
    <w:div w:id="1952546603">
      <w:bodyDiv w:val="1"/>
      <w:marLeft w:val="0"/>
      <w:marRight w:val="0"/>
      <w:marTop w:val="0"/>
      <w:marBottom w:val="0"/>
      <w:divBdr>
        <w:top w:val="none" w:sz="0" w:space="0" w:color="auto"/>
        <w:left w:val="none" w:sz="0" w:space="0" w:color="auto"/>
        <w:bottom w:val="none" w:sz="0" w:space="0" w:color="auto"/>
        <w:right w:val="none" w:sz="0" w:space="0" w:color="auto"/>
      </w:divBdr>
    </w:div>
    <w:div w:id="1981761708">
      <w:bodyDiv w:val="1"/>
      <w:marLeft w:val="0"/>
      <w:marRight w:val="0"/>
      <w:marTop w:val="0"/>
      <w:marBottom w:val="0"/>
      <w:divBdr>
        <w:top w:val="none" w:sz="0" w:space="0" w:color="auto"/>
        <w:left w:val="none" w:sz="0" w:space="0" w:color="auto"/>
        <w:bottom w:val="none" w:sz="0" w:space="0" w:color="auto"/>
        <w:right w:val="none" w:sz="0" w:space="0" w:color="auto"/>
      </w:divBdr>
    </w:div>
    <w:div w:id="1992249007">
      <w:bodyDiv w:val="1"/>
      <w:marLeft w:val="0"/>
      <w:marRight w:val="0"/>
      <w:marTop w:val="0"/>
      <w:marBottom w:val="0"/>
      <w:divBdr>
        <w:top w:val="none" w:sz="0" w:space="0" w:color="auto"/>
        <w:left w:val="none" w:sz="0" w:space="0" w:color="auto"/>
        <w:bottom w:val="none" w:sz="0" w:space="0" w:color="auto"/>
        <w:right w:val="none" w:sz="0" w:space="0" w:color="auto"/>
      </w:divBdr>
    </w:div>
    <w:div w:id="2002392918">
      <w:bodyDiv w:val="1"/>
      <w:marLeft w:val="0"/>
      <w:marRight w:val="0"/>
      <w:marTop w:val="0"/>
      <w:marBottom w:val="0"/>
      <w:divBdr>
        <w:top w:val="none" w:sz="0" w:space="0" w:color="auto"/>
        <w:left w:val="none" w:sz="0" w:space="0" w:color="auto"/>
        <w:bottom w:val="none" w:sz="0" w:space="0" w:color="auto"/>
        <w:right w:val="none" w:sz="0" w:space="0" w:color="auto"/>
      </w:divBdr>
    </w:div>
    <w:div w:id="201656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399</TotalTime>
  <Pages>16</Pages>
  <Words>3982</Words>
  <Characters>22699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EXCEPTIONALITY CHART</vt:lpstr>
    </vt:vector>
  </TitlesOfParts>
  <Company> </Company>
  <LinksUpToDate>false</LinksUpToDate>
  <CharactersWithSpaces>26628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EXCEPTIONALITY CHART</dc:title>
  <dc:subject/>
  <dc:creator>Rick Jordan</dc:creator>
  <cp:keywords/>
  <cp:lastModifiedBy>detraesapp36@outlook.com</cp:lastModifiedBy>
  <cp:revision>90</cp:revision>
  <cp:lastPrinted>2006-11-11T16:37:00Z</cp:lastPrinted>
  <dcterms:created xsi:type="dcterms:W3CDTF">2024-07-27T19:47:00Z</dcterms:created>
  <dcterms:modified xsi:type="dcterms:W3CDTF">2024-07-28T22:22:00Z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fb3e370b3715b477927b8615bf675fbfa3f7a599a153fee621a7ab3bcc74c54b</vt:lpwstr>
  </property>
</Properties>
</file>