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322E4075"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w:t>
      </w:r>
      <w:r w:rsidR="00D81E52">
        <w:rPr>
          <w:rFonts w:ascii="Times New Roman" w:hAnsi="Times New Roman" w:cs="Times New Roman"/>
          <w:b/>
        </w:rPr>
        <w:t xml:space="preserve">: </w:t>
      </w:r>
      <w:r w:rsidR="00D81E52" w:rsidRPr="00D81E52">
        <w:rPr>
          <w:rFonts w:ascii="Times New Roman" w:hAnsi="Times New Roman" w:cs="Times New Roman"/>
          <w:b/>
          <w:u w:val="single"/>
        </w:rPr>
        <w:t>Taryn Butcher (Morales)</w:t>
      </w:r>
    </w:p>
    <w:p w14:paraId="085D9543" w14:textId="54D938DD"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w:t>
      </w:r>
      <w:r w:rsidR="002366EF" w:rsidRPr="00D81E52">
        <w:rPr>
          <w:rFonts w:ascii="Times New Roman" w:hAnsi="Times New Roman" w:cs="Times New Roman"/>
          <w:b/>
          <w:u w:val="single"/>
        </w:rPr>
        <w:t>__</w:t>
      </w:r>
      <w:r w:rsidR="00D81E52" w:rsidRPr="00D81E52">
        <w:rPr>
          <w:rFonts w:ascii="Times New Roman" w:hAnsi="Times New Roman" w:cs="Times New Roman"/>
          <w:b/>
          <w:u w:val="single"/>
        </w:rPr>
        <w:t>X</w:t>
      </w:r>
      <w:r w:rsidR="002366EF" w:rsidRPr="00D81E52">
        <w:rPr>
          <w:rFonts w:ascii="Times New Roman" w:hAnsi="Times New Roman" w:cs="Times New Roman"/>
          <w:b/>
          <w:u w:val="single"/>
        </w:rPr>
        <w:t>__</w:t>
      </w:r>
      <w:r w:rsidR="002366EF" w:rsidRPr="00FD7DF3">
        <w:rPr>
          <w:rFonts w:ascii="Times New Roman" w:hAnsi="Times New Roman" w:cs="Times New Roman"/>
          <w:b/>
        </w:rPr>
        <w:t xml:space="preserve"> Elementary School _____ Middle School _____ High School</w:t>
      </w:r>
      <w:r w:rsidR="00EB4FFD">
        <w:rPr>
          <w:rFonts w:ascii="Times New Roman" w:hAnsi="Times New Roman" w:cs="Times New Roman"/>
          <w:b/>
        </w:rPr>
        <w:t xml:space="preserve"> </w:t>
      </w:r>
    </w:p>
    <w:p w14:paraId="0933DB4C" w14:textId="73C8D968"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Pseudonym</w:t>
      </w:r>
      <w:r w:rsidR="00D81E52">
        <w:rPr>
          <w:rFonts w:ascii="Times New Roman" w:hAnsi="Times New Roman" w:cs="Times New Roman"/>
          <w:b/>
        </w:rPr>
        <w:t xml:space="preserve">: </w:t>
      </w:r>
      <w:r w:rsidR="00D81E52" w:rsidRPr="00D81E52">
        <w:rPr>
          <w:rFonts w:ascii="Times New Roman" w:hAnsi="Times New Roman" w:cs="Times New Roman"/>
          <w:b/>
          <w:u w:val="single"/>
        </w:rPr>
        <w:t>LE</w:t>
      </w:r>
      <w:r w:rsidR="00674455" w:rsidRPr="00D81E52">
        <w:rPr>
          <w:rFonts w:ascii="Times New Roman" w:hAnsi="Times New Roman" w:cs="Times New Roman"/>
          <w:b/>
          <w:u w:val="single"/>
        </w:rPr>
        <w:t xml:space="preserve"> </w:t>
      </w:r>
      <w:r w:rsidR="00674455">
        <w:rPr>
          <w:rFonts w:ascii="Times New Roman" w:hAnsi="Times New Roman" w:cs="Times New Roman"/>
          <w:b/>
        </w:rPr>
        <w:t xml:space="preserve">             </w:t>
      </w:r>
      <w:r w:rsidR="007D1638" w:rsidRPr="00674455">
        <w:rPr>
          <w:rFonts w:ascii="Times New Roman" w:hAnsi="Times New Roman" w:cs="Times New Roman"/>
          <w:b/>
        </w:rPr>
        <w:t>Session</w:t>
      </w:r>
      <w:r w:rsidR="00D81E52">
        <w:rPr>
          <w:rFonts w:ascii="Times New Roman" w:hAnsi="Times New Roman" w:cs="Times New Roman"/>
          <w:b/>
        </w:rPr>
        <w:t xml:space="preserve">: </w:t>
      </w:r>
      <w:r w:rsidR="00D81E52" w:rsidRPr="00D81E52">
        <w:rPr>
          <w:rFonts w:ascii="Times New Roman" w:hAnsi="Times New Roman" w:cs="Times New Roman"/>
          <w:b/>
          <w:u w:val="single"/>
        </w:rPr>
        <w:t xml:space="preserve">1 </w:t>
      </w:r>
      <w:r w:rsidR="007D1638" w:rsidRPr="00D81E52">
        <w:rPr>
          <w:rFonts w:ascii="Times New Roman" w:hAnsi="Times New Roman" w:cs="Times New Roman"/>
          <w:b/>
          <w:u w:val="single"/>
        </w:rPr>
        <w:t>of</w:t>
      </w:r>
      <w:r w:rsidR="00D81E52" w:rsidRPr="00D81E52">
        <w:rPr>
          <w:rFonts w:ascii="Times New Roman" w:hAnsi="Times New Roman" w:cs="Times New Roman"/>
          <w:b/>
          <w:u w:val="single"/>
        </w:rPr>
        <w:t xml:space="preserve"> 6</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4835D2C4" w14:textId="193E6CCE" w:rsidR="00D81E52" w:rsidRPr="00140D84" w:rsidRDefault="00D81E52" w:rsidP="00D81E52">
            <w:pPr>
              <w:spacing w:after="0" w:line="240" w:lineRule="auto"/>
              <w:rPr>
                <w:rFonts w:ascii="Times New Roman" w:hAnsi="Times New Roman" w:cs="Times New Roman"/>
                <w:b/>
                <w:bCs/>
              </w:rPr>
            </w:pPr>
            <w:r w:rsidRPr="00140D84">
              <w:rPr>
                <w:rFonts w:ascii="Times New Roman" w:hAnsi="Times New Roman" w:cs="Times New Roman"/>
                <w:b/>
                <w:bCs/>
              </w:rPr>
              <w:t>-</w:t>
            </w:r>
            <w:r w:rsidR="00140D84" w:rsidRPr="00140D84">
              <w:rPr>
                <w:rFonts w:ascii="Times New Roman" w:hAnsi="Times New Roman" w:cs="Times New Roman"/>
                <w:b/>
                <w:bCs/>
              </w:rPr>
              <w:t xml:space="preserve">Confidentiality is something that I as a professional school counselor utilize to ensure the integrity of our counseling relationship. Confidentiality means that anything you share with me is kept between us, unless what you share indicates that you are being harmed, want to harm yourself, want to harm someone else, or if you give me permission to share with someone else. Limits of confidentiality include that within a group setting, I </w:t>
            </w:r>
            <w:proofErr w:type="spellStart"/>
            <w:r w:rsidR="00140D84" w:rsidRPr="00140D84">
              <w:rPr>
                <w:rFonts w:ascii="Times New Roman" w:hAnsi="Times New Roman" w:cs="Times New Roman"/>
                <w:b/>
                <w:bCs/>
              </w:rPr>
              <w:t>can not</w:t>
            </w:r>
            <w:proofErr w:type="spellEnd"/>
            <w:r w:rsidR="00140D84" w:rsidRPr="00140D84">
              <w:rPr>
                <w:rFonts w:ascii="Times New Roman" w:hAnsi="Times New Roman" w:cs="Times New Roman"/>
                <w:b/>
                <w:bCs/>
              </w:rPr>
              <w:t xml:space="preserve"> guarantee complete confidentiality, however, the expectation remains that what is shared is kept private within the group. If you share something with me that indicates you are being harmed, want to harm yourself or someone else, I am required by law to report this to the necessary resources per my duty as a mandatory reporter. </w:t>
            </w:r>
          </w:p>
          <w:p w14:paraId="70170DBD"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1AD5FD33" w14:textId="4167D7F7" w:rsidR="00140D84" w:rsidRPr="00140D84" w:rsidRDefault="00140D84" w:rsidP="00140D84">
            <w:pPr>
              <w:spacing w:after="0" w:line="240" w:lineRule="auto"/>
              <w:rPr>
                <w:rFonts w:ascii="Times New Roman" w:hAnsi="Times New Roman" w:cs="Times New Roman"/>
                <w:b/>
                <w:bCs/>
              </w:rPr>
            </w:pPr>
            <w:r w:rsidRPr="00140D84">
              <w:rPr>
                <w:rFonts w:ascii="Times New Roman" w:hAnsi="Times New Roman" w:cs="Times New Roman"/>
                <w:b/>
                <w:bCs/>
              </w:rPr>
              <w:t xml:space="preserve">-The parent/guardian was contacted to obtain permission for school counseling services. To receive one on one school counseling services for an extended </w:t>
            </w:r>
            <w:proofErr w:type="gramStart"/>
            <w:r w:rsidRPr="00140D84">
              <w:rPr>
                <w:rFonts w:ascii="Times New Roman" w:hAnsi="Times New Roman" w:cs="Times New Roman"/>
                <w:b/>
                <w:bCs/>
              </w:rPr>
              <w:t>period of time</w:t>
            </w:r>
            <w:proofErr w:type="gramEnd"/>
            <w:r w:rsidRPr="00140D84">
              <w:rPr>
                <w:rFonts w:ascii="Times New Roman" w:hAnsi="Times New Roman" w:cs="Times New Roman"/>
                <w:b/>
                <w:bCs/>
              </w:rPr>
              <w:t xml:space="preserve"> with identifiable goals/skills, parent/guardian permission must be obtained per our district policy. </w:t>
            </w:r>
          </w:p>
          <w:p w14:paraId="3F770E4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5105E290" w14:textId="5A631578" w:rsidR="00140D84" w:rsidRPr="00140D84" w:rsidRDefault="00140D84" w:rsidP="00140D84">
            <w:pPr>
              <w:spacing w:after="0" w:line="240" w:lineRule="auto"/>
              <w:rPr>
                <w:rFonts w:ascii="Times New Roman" w:hAnsi="Times New Roman" w:cs="Times New Roman"/>
                <w:b/>
                <w:bCs/>
              </w:rPr>
            </w:pPr>
            <w:r w:rsidRPr="00140D84">
              <w:rPr>
                <w:rFonts w:ascii="Times New Roman" w:hAnsi="Times New Roman" w:cs="Times New Roman"/>
                <w:b/>
                <w:bCs/>
              </w:rPr>
              <w:t xml:space="preserve">-The achievement concerns that I see are a direct result of her behaviors in class. Because of her dysregulated state, this is directly impacting her ability to focus and produce work, thus impacting her achievement negatively. She is very low </w:t>
            </w:r>
            <w:proofErr w:type="gramStart"/>
            <w:r w:rsidRPr="00140D84">
              <w:rPr>
                <w:rFonts w:ascii="Times New Roman" w:hAnsi="Times New Roman" w:cs="Times New Roman"/>
                <w:b/>
                <w:bCs/>
              </w:rPr>
              <w:t>academically, and</w:t>
            </w:r>
            <w:proofErr w:type="gramEnd"/>
            <w:r w:rsidRPr="00140D84">
              <w:rPr>
                <w:rFonts w:ascii="Times New Roman" w:hAnsi="Times New Roman" w:cs="Times New Roman"/>
                <w:b/>
                <w:bCs/>
              </w:rPr>
              <w:t xml:space="preserve"> produces little to no work. </w:t>
            </w:r>
          </w:p>
          <w:p w14:paraId="556AEAE4"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55C4C942" w14:textId="7536B713" w:rsidR="00140D84" w:rsidRPr="00140D84" w:rsidRDefault="00140D84" w:rsidP="00140D84">
            <w:pPr>
              <w:spacing w:after="0" w:line="240" w:lineRule="auto"/>
              <w:rPr>
                <w:rFonts w:ascii="Times New Roman" w:hAnsi="Times New Roman" w:cs="Times New Roman"/>
                <w:b/>
                <w:bCs/>
              </w:rPr>
            </w:pPr>
            <w:r w:rsidRPr="00140D84">
              <w:rPr>
                <w:rFonts w:ascii="Times New Roman" w:hAnsi="Times New Roman" w:cs="Times New Roman"/>
                <w:b/>
                <w:bCs/>
              </w:rPr>
              <w:t xml:space="preserve">-The stakeholders I consulted with regarding this student/client included my administrator, her teacher, our behavior specialist, her </w:t>
            </w:r>
            <w:proofErr w:type="spellStart"/>
            <w:r w:rsidRPr="00140D84">
              <w:rPr>
                <w:rFonts w:ascii="Times New Roman" w:hAnsi="Times New Roman" w:cs="Times New Roman"/>
                <w:b/>
                <w:bCs/>
              </w:rPr>
              <w:t>grand parents</w:t>
            </w:r>
            <w:proofErr w:type="spellEnd"/>
            <w:r w:rsidRPr="00140D84">
              <w:rPr>
                <w:rFonts w:ascii="Times New Roman" w:hAnsi="Times New Roman" w:cs="Times New Roman"/>
                <w:b/>
                <w:bCs/>
              </w:rPr>
              <w:t>,</w:t>
            </w:r>
            <w:r>
              <w:rPr>
                <w:rFonts w:ascii="Times New Roman" w:hAnsi="Times New Roman" w:cs="Times New Roman"/>
                <w:b/>
                <w:bCs/>
              </w:rPr>
              <w:t xml:space="preserve"> </w:t>
            </w:r>
            <w:r w:rsidRPr="00140D84">
              <w:rPr>
                <w:rFonts w:ascii="Times New Roman" w:hAnsi="Times New Roman" w:cs="Times New Roman"/>
                <w:b/>
                <w:bCs/>
              </w:rPr>
              <w:t>my site supervisor</w:t>
            </w:r>
            <w:r>
              <w:rPr>
                <w:rFonts w:ascii="Times New Roman" w:hAnsi="Times New Roman" w:cs="Times New Roman"/>
                <w:b/>
                <w:bCs/>
              </w:rPr>
              <w:t>, student records, and her family doctor.</w:t>
            </w:r>
          </w:p>
          <w:p w14:paraId="01C222C5"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After consultation (teachers, administration, parent/guardian, student records, counselors, etc.) what additional information (a more holistic view) will you include with your concerns?</w:t>
            </w:r>
          </w:p>
          <w:p w14:paraId="599C9D10" w14:textId="133615F3" w:rsidR="00140D84" w:rsidRPr="00140D84" w:rsidRDefault="00140D84" w:rsidP="00140D84">
            <w:pPr>
              <w:spacing w:after="0" w:line="240" w:lineRule="auto"/>
              <w:rPr>
                <w:rFonts w:ascii="Times New Roman" w:hAnsi="Times New Roman" w:cs="Times New Roman"/>
                <w:b/>
                <w:bCs/>
              </w:rPr>
            </w:pPr>
            <w:r w:rsidRPr="00140D84">
              <w:rPr>
                <w:rFonts w:ascii="Times New Roman" w:hAnsi="Times New Roman" w:cs="Times New Roman"/>
                <w:b/>
                <w:bCs/>
              </w:rPr>
              <w:t xml:space="preserve">-Additional information about </w:t>
            </w:r>
            <w:proofErr w:type="spellStart"/>
            <w:r w:rsidRPr="00140D84">
              <w:rPr>
                <w:rFonts w:ascii="Times New Roman" w:hAnsi="Times New Roman" w:cs="Times New Roman"/>
                <w:b/>
                <w:bCs/>
              </w:rPr>
              <w:t>attchement</w:t>
            </w:r>
            <w:proofErr w:type="spellEnd"/>
            <w:r w:rsidRPr="00140D84">
              <w:rPr>
                <w:rFonts w:ascii="Times New Roman" w:hAnsi="Times New Roman" w:cs="Times New Roman"/>
                <w:b/>
                <w:bCs/>
              </w:rPr>
              <w:t xml:space="preserve"> theory and trauma informed care will be included in my approach, as they play a large role in her behavior and functionality. </w:t>
            </w:r>
          </w:p>
          <w:p w14:paraId="0FBC8F4D" w14:textId="77777777" w:rsidR="00284B1E" w:rsidRDefault="00284B1E"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lastRenderedPageBreak/>
              <w:t xml:space="preserve">What school counseling services (academic, career, social-emotional) will you provide to the student/client that are within the scope of school counseling practices? </w:t>
            </w:r>
          </w:p>
          <w:p w14:paraId="3F16AD32" w14:textId="73348117" w:rsidR="00140D84" w:rsidRPr="00503798" w:rsidRDefault="00140D84" w:rsidP="00140D84">
            <w:pPr>
              <w:spacing w:after="0" w:line="240" w:lineRule="auto"/>
              <w:rPr>
                <w:rFonts w:ascii="Times New Roman" w:hAnsi="Times New Roman" w:cs="Times New Roman"/>
                <w:b/>
                <w:bCs/>
              </w:rPr>
            </w:pPr>
            <w:r w:rsidRPr="00503798">
              <w:rPr>
                <w:rFonts w:ascii="Times New Roman" w:hAnsi="Times New Roman" w:cs="Times New Roman"/>
                <w:b/>
                <w:bCs/>
              </w:rPr>
              <w:t xml:space="preserve">-I will provide social-emotional services to her that are within the scope of my role as a school counselor, to best help her </w:t>
            </w:r>
            <w:r w:rsidR="00503798" w:rsidRPr="00503798">
              <w:rPr>
                <w:rFonts w:ascii="Times New Roman" w:hAnsi="Times New Roman" w:cs="Times New Roman"/>
                <w:b/>
                <w:bCs/>
              </w:rPr>
              <w:t xml:space="preserve">within the school setting. This includes individual skill building, classroom reteaching, practicing skills in various settings, and regulation with the child. </w:t>
            </w:r>
          </w:p>
          <w:p w14:paraId="4FD2252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58108C06" w14:textId="0D6DE403" w:rsidR="00503798" w:rsidRPr="00503798" w:rsidRDefault="00503798" w:rsidP="00503798">
            <w:pPr>
              <w:spacing w:after="0" w:line="240" w:lineRule="auto"/>
              <w:rPr>
                <w:rFonts w:ascii="Times New Roman" w:hAnsi="Times New Roman" w:cs="Times New Roman"/>
                <w:b/>
                <w:bCs/>
              </w:rPr>
            </w:pPr>
            <w:r w:rsidRPr="00503798">
              <w:rPr>
                <w:rFonts w:ascii="Times New Roman" w:hAnsi="Times New Roman" w:cs="Times New Roman"/>
                <w:b/>
                <w:bCs/>
              </w:rPr>
              <w:t xml:space="preserve">-Yes, I believe she would greatly benefit from seeing a therapist that specializes in children who have experienced extensive trauma. I also believe it will benefit her to build her social skills outside of school, possibly in a community group like girl scouts or sports. Anything that she has special interests in would be helpful in building her self-esteem and interacting with others in a positive and healthy way. </w:t>
            </w:r>
          </w:p>
          <w:p w14:paraId="6F5A7F1B"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What school counseling SMART goals might you identify? Be sure to identify achievement, attendance, or discipline goal(s).</w:t>
            </w:r>
          </w:p>
          <w:p w14:paraId="2AF5A0AD" w14:textId="30665A5A" w:rsidR="00503798" w:rsidRPr="00503798" w:rsidRDefault="00503798" w:rsidP="00503798">
            <w:pPr>
              <w:spacing w:after="0" w:line="240" w:lineRule="auto"/>
              <w:rPr>
                <w:rFonts w:ascii="Times New Roman" w:hAnsi="Times New Roman" w:cs="Times New Roman"/>
                <w:b/>
                <w:bCs/>
              </w:rPr>
            </w:pPr>
            <w:r w:rsidRPr="00503798">
              <w:rPr>
                <w:rFonts w:ascii="Times New Roman" w:hAnsi="Times New Roman" w:cs="Times New Roman"/>
                <w:b/>
                <w:bCs/>
              </w:rPr>
              <w:t xml:space="preserve">-Her SMART goal will be centered on her ability to control herself. Her goal will be to use her words to advocate her needs in whatever context she is in, allowing her to safely access her education. </w:t>
            </w:r>
          </w:p>
          <w:p w14:paraId="778F4F8F" w14:textId="77777777" w:rsidR="001155C9" w:rsidRDefault="00284B1E" w:rsidP="00284B1E">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1405D8C8" w14:textId="6715D6C5" w:rsidR="00503798" w:rsidRPr="00503798" w:rsidRDefault="00503798" w:rsidP="00503798">
            <w:pPr>
              <w:spacing w:after="0" w:line="240" w:lineRule="auto"/>
              <w:rPr>
                <w:rFonts w:ascii="Times New Roman" w:hAnsi="Times New Roman" w:cs="Times New Roman"/>
                <w:b/>
                <w:bCs/>
              </w:rPr>
            </w:pPr>
            <w:r w:rsidRPr="00503798">
              <w:rPr>
                <w:rFonts w:ascii="Times New Roman" w:hAnsi="Times New Roman" w:cs="Times New Roman"/>
                <w:b/>
                <w:bCs/>
              </w:rPr>
              <w:t xml:space="preserve">-We will discuss what she wants to work on to help keep her body in control and come up with realistic </w:t>
            </w:r>
            <w:proofErr w:type="spellStart"/>
            <w:r w:rsidRPr="00503798">
              <w:rPr>
                <w:rFonts w:ascii="Times New Roman" w:hAnsi="Times New Roman" w:cs="Times New Roman"/>
                <w:b/>
                <w:bCs/>
              </w:rPr>
              <w:t>achieveable</w:t>
            </w:r>
            <w:proofErr w:type="spellEnd"/>
            <w:r w:rsidRPr="00503798">
              <w:rPr>
                <w:rFonts w:ascii="Times New Roman" w:hAnsi="Times New Roman" w:cs="Times New Roman"/>
                <w:b/>
                <w:bCs/>
              </w:rPr>
              <w:t xml:space="preserve"> goals that are age appropriate. </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06166251"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the student/client’s culture/ethnicity.</w:t>
            </w:r>
          </w:p>
          <w:p w14:paraId="7D73084D" w14:textId="5BD9C241" w:rsidR="00503798" w:rsidRPr="00503798" w:rsidRDefault="00503798" w:rsidP="00503798">
            <w:pPr>
              <w:spacing w:after="0" w:line="240" w:lineRule="auto"/>
              <w:rPr>
                <w:rFonts w:ascii="Times New Roman" w:hAnsi="Times New Roman" w:cs="Times New Roman"/>
                <w:b/>
                <w:bCs/>
              </w:rPr>
            </w:pPr>
            <w:r w:rsidRPr="00503798">
              <w:rPr>
                <w:rFonts w:ascii="Times New Roman" w:hAnsi="Times New Roman" w:cs="Times New Roman"/>
                <w:b/>
                <w:bCs/>
              </w:rPr>
              <w:t>-The student’s culture/ethnicity is identified as American/</w:t>
            </w:r>
            <w:proofErr w:type="spellStart"/>
            <w:r w:rsidRPr="00503798">
              <w:rPr>
                <w:rFonts w:ascii="Times New Roman" w:hAnsi="Times New Roman" w:cs="Times New Roman"/>
                <w:b/>
                <w:bCs/>
              </w:rPr>
              <w:t>caucasion</w:t>
            </w:r>
            <w:proofErr w:type="spellEnd"/>
            <w:r w:rsidRPr="00503798">
              <w:rPr>
                <w:rFonts w:ascii="Times New Roman" w:hAnsi="Times New Roman" w:cs="Times New Roman"/>
                <w:b/>
                <w:bCs/>
              </w:rPr>
              <w:t xml:space="preserve">. She does not have any native American or Alaskan native heritage. </w:t>
            </w:r>
          </w:p>
          <w:p w14:paraId="23C6758D"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6E633020" w14:textId="74E5F15D" w:rsidR="00503798" w:rsidRPr="00503798" w:rsidRDefault="00503798" w:rsidP="00503798">
            <w:pPr>
              <w:spacing w:after="0" w:line="240" w:lineRule="auto"/>
              <w:rPr>
                <w:rFonts w:ascii="Times New Roman" w:hAnsi="Times New Roman" w:cs="Times New Roman"/>
                <w:b/>
                <w:bCs/>
              </w:rPr>
            </w:pPr>
            <w:r w:rsidRPr="00503798">
              <w:rPr>
                <w:rFonts w:ascii="Times New Roman" w:hAnsi="Times New Roman" w:cs="Times New Roman"/>
                <w:b/>
                <w:bCs/>
              </w:rPr>
              <w:t>-Some social/cultural considerations in this case include a trauma informed approach, as well as a knowledge of drug effected children. It is imperative that I am educated on her unique circumstances, so that I can work to create realistic goals that reflect her cognitive abilities and are within her scope of understanding (</w:t>
            </w:r>
            <w:proofErr w:type="spellStart"/>
            <w:r w:rsidRPr="00503798">
              <w:rPr>
                <w:rFonts w:ascii="Times New Roman" w:hAnsi="Times New Roman" w:cs="Times New Roman"/>
                <w:b/>
                <w:bCs/>
              </w:rPr>
              <w:t>Herrenkohl</w:t>
            </w:r>
            <w:proofErr w:type="spellEnd"/>
            <w:r w:rsidRPr="00503798">
              <w:rPr>
                <w:rFonts w:ascii="Times New Roman" w:hAnsi="Times New Roman" w:cs="Times New Roman"/>
                <w:b/>
                <w:bCs/>
              </w:rPr>
              <w:t>,</w:t>
            </w:r>
            <w:r w:rsidRPr="00503798">
              <w:rPr>
                <w:rFonts w:ascii="Times New Roman" w:hAnsi="Times New Roman" w:cs="Times New Roman"/>
                <w:b/>
                <w:bCs/>
              </w:rPr>
              <w:t xml:space="preserve"> </w:t>
            </w:r>
            <w:r w:rsidRPr="00503798">
              <w:rPr>
                <w:rFonts w:ascii="Times New Roman" w:hAnsi="Times New Roman" w:cs="Times New Roman"/>
                <w:b/>
                <w:bCs/>
              </w:rPr>
              <w:t>Hong,</w:t>
            </w:r>
            <w:r w:rsidRPr="00503798">
              <w:rPr>
                <w:rFonts w:ascii="Times New Roman" w:hAnsi="Times New Roman" w:cs="Times New Roman"/>
                <w:b/>
                <w:bCs/>
              </w:rPr>
              <w:t xml:space="preserve"> </w:t>
            </w:r>
            <w:r w:rsidRPr="00503798">
              <w:rPr>
                <w:rFonts w:ascii="Times New Roman" w:hAnsi="Times New Roman" w:cs="Times New Roman"/>
                <w:b/>
                <w:bCs/>
              </w:rPr>
              <w:t xml:space="preserve">&amp; </w:t>
            </w:r>
            <w:proofErr w:type="spellStart"/>
            <w:r w:rsidRPr="00503798">
              <w:rPr>
                <w:rFonts w:ascii="Times New Roman" w:hAnsi="Times New Roman" w:cs="Times New Roman"/>
                <w:b/>
                <w:bCs/>
              </w:rPr>
              <w:t>Verbrugge</w:t>
            </w:r>
            <w:proofErr w:type="spellEnd"/>
            <w:r w:rsidRPr="00503798">
              <w:rPr>
                <w:rFonts w:ascii="Times New Roman" w:hAnsi="Times New Roman" w:cs="Times New Roman"/>
                <w:b/>
                <w:bCs/>
              </w:rPr>
              <w:t>,</w:t>
            </w:r>
            <w:r w:rsidRPr="00503798">
              <w:rPr>
                <w:rFonts w:ascii="Times New Roman" w:hAnsi="Times New Roman" w:cs="Times New Roman"/>
                <w:b/>
                <w:bCs/>
              </w:rPr>
              <w:t xml:space="preserve"> </w:t>
            </w:r>
            <w:r w:rsidRPr="00503798">
              <w:rPr>
                <w:rFonts w:ascii="Times New Roman" w:hAnsi="Times New Roman" w:cs="Times New Roman"/>
                <w:b/>
                <w:bCs/>
              </w:rPr>
              <w:t>2019).</w:t>
            </w:r>
          </w:p>
          <w:p w14:paraId="0F985793"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4E37844B" w14:textId="458E4E64" w:rsidR="00503798" w:rsidRPr="00520F8A" w:rsidRDefault="00520F8A" w:rsidP="00503798">
            <w:pPr>
              <w:spacing w:after="0" w:line="240" w:lineRule="auto"/>
              <w:rPr>
                <w:rFonts w:ascii="Times New Roman" w:hAnsi="Times New Roman" w:cs="Times New Roman"/>
                <w:b/>
                <w:bCs/>
              </w:rPr>
            </w:pPr>
            <w:r>
              <w:rPr>
                <w:rFonts w:ascii="Times New Roman" w:hAnsi="Times New Roman" w:cs="Times New Roman"/>
              </w:rPr>
              <w:t>-A s</w:t>
            </w:r>
            <w:r w:rsidRPr="00520F8A">
              <w:rPr>
                <w:rFonts w:ascii="Times New Roman" w:hAnsi="Times New Roman" w:cs="Times New Roman"/>
                <w:b/>
                <w:bCs/>
              </w:rPr>
              <w:t>chool barrier</w:t>
            </w:r>
            <w:r>
              <w:rPr>
                <w:rFonts w:ascii="Times New Roman" w:hAnsi="Times New Roman" w:cs="Times New Roman"/>
                <w:b/>
                <w:bCs/>
              </w:rPr>
              <w:t xml:space="preserve"> t</w:t>
            </w:r>
            <w:r w:rsidRPr="00520F8A">
              <w:rPr>
                <w:rFonts w:ascii="Times New Roman" w:hAnsi="Times New Roman" w:cs="Times New Roman"/>
                <w:b/>
                <w:bCs/>
              </w:rPr>
              <w:t xml:space="preserve">hat may be interfering with the social/emotional development of this student include having a rapport with a consistent teacher. This classroom has had three different teachers within the first month of school and this lack of structure makes this classroom a difficult environment, causing more dysregulation throughout. </w:t>
            </w:r>
          </w:p>
          <w:p w14:paraId="62646277" w14:textId="77777777" w:rsidR="00284B1E" w:rsidRDefault="00284B1E" w:rsidP="00284B1E">
            <w:pPr>
              <w:pStyle w:val="ListParagraph"/>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peer-reviewed journal</w:t>
            </w:r>
            <w:r w:rsidRPr="00E07C83">
              <w:rPr>
                <w:rFonts w:ascii="Times New Roman" w:hAnsi="Times New Roman" w:cs="Times New Roman"/>
              </w:rPr>
              <w:t xml:space="preserve"> to support the barriers you identified </w:t>
            </w:r>
            <w:proofErr w:type="gramStart"/>
            <w:r w:rsidRPr="00E07C83">
              <w:rPr>
                <w:rFonts w:ascii="Times New Roman" w:hAnsi="Times New Roman" w:cs="Times New Roman"/>
              </w:rPr>
              <w:t>with regard to</w:t>
            </w:r>
            <w:proofErr w:type="gramEnd"/>
            <w:r w:rsidRPr="00E07C83">
              <w:rPr>
                <w:rFonts w:ascii="Times New Roman" w:hAnsi="Times New Roman" w:cs="Times New Roman"/>
              </w:rPr>
              <w:t xml:space="preserve"> impacting the student/client’s (academic, career, social, emotional) development.</w:t>
            </w:r>
          </w:p>
          <w:p w14:paraId="74D4F8D3" w14:textId="3F341217" w:rsidR="00520F8A" w:rsidRPr="00520F8A" w:rsidRDefault="00520F8A" w:rsidP="00520F8A">
            <w:pPr>
              <w:spacing w:after="0" w:line="240" w:lineRule="auto"/>
              <w:rPr>
                <w:rFonts w:ascii="Times New Roman" w:hAnsi="Times New Roman" w:cs="Times New Roman"/>
                <w:b/>
                <w:bCs/>
              </w:rPr>
            </w:pPr>
            <w:r w:rsidRPr="00520F8A">
              <w:rPr>
                <w:rFonts w:ascii="Times New Roman" w:hAnsi="Times New Roman" w:cs="Times New Roman"/>
                <w:b/>
                <w:bCs/>
              </w:rPr>
              <w:lastRenderedPageBreak/>
              <w:t>-Studies show that relationship/rapport building with individuals who have extensive trauma and attachment issues, drastically improves their trust of adults and allows for more constructive progress to be made academically (</w:t>
            </w:r>
            <w:proofErr w:type="spellStart"/>
            <w:r w:rsidRPr="00520F8A">
              <w:rPr>
                <w:rFonts w:ascii="Times New Roman" w:hAnsi="Times New Roman" w:cs="Times New Roman"/>
                <w:b/>
                <w:bCs/>
              </w:rPr>
              <w:t>Pleines</w:t>
            </w:r>
            <w:proofErr w:type="spellEnd"/>
            <w:r w:rsidRPr="00520F8A">
              <w:rPr>
                <w:rFonts w:ascii="Times New Roman" w:hAnsi="Times New Roman" w:cs="Times New Roman"/>
                <w:b/>
                <w:bCs/>
              </w:rPr>
              <w:t>,</w:t>
            </w:r>
            <w:r w:rsidRPr="00520F8A">
              <w:rPr>
                <w:rFonts w:ascii="Times New Roman" w:hAnsi="Times New Roman" w:cs="Times New Roman"/>
                <w:b/>
                <w:bCs/>
              </w:rPr>
              <w:t xml:space="preserve"> </w:t>
            </w:r>
            <w:r w:rsidRPr="00520F8A">
              <w:rPr>
                <w:rFonts w:ascii="Times New Roman" w:hAnsi="Times New Roman" w:cs="Times New Roman"/>
                <w:b/>
                <w:bCs/>
              </w:rPr>
              <w:t>2019).</w:t>
            </w:r>
          </w:p>
          <w:p w14:paraId="547C3075" w14:textId="77777777" w:rsidR="001155C9"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Specifically indicate 2022 ASCA ethical standards that apply in this case. Include, but do not limit yourself to scope of practice, referral, and supervision.</w:t>
            </w:r>
          </w:p>
          <w:p w14:paraId="5124B171" w14:textId="32A24E00" w:rsidR="00520F8A" w:rsidRPr="00A62112" w:rsidRDefault="00520F8A" w:rsidP="00520F8A">
            <w:pPr>
              <w:spacing w:after="0"/>
              <w:rPr>
                <w:rFonts w:ascii="Times New Roman" w:hAnsi="Times New Roman" w:cs="Times New Roman"/>
                <w:b/>
                <w:bCs/>
              </w:rPr>
            </w:pPr>
            <w:r w:rsidRPr="00A62112">
              <w:rPr>
                <w:rFonts w:ascii="Times New Roman" w:hAnsi="Times New Roman" w:cs="Times New Roman"/>
                <w:b/>
                <w:bCs/>
              </w:rPr>
              <w:t xml:space="preserve">A.1.a- </w:t>
            </w:r>
            <w:r w:rsidRPr="00A62112">
              <w:rPr>
                <w:rFonts w:ascii="Times New Roman" w:hAnsi="Times New Roman" w:cs="Times New Roman"/>
                <w:b/>
                <w:bCs/>
              </w:rPr>
              <w:t>Have a primary obligation to</w:t>
            </w:r>
            <w:r w:rsidR="00A62112" w:rsidRPr="00A62112">
              <w:rPr>
                <w:rFonts w:ascii="Times New Roman" w:hAnsi="Times New Roman" w:cs="Times New Roman"/>
                <w:b/>
                <w:bCs/>
              </w:rPr>
              <w:t xml:space="preserve"> </w:t>
            </w:r>
            <w:r w:rsidRPr="00A62112">
              <w:rPr>
                <w:rFonts w:ascii="Times New Roman" w:hAnsi="Times New Roman" w:cs="Times New Roman"/>
                <w:b/>
                <w:bCs/>
              </w:rPr>
              <w:t>the students, who are to be treated with dignity and respect as unique individuals</w:t>
            </w:r>
            <w:r w:rsidR="00A62112" w:rsidRPr="00A62112">
              <w:rPr>
                <w:rFonts w:ascii="Times New Roman" w:hAnsi="Times New Roman" w:cs="Times New Roman"/>
                <w:b/>
                <w:bCs/>
              </w:rPr>
              <w:t xml:space="preserve"> (ASCA, 2022).</w:t>
            </w:r>
          </w:p>
          <w:p w14:paraId="36CA5175" w14:textId="4FD46101" w:rsidR="00520F8A" w:rsidRPr="00A62112" w:rsidRDefault="00520F8A" w:rsidP="00A62112">
            <w:pPr>
              <w:spacing w:after="0"/>
              <w:rPr>
                <w:rFonts w:ascii="Times New Roman" w:hAnsi="Times New Roman" w:cs="Times New Roman"/>
                <w:b/>
                <w:bCs/>
              </w:rPr>
            </w:pPr>
            <w:r w:rsidRPr="00A62112">
              <w:rPr>
                <w:rFonts w:ascii="Times New Roman" w:hAnsi="Times New Roman" w:cs="Times New Roman"/>
                <w:b/>
                <w:bCs/>
              </w:rPr>
              <w:t xml:space="preserve">A.1.f- </w:t>
            </w:r>
            <w:r w:rsidR="00A62112" w:rsidRPr="00A62112">
              <w:rPr>
                <w:rFonts w:ascii="Times New Roman" w:hAnsi="Times New Roman" w:cs="Times New Roman"/>
                <w:b/>
                <w:bCs/>
              </w:rPr>
              <w:t>Do not diagnose but recognize how a student’s diagnosis and environment can potentially affect the student’s access, participation and ability to achieve academic, postsecondary and social/emotional success</w:t>
            </w:r>
            <w:r w:rsidR="00A62112" w:rsidRPr="00A62112">
              <w:rPr>
                <w:rFonts w:ascii="Times New Roman" w:hAnsi="Times New Roman" w:cs="Times New Roman"/>
                <w:b/>
                <w:bCs/>
              </w:rPr>
              <w:t xml:space="preserve"> (ASCA, 2022).</w:t>
            </w:r>
          </w:p>
          <w:p w14:paraId="5D4FD0CD" w14:textId="233FAF8F" w:rsidR="00A62112" w:rsidRPr="00A62112" w:rsidRDefault="00A62112" w:rsidP="00A62112">
            <w:pPr>
              <w:spacing w:after="0"/>
              <w:rPr>
                <w:rFonts w:ascii="Times New Roman" w:hAnsi="Times New Roman" w:cs="Times New Roman"/>
                <w:b/>
                <w:bCs/>
              </w:rPr>
            </w:pPr>
            <w:r w:rsidRPr="00A62112">
              <w:rPr>
                <w:rFonts w:ascii="Times New Roman" w:hAnsi="Times New Roman" w:cs="Times New Roman"/>
                <w:b/>
                <w:bCs/>
              </w:rPr>
              <w:t xml:space="preserve">A.5.a- </w:t>
            </w:r>
            <w:r w:rsidRPr="00A62112">
              <w:rPr>
                <w:rFonts w:ascii="Times New Roman" w:hAnsi="Times New Roman" w:cs="Times New Roman"/>
                <w:b/>
                <w:bCs/>
              </w:rPr>
              <w:t>Engage in professional roles and relationships with students and stakeholders that foster wellness and student succes</w:t>
            </w:r>
            <w:r w:rsidRPr="00A62112">
              <w:rPr>
                <w:rFonts w:ascii="Times New Roman" w:hAnsi="Times New Roman" w:cs="Times New Roman"/>
                <w:b/>
                <w:bCs/>
              </w:rPr>
              <w:t>s (ASCA, 2022).</w:t>
            </w:r>
          </w:p>
          <w:p w14:paraId="5A546F42" w14:textId="08CA1CB4" w:rsidR="00520F8A" w:rsidRPr="00A62112" w:rsidRDefault="00A62112" w:rsidP="00A62112">
            <w:pPr>
              <w:spacing w:after="0"/>
              <w:rPr>
                <w:rFonts w:ascii="Times New Roman" w:hAnsi="Times New Roman" w:cs="Times New Roman"/>
                <w:b/>
                <w:bCs/>
              </w:rPr>
            </w:pPr>
            <w:r w:rsidRPr="00A62112">
              <w:rPr>
                <w:rFonts w:ascii="Times New Roman" w:hAnsi="Times New Roman" w:cs="Times New Roman"/>
                <w:b/>
                <w:bCs/>
              </w:rPr>
              <w:t xml:space="preserve">A.6.k- </w:t>
            </w:r>
            <w:r w:rsidRPr="00A62112">
              <w:rPr>
                <w:rFonts w:ascii="Times New Roman" w:hAnsi="Times New Roman" w:cs="Times New Roman"/>
                <w:b/>
                <w:bCs/>
              </w:rPr>
              <w:t>Practice within their competence level and develop professional competence through training and supervision</w:t>
            </w:r>
            <w:r w:rsidRPr="00A62112">
              <w:rPr>
                <w:rFonts w:ascii="Times New Roman" w:hAnsi="Times New Roman" w:cs="Times New Roman"/>
                <w:b/>
                <w:bCs/>
              </w:rPr>
              <w:t xml:space="preserve"> (ASCA, 2022).</w:t>
            </w:r>
          </w:p>
          <w:p w14:paraId="78C6F0FC" w14:textId="402254AF" w:rsidR="00284B1E" w:rsidRPr="00086DB8" w:rsidRDefault="00284B1E" w:rsidP="00284B1E">
            <w:pPr>
              <w:spacing w:after="0" w:line="240" w:lineRule="auto"/>
              <w:ind w:left="720"/>
              <w:rPr>
                <w:rFonts w:ascii="Times New Roman" w:hAnsi="Times New Roman" w:cs="Times New Roman"/>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6FE8A1CB" w14:textId="75857C74" w:rsidR="00A62112" w:rsidRPr="00E74ECF" w:rsidRDefault="00A62112" w:rsidP="00A62112">
            <w:pPr>
              <w:spacing w:after="0" w:line="240" w:lineRule="auto"/>
              <w:rPr>
                <w:rFonts w:ascii="Times New Roman" w:hAnsi="Times New Roman" w:cs="Times New Roman"/>
                <w:b/>
                <w:bCs/>
              </w:rPr>
            </w:pPr>
            <w:r w:rsidRPr="00E74ECF">
              <w:rPr>
                <w:rFonts w:ascii="Times New Roman" w:hAnsi="Times New Roman" w:cs="Times New Roman"/>
                <w:b/>
                <w:bCs/>
              </w:rPr>
              <w:t>-Theoretical orientations/techniques I will use to counsel this student include but are not limited to a CBT approach, the usage of play therapy techniques, bibliotherapy, and solution focused techniques. This is age appropriate, as well as well suited for her developmental age and cognitive capabilities (</w:t>
            </w:r>
            <w:proofErr w:type="spellStart"/>
            <w:r w:rsidR="00E74ECF" w:rsidRPr="00E74ECF">
              <w:rPr>
                <w:rFonts w:ascii="Times New Roman" w:hAnsi="Times New Roman" w:cs="Times New Roman"/>
                <w:b/>
                <w:bCs/>
              </w:rPr>
              <w:t>Thielemann</w:t>
            </w:r>
            <w:proofErr w:type="spellEnd"/>
            <w:r w:rsidR="00E74ECF" w:rsidRPr="00E74ECF">
              <w:rPr>
                <w:rFonts w:ascii="Times New Roman" w:hAnsi="Times New Roman" w:cs="Times New Roman"/>
                <w:b/>
                <w:bCs/>
              </w:rPr>
              <w:t xml:space="preserve"> et al., 2022). </w:t>
            </w:r>
          </w:p>
          <w:p w14:paraId="6D9E8479"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4B91942B" w14:textId="3E387BC9" w:rsidR="00E74ECF" w:rsidRPr="00266244" w:rsidRDefault="00E74ECF" w:rsidP="00E74ECF">
            <w:pPr>
              <w:spacing w:after="0" w:line="240" w:lineRule="auto"/>
              <w:rPr>
                <w:rFonts w:ascii="Times New Roman" w:hAnsi="Times New Roman" w:cs="Times New Roman"/>
                <w:b/>
                <w:bCs/>
              </w:rPr>
            </w:pPr>
            <w:r w:rsidRPr="00266244">
              <w:rPr>
                <w:rFonts w:ascii="Times New Roman" w:hAnsi="Times New Roman" w:cs="Times New Roman"/>
                <w:b/>
                <w:bCs/>
              </w:rPr>
              <w:t>-Academic techniques that I would consider with this student include a focus in building basic foundational skills so that she can effectively access her education and learn new topics. Working one on one with her to catch up on topics while helping her continue building her understanding. This is appropriate for her developmental age and current capabilities. A referral to special education services may be needed (</w:t>
            </w:r>
            <w:r w:rsidR="00266244" w:rsidRPr="00266244">
              <w:rPr>
                <w:rFonts w:ascii="Times New Roman" w:hAnsi="Times New Roman" w:cs="Times New Roman"/>
                <w:b/>
                <w:bCs/>
              </w:rPr>
              <w:t>Mahoney</w:t>
            </w:r>
            <w:r w:rsidR="00266244" w:rsidRPr="00266244">
              <w:rPr>
                <w:rFonts w:ascii="Times New Roman" w:hAnsi="Times New Roman" w:cs="Times New Roman"/>
                <w:b/>
                <w:bCs/>
              </w:rPr>
              <w:t xml:space="preserve"> et al., 2021).</w:t>
            </w:r>
          </w:p>
          <w:p w14:paraId="754D0F1D"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298B5995" w14:textId="0CCFF6A0" w:rsidR="00266244" w:rsidRPr="00266244" w:rsidRDefault="00266244" w:rsidP="00266244">
            <w:pPr>
              <w:spacing w:after="0" w:line="240" w:lineRule="auto"/>
              <w:rPr>
                <w:rFonts w:ascii="Times New Roman" w:hAnsi="Times New Roman" w:cs="Times New Roman"/>
                <w:b/>
                <w:bCs/>
              </w:rPr>
            </w:pPr>
            <w:r w:rsidRPr="00266244">
              <w:rPr>
                <w:rFonts w:ascii="Times New Roman" w:hAnsi="Times New Roman" w:cs="Times New Roman"/>
                <w:b/>
                <w:bCs/>
              </w:rPr>
              <w:t xml:space="preserve">-Positive interventions that I will utilize include a </w:t>
            </w:r>
            <w:proofErr w:type="gramStart"/>
            <w:r w:rsidRPr="00266244">
              <w:rPr>
                <w:rFonts w:ascii="Times New Roman" w:hAnsi="Times New Roman" w:cs="Times New Roman"/>
                <w:b/>
                <w:bCs/>
              </w:rPr>
              <w:t>strengths based</w:t>
            </w:r>
            <w:proofErr w:type="gramEnd"/>
            <w:r w:rsidRPr="00266244">
              <w:rPr>
                <w:rFonts w:ascii="Times New Roman" w:hAnsi="Times New Roman" w:cs="Times New Roman"/>
                <w:b/>
                <w:bCs/>
              </w:rPr>
              <w:t xml:space="preserve"> approach. Rather than focusing on what she shouldn’t do, or what she does “wrong” focusing on what she achieves and does well is imperative for her building positive relationships with school and with adults. Working on what is within her control and what is not will help her to work through her sense of self-efficacy and how she can make the right choices to be successful (</w:t>
            </w:r>
            <w:r w:rsidRPr="00266244">
              <w:rPr>
                <w:rFonts w:ascii="Times New Roman" w:hAnsi="Times New Roman" w:cs="Times New Roman"/>
                <w:b/>
                <w:bCs/>
              </w:rPr>
              <w:t>Schutte,</w:t>
            </w:r>
            <w:r w:rsidRPr="00266244">
              <w:rPr>
                <w:rFonts w:ascii="Times New Roman" w:hAnsi="Times New Roman" w:cs="Times New Roman"/>
                <w:b/>
                <w:bCs/>
              </w:rPr>
              <w:t xml:space="preserve"> </w:t>
            </w:r>
            <w:r w:rsidRPr="00266244">
              <w:rPr>
                <w:rFonts w:ascii="Times New Roman" w:hAnsi="Times New Roman" w:cs="Times New Roman"/>
                <w:b/>
                <w:bCs/>
              </w:rPr>
              <w:t xml:space="preserve">&amp; </w:t>
            </w:r>
            <w:proofErr w:type="spellStart"/>
            <w:r w:rsidRPr="00266244">
              <w:rPr>
                <w:rFonts w:ascii="Times New Roman" w:hAnsi="Times New Roman" w:cs="Times New Roman"/>
                <w:b/>
                <w:bCs/>
              </w:rPr>
              <w:t>Malouff</w:t>
            </w:r>
            <w:proofErr w:type="spellEnd"/>
            <w:r w:rsidRPr="00266244">
              <w:rPr>
                <w:rFonts w:ascii="Times New Roman" w:hAnsi="Times New Roman" w:cs="Times New Roman"/>
                <w:b/>
                <w:bCs/>
              </w:rPr>
              <w:t>,</w:t>
            </w:r>
            <w:r w:rsidRPr="00266244">
              <w:rPr>
                <w:rFonts w:ascii="Times New Roman" w:hAnsi="Times New Roman" w:cs="Times New Roman"/>
                <w:b/>
                <w:bCs/>
              </w:rPr>
              <w:t xml:space="preserve"> </w:t>
            </w:r>
            <w:r w:rsidRPr="00266244">
              <w:rPr>
                <w:rFonts w:ascii="Times New Roman" w:hAnsi="Times New Roman" w:cs="Times New Roman"/>
                <w:b/>
                <w:bCs/>
              </w:rPr>
              <w:t>2019).</w:t>
            </w:r>
          </w:p>
          <w:p w14:paraId="02F6312F" w14:textId="26A8C30A" w:rsidR="00345DF1" w:rsidRDefault="0058364F" w:rsidP="00266244">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r w:rsidRPr="00266244">
              <w:rPr>
                <w:rFonts w:ascii="Times New Roman" w:hAnsi="Times New Roman" w:cs="Times New Roman"/>
              </w:rPr>
              <w:t xml:space="preserve">Identify possible family/home/community/school supports that would be useful to help this student/client succeed in their identified SMART goal(s). </w:t>
            </w:r>
          </w:p>
          <w:p w14:paraId="7D0C85C4" w14:textId="149A06E8" w:rsidR="00266244" w:rsidRPr="00626176" w:rsidRDefault="00266244" w:rsidP="00266244">
            <w:pPr>
              <w:spacing w:after="0" w:line="240" w:lineRule="auto"/>
              <w:rPr>
                <w:rFonts w:ascii="Times New Roman" w:hAnsi="Times New Roman" w:cs="Times New Roman"/>
                <w:b/>
                <w:bCs/>
              </w:rPr>
            </w:pPr>
            <w:r w:rsidRPr="00626176">
              <w:rPr>
                <w:rFonts w:ascii="Times New Roman" w:hAnsi="Times New Roman" w:cs="Times New Roman"/>
                <w:b/>
                <w:bCs/>
              </w:rPr>
              <w:t xml:space="preserve">-Whole group sessions would not be appropriate at this time for the student. She struggles with following directions, listening to others, perspective taking, personal space and boundaries, and controlling her emotions/remaining regulated. Because </w:t>
            </w:r>
            <w:r w:rsidRPr="00626176">
              <w:rPr>
                <w:rFonts w:ascii="Times New Roman" w:hAnsi="Times New Roman" w:cs="Times New Roman"/>
                <w:b/>
                <w:bCs/>
              </w:rPr>
              <w:lastRenderedPageBreak/>
              <w:t xml:space="preserve">of these factors impacting her behavior, group counseling would be difficult and likely distracting for others in the group with her. I do believe that future group sessions will be appropriate once these foundational skills have been further developed. Some possible supports that would be useful in helping her succeed in her SMART goals would be for her to become involved in community activities such as sports or clubs to build her social skills. Another support that could be helpful would be to possibly participate in either family counseling services or individualized counseling services outside of school. </w:t>
            </w:r>
          </w:p>
          <w:p w14:paraId="546018FD" w14:textId="3076364A" w:rsidR="0058364F" w:rsidRPr="00FD7DF3" w:rsidRDefault="0058364F" w:rsidP="0058364F">
            <w:pPr>
              <w:spacing w:after="0" w:line="240" w:lineRule="auto"/>
              <w:rPr>
                <w:rFonts w:ascii="Times New Roman" w:hAnsi="Times New Roman" w:cs="Times New Roman"/>
              </w:rPr>
            </w:pP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assess student/client’s progress in using their strengths to build resilience? Identify how your approach is culturally sensitive and </w:t>
            </w:r>
            <w:proofErr w:type="gramStart"/>
            <w:r w:rsidRPr="00E07C83">
              <w:rPr>
                <w:rFonts w:ascii="Times New Roman" w:hAnsi="Times New Roman" w:cs="Times New Roman"/>
              </w:rPr>
              <w:t>takes into account</w:t>
            </w:r>
            <w:proofErr w:type="gramEnd"/>
            <w:r w:rsidRPr="00E07C83">
              <w:rPr>
                <w:rFonts w:ascii="Times New Roman" w:hAnsi="Times New Roman" w:cs="Times New Roman"/>
              </w:rPr>
              <w:t xml:space="preserve"> background, ability, and language.</w:t>
            </w:r>
          </w:p>
          <w:p w14:paraId="1EC838CC" w14:textId="5C3672C5" w:rsidR="00626176" w:rsidRPr="00626176" w:rsidRDefault="00626176" w:rsidP="00626176">
            <w:pPr>
              <w:spacing w:after="0" w:line="240" w:lineRule="auto"/>
              <w:rPr>
                <w:rFonts w:ascii="Times New Roman" w:hAnsi="Times New Roman" w:cs="Times New Roman"/>
                <w:b/>
                <w:bCs/>
              </w:rPr>
            </w:pPr>
            <w:r w:rsidRPr="00626176">
              <w:rPr>
                <w:rFonts w:ascii="Times New Roman" w:hAnsi="Times New Roman" w:cs="Times New Roman"/>
                <w:b/>
                <w:bCs/>
              </w:rPr>
              <w:t xml:space="preserve">-I will assess the student’s progress by tracking behavior changes overtime throughout various school settings (classroom, specials, recess, lunchroom, </w:t>
            </w:r>
            <w:proofErr w:type="spellStart"/>
            <w:r w:rsidRPr="00626176">
              <w:rPr>
                <w:rFonts w:ascii="Times New Roman" w:hAnsi="Times New Roman" w:cs="Times New Roman"/>
                <w:b/>
                <w:bCs/>
              </w:rPr>
              <w:t>etc</w:t>
            </w:r>
            <w:proofErr w:type="spellEnd"/>
            <w:r w:rsidRPr="00626176">
              <w:rPr>
                <w:rFonts w:ascii="Times New Roman" w:hAnsi="Times New Roman" w:cs="Times New Roman"/>
                <w:b/>
                <w:bCs/>
              </w:rPr>
              <w:t xml:space="preserve">). I will track her academic progress as well, based on the impact of her positive behavior changes overtime. This approach is culturally </w:t>
            </w:r>
            <w:proofErr w:type="gramStart"/>
            <w:r w:rsidRPr="00626176">
              <w:rPr>
                <w:rFonts w:ascii="Times New Roman" w:hAnsi="Times New Roman" w:cs="Times New Roman"/>
                <w:b/>
                <w:bCs/>
              </w:rPr>
              <w:t>sensitive</w:t>
            </w:r>
            <w:proofErr w:type="gramEnd"/>
            <w:r w:rsidRPr="00626176">
              <w:rPr>
                <w:rFonts w:ascii="Times New Roman" w:hAnsi="Times New Roman" w:cs="Times New Roman"/>
                <w:b/>
                <w:bCs/>
              </w:rPr>
              <w:t xml:space="preserve"> and it takes into account her unique background, ability and language because I will be collaborating with necessary stakeholders to utilize best practices.  </w:t>
            </w:r>
          </w:p>
          <w:p w14:paraId="03BFD9F4"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6D5BABBB" w14:textId="15B416B9" w:rsidR="00626176" w:rsidRDefault="0058364F" w:rsidP="00626176">
            <w:pPr>
              <w:spacing w:after="0" w:line="240" w:lineRule="auto"/>
              <w:ind w:left="792"/>
              <w:rPr>
                <w:rFonts w:ascii="Times New Roman" w:eastAsia="Times New Roman" w:hAnsi="Times New Roman" w:cs="Times New Roman"/>
                <w:color w:val="000000"/>
                <w:bdr w:val="none" w:sz="0" w:space="0" w:color="auto" w:frame="1"/>
              </w:rPr>
            </w:pPr>
            <w:r w:rsidRPr="00D339F7">
              <w:rPr>
                <w:rFonts w:ascii="Times New Roman" w:hAnsi="Times New Roman" w:cs="Times New Roman"/>
              </w:rPr>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p>
          <w:p w14:paraId="4856B134" w14:textId="3EF3B1EF" w:rsidR="00626176" w:rsidRPr="00626176" w:rsidRDefault="00626176" w:rsidP="00626176">
            <w:pPr>
              <w:spacing w:after="0" w:line="240" w:lineRule="auto"/>
              <w:rPr>
                <w:rFonts w:ascii="Times New Roman" w:eastAsia="Times New Roman" w:hAnsi="Times New Roman" w:cs="Times New Roman"/>
                <w:b/>
                <w:bCs/>
                <w:color w:val="000000"/>
                <w:bdr w:val="none" w:sz="0" w:space="0" w:color="auto" w:frame="1"/>
              </w:rPr>
            </w:pPr>
            <w:r w:rsidRPr="00626176">
              <w:rPr>
                <w:rFonts w:ascii="Times New Roman" w:eastAsia="Times New Roman" w:hAnsi="Times New Roman" w:cs="Times New Roman"/>
                <w:b/>
                <w:bCs/>
                <w:color w:val="000000"/>
                <w:bdr w:val="none" w:sz="0" w:space="0" w:color="auto" w:frame="1"/>
              </w:rPr>
              <w:t xml:space="preserve">-I will measure her progress towards meeting her identified school counseling SMART goal by practically tracking behavior data. I can track her behavior both by observation, as well as collecting behavior tracker sheets submitted by her teacher and use this as a measure for progress in incidents decreasing overtime. Outcome data will be measured through disciplinary actions, such as how she responds to teacher in class or peers in various settings and if this behavior lines up with what is being practiced with me and can display her learning. </w:t>
            </w:r>
          </w:p>
          <w:p w14:paraId="51751F17" w14:textId="72190C73"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EB4FFD" w:rsidRPr="00FD7DF3" w14:paraId="74D7D465" w14:textId="77777777" w:rsidTr="001925AB">
        <w:tc>
          <w:tcPr>
            <w:tcW w:w="8155" w:type="dxa"/>
          </w:tcPr>
          <w:p w14:paraId="113DC13F" w14:textId="77777777" w:rsidR="00EB4FFD" w:rsidRPr="00503798" w:rsidRDefault="00503798" w:rsidP="00503798">
            <w:pPr>
              <w:ind w:left="72"/>
              <w:jc w:val="center"/>
              <w:rPr>
                <w:rFonts w:ascii="Times New Roman" w:hAnsi="Times New Roman" w:cs="Times New Roman"/>
                <w:b/>
                <w:bCs/>
              </w:rPr>
            </w:pPr>
            <w:r w:rsidRPr="00503798">
              <w:rPr>
                <w:rFonts w:ascii="Times New Roman" w:hAnsi="Times New Roman" w:cs="Times New Roman"/>
                <w:b/>
                <w:bCs/>
              </w:rPr>
              <w:t>References</w:t>
            </w:r>
          </w:p>
          <w:p w14:paraId="331F452A" w14:textId="7BBE8F39" w:rsidR="00503798" w:rsidRDefault="00503798" w:rsidP="00626176">
            <w:pPr>
              <w:ind w:left="792" w:hanging="720"/>
              <w:rPr>
                <w:rFonts w:ascii="Times New Roman" w:hAnsi="Times New Roman" w:cs="Times New Roman"/>
              </w:rPr>
            </w:pPr>
            <w:proofErr w:type="spellStart"/>
            <w:r w:rsidRPr="00503798">
              <w:rPr>
                <w:rFonts w:ascii="Times New Roman" w:hAnsi="Times New Roman" w:cs="Times New Roman"/>
              </w:rPr>
              <w:t>Herrenkohl</w:t>
            </w:r>
            <w:proofErr w:type="spellEnd"/>
            <w:r w:rsidRPr="00503798">
              <w:rPr>
                <w:rFonts w:ascii="Times New Roman" w:hAnsi="Times New Roman" w:cs="Times New Roman"/>
              </w:rPr>
              <w:t xml:space="preserve">, T. I., Hong, S., &amp; </w:t>
            </w:r>
            <w:proofErr w:type="spellStart"/>
            <w:r w:rsidRPr="00503798">
              <w:rPr>
                <w:rFonts w:ascii="Times New Roman" w:hAnsi="Times New Roman" w:cs="Times New Roman"/>
              </w:rPr>
              <w:t>Verbrugge</w:t>
            </w:r>
            <w:proofErr w:type="spellEnd"/>
            <w:r w:rsidRPr="00503798">
              <w:rPr>
                <w:rFonts w:ascii="Times New Roman" w:hAnsi="Times New Roman" w:cs="Times New Roman"/>
              </w:rPr>
              <w:t>, B. (2019). Trauma‐informed programs based in schools: Linking concepts to practices and assessing the evidence. </w:t>
            </w:r>
            <w:r w:rsidRPr="00503798">
              <w:rPr>
                <w:rFonts w:ascii="Times New Roman" w:hAnsi="Times New Roman" w:cs="Times New Roman"/>
                <w:i/>
                <w:iCs/>
              </w:rPr>
              <w:t>American Journal of Community Psychology</w:t>
            </w:r>
            <w:r w:rsidRPr="00503798">
              <w:rPr>
                <w:rFonts w:ascii="Times New Roman" w:hAnsi="Times New Roman" w:cs="Times New Roman"/>
              </w:rPr>
              <w:t>, </w:t>
            </w:r>
            <w:r w:rsidRPr="00503798">
              <w:rPr>
                <w:rFonts w:ascii="Times New Roman" w:hAnsi="Times New Roman" w:cs="Times New Roman"/>
                <w:i/>
                <w:iCs/>
              </w:rPr>
              <w:t>64</w:t>
            </w:r>
            <w:r w:rsidRPr="00503798">
              <w:rPr>
                <w:rFonts w:ascii="Times New Roman" w:hAnsi="Times New Roman" w:cs="Times New Roman"/>
              </w:rPr>
              <w:t xml:space="preserve">(3–4), 373–388. </w:t>
            </w:r>
            <w:hyperlink r:id="rId7" w:history="1">
              <w:r w:rsidRPr="00503798">
                <w:rPr>
                  <w:rStyle w:val="Hyperlink"/>
                  <w:rFonts w:ascii="Times New Roman" w:hAnsi="Times New Roman" w:cs="Times New Roman"/>
                </w:rPr>
                <w:t>https://doi.org/10.1002/ajcp.12362</w:t>
              </w:r>
            </w:hyperlink>
          </w:p>
          <w:p w14:paraId="5FF80218" w14:textId="69EBD92C" w:rsidR="00503798" w:rsidRDefault="00520F8A" w:rsidP="00626176">
            <w:pPr>
              <w:ind w:left="792" w:hanging="720"/>
              <w:rPr>
                <w:rFonts w:ascii="Times New Roman" w:hAnsi="Times New Roman" w:cs="Times New Roman"/>
              </w:rPr>
            </w:pPr>
            <w:proofErr w:type="spellStart"/>
            <w:r w:rsidRPr="00520F8A">
              <w:rPr>
                <w:rFonts w:ascii="Times New Roman" w:hAnsi="Times New Roman" w:cs="Times New Roman"/>
              </w:rPr>
              <w:t>Pleines</w:t>
            </w:r>
            <w:proofErr w:type="spellEnd"/>
            <w:r w:rsidRPr="00520F8A">
              <w:rPr>
                <w:rFonts w:ascii="Times New Roman" w:hAnsi="Times New Roman" w:cs="Times New Roman"/>
              </w:rPr>
              <w:t>, K. E. (2019). An attachment-informed approach to trauma-focused cognitive behavioral therapy. </w:t>
            </w:r>
            <w:r w:rsidRPr="00520F8A">
              <w:rPr>
                <w:rFonts w:ascii="Times New Roman" w:hAnsi="Times New Roman" w:cs="Times New Roman"/>
                <w:i/>
                <w:iCs/>
              </w:rPr>
              <w:t>Clinical Social Work Journal</w:t>
            </w:r>
            <w:r w:rsidRPr="00520F8A">
              <w:rPr>
                <w:rFonts w:ascii="Times New Roman" w:hAnsi="Times New Roman" w:cs="Times New Roman"/>
              </w:rPr>
              <w:t>, </w:t>
            </w:r>
            <w:r w:rsidRPr="00520F8A">
              <w:rPr>
                <w:rFonts w:ascii="Times New Roman" w:hAnsi="Times New Roman" w:cs="Times New Roman"/>
                <w:i/>
                <w:iCs/>
              </w:rPr>
              <w:t>47</w:t>
            </w:r>
            <w:r w:rsidRPr="00520F8A">
              <w:rPr>
                <w:rFonts w:ascii="Times New Roman" w:hAnsi="Times New Roman" w:cs="Times New Roman"/>
              </w:rPr>
              <w:t xml:space="preserve">(4), 343–352. </w:t>
            </w:r>
            <w:hyperlink r:id="rId8" w:history="1">
              <w:r w:rsidRPr="00520F8A">
                <w:rPr>
                  <w:rStyle w:val="Hyperlink"/>
                  <w:rFonts w:ascii="Times New Roman" w:hAnsi="Times New Roman" w:cs="Times New Roman"/>
                </w:rPr>
                <w:t>https://doi.org/10.1007/s10615-019-00701-7</w:t>
              </w:r>
            </w:hyperlink>
          </w:p>
          <w:p w14:paraId="261147C0" w14:textId="02748C85" w:rsidR="00A62112" w:rsidRDefault="00A62112" w:rsidP="00626176">
            <w:pPr>
              <w:ind w:left="792" w:hanging="720"/>
              <w:rPr>
                <w:rFonts w:ascii="Times New Roman" w:hAnsi="Times New Roman" w:cs="Times New Roman"/>
              </w:rPr>
            </w:pPr>
            <w:r w:rsidRPr="00A62112">
              <w:rPr>
                <w:rFonts w:ascii="Times New Roman" w:hAnsi="Times New Roman" w:cs="Times New Roman"/>
              </w:rPr>
              <w:t>Asca ethical standards for school counselors. (</w:t>
            </w:r>
            <w:r>
              <w:rPr>
                <w:rFonts w:ascii="Times New Roman" w:hAnsi="Times New Roman" w:cs="Times New Roman"/>
              </w:rPr>
              <w:t>2022</w:t>
            </w:r>
            <w:r w:rsidRPr="00A62112">
              <w:rPr>
                <w:rFonts w:ascii="Times New Roman" w:hAnsi="Times New Roman" w:cs="Times New Roman"/>
              </w:rPr>
              <w:t xml:space="preserve">). </w:t>
            </w:r>
            <w:hyperlink r:id="rId9" w:history="1">
              <w:r w:rsidRPr="00A62112">
                <w:rPr>
                  <w:rStyle w:val="Hyperlink"/>
                  <w:rFonts w:ascii="Times New Roman" w:hAnsi="Times New Roman" w:cs="Times New Roman"/>
                </w:rPr>
                <w:t>https://www.schoolcounselor.org/getmedia/44f30280-ffe8-4b41-9ad8-f15909c3d164/EthicalStandards.pdf</w:t>
              </w:r>
            </w:hyperlink>
          </w:p>
          <w:p w14:paraId="2D0037BA" w14:textId="77777777" w:rsidR="00626176" w:rsidRDefault="00626176" w:rsidP="00626176">
            <w:pPr>
              <w:ind w:left="792" w:hanging="720"/>
              <w:rPr>
                <w:rFonts w:ascii="Times New Roman" w:hAnsi="Times New Roman" w:cs="Times New Roman"/>
              </w:rPr>
            </w:pPr>
          </w:p>
          <w:p w14:paraId="09F8F6EC" w14:textId="2A9603F1" w:rsidR="00A62112" w:rsidRDefault="00E74ECF" w:rsidP="00626176">
            <w:pPr>
              <w:ind w:left="792" w:hanging="720"/>
              <w:rPr>
                <w:rFonts w:ascii="Times New Roman" w:hAnsi="Times New Roman" w:cs="Times New Roman"/>
              </w:rPr>
            </w:pPr>
            <w:proofErr w:type="spellStart"/>
            <w:r w:rsidRPr="00E74ECF">
              <w:rPr>
                <w:rFonts w:ascii="Times New Roman" w:hAnsi="Times New Roman" w:cs="Times New Roman"/>
              </w:rPr>
              <w:lastRenderedPageBreak/>
              <w:t>Thielemann</w:t>
            </w:r>
            <w:proofErr w:type="spellEnd"/>
            <w:r w:rsidRPr="00E74ECF">
              <w:rPr>
                <w:rFonts w:ascii="Times New Roman" w:hAnsi="Times New Roman" w:cs="Times New Roman"/>
              </w:rPr>
              <w:t xml:space="preserve">, J. F. B., </w:t>
            </w:r>
            <w:proofErr w:type="spellStart"/>
            <w:r w:rsidRPr="00E74ECF">
              <w:rPr>
                <w:rFonts w:ascii="Times New Roman" w:hAnsi="Times New Roman" w:cs="Times New Roman"/>
              </w:rPr>
              <w:t>Kasparik</w:t>
            </w:r>
            <w:proofErr w:type="spellEnd"/>
            <w:r w:rsidRPr="00E74ECF">
              <w:rPr>
                <w:rFonts w:ascii="Times New Roman" w:hAnsi="Times New Roman" w:cs="Times New Roman"/>
              </w:rPr>
              <w:t xml:space="preserve">, B., König, J., </w:t>
            </w:r>
            <w:proofErr w:type="spellStart"/>
            <w:r w:rsidRPr="00E74ECF">
              <w:rPr>
                <w:rFonts w:ascii="Times New Roman" w:hAnsi="Times New Roman" w:cs="Times New Roman"/>
              </w:rPr>
              <w:t>Unterhitzenberger</w:t>
            </w:r>
            <w:proofErr w:type="spellEnd"/>
            <w:r w:rsidRPr="00E74ECF">
              <w:rPr>
                <w:rFonts w:ascii="Times New Roman" w:hAnsi="Times New Roman" w:cs="Times New Roman"/>
              </w:rPr>
              <w:t>, J., &amp; Rosner, R. (2022). A systematic review and meta-analysis of trauma-focused cognitive behavioral therapy for children and adolescents. </w:t>
            </w:r>
            <w:r w:rsidRPr="00E74ECF">
              <w:rPr>
                <w:rFonts w:ascii="Times New Roman" w:hAnsi="Times New Roman" w:cs="Times New Roman"/>
                <w:i/>
                <w:iCs/>
              </w:rPr>
              <w:t>Child Abuse &amp;amp; Neglect</w:t>
            </w:r>
            <w:r w:rsidRPr="00E74ECF">
              <w:rPr>
                <w:rFonts w:ascii="Times New Roman" w:hAnsi="Times New Roman" w:cs="Times New Roman"/>
              </w:rPr>
              <w:t>, </w:t>
            </w:r>
            <w:r w:rsidRPr="00E74ECF">
              <w:rPr>
                <w:rFonts w:ascii="Times New Roman" w:hAnsi="Times New Roman" w:cs="Times New Roman"/>
                <w:i/>
                <w:iCs/>
              </w:rPr>
              <w:t>134</w:t>
            </w:r>
            <w:r w:rsidRPr="00E74ECF">
              <w:rPr>
                <w:rFonts w:ascii="Times New Roman" w:hAnsi="Times New Roman" w:cs="Times New Roman"/>
              </w:rPr>
              <w:t xml:space="preserve">, 105899. </w:t>
            </w:r>
            <w:hyperlink r:id="rId10" w:history="1">
              <w:r w:rsidRPr="00E74ECF">
                <w:rPr>
                  <w:rStyle w:val="Hyperlink"/>
                  <w:rFonts w:ascii="Times New Roman" w:hAnsi="Times New Roman" w:cs="Times New Roman"/>
                </w:rPr>
                <w:t>https://doi.org/10.1016/j.chiabu.2022.105899</w:t>
              </w:r>
            </w:hyperlink>
          </w:p>
          <w:p w14:paraId="36A040AC" w14:textId="1476AD66" w:rsidR="00E74ECF" w:rsidRDefault="00266244" w:rsidP="00626176">
            <w:pPr>
              <w:ind w:left="792" w:hanging="720"/>
              <w:rPr>
                <w:rFonts w:ascii="Times New Roman" w:hAnsi="Times New Roman" w:cs="Times New Roman"/>
              </w:rPr>
            </w:pPr>
            <w:r w:rsidRPr="00266244">
              <w:rPr>
                <w:rFonts w:ascii="Times New Roman" w:hAnsi="Times New Roman" w:cs="Times New Roman"/>
              </w:rPr>
              <w:t xml:space="preserve">Mahoney, J. L., Weissberg, R. P., Greenberg, M. T., </w:t>
            </w:r>
            <w:proofErr w:type="spellStart"/>
            <w:r w:rsidRPr="00266244">
              <w:rPr>
                <w:rFonts w:ascii="Times New Roman" w:hAnsi="Times New Roman" w:cs="Times New Roman"/>
              </w:rPr>
              <w:t>Dusenbury</w:t>
            </w:r>
            <w:proofErr w:type="spellEnd"/>
            <w:r w:rsidRPr="00266244">
              <w:rPr>
                <w:rFonts w:ascii="Times New Roman" w:hAnsi="Times New Roman" w:cs="Times New Roman"/>
              </w:rPr>
              <w:t xml:space="preserve">, L., </w:t>
            </w:r>
            <w:proofErr w:type="spellStart"/>
            <w:r w:rsidRPr="00266244">
              <w:rPr>
                <w:rFonts w:ascii="Times New Roman" w:hAnsi="Times New Roman" w:cs="Times New Roman"/>
              </w:rPr>
              <w:t>Jagers</w:t>
            </w:r>
            <w:proofErr w:type="spellEnd"/>
            <w:r w:rsidRPr="00266244">
              <w:rPr>
                <w:rFonts w:ascii="Times New Roman" w:hAnsi="Times New Roman" w:cs="Times New Roman"/>
              </w:rPr>
              <w:t xml:space="preserve">, R. J., Niemi, K., </w:t>
            </w:r>
            <w:proofErr w:type="spellStart"/>
            <w:r w:rsidRPr="00266244">
              <w:rPr>
                <w:rFonts w:ascii="Times New Roman" w:hAnsi="Times New Roman" w:cs="Times New Roman"/>
              </w:rPr>
              <w:t>Schlinger</w:t>
            </w:r>
            <w:proofErr w:type="spellEnd"/>
            <w:r w:rsidRPr="00266244">
              <w:rPr>
                <w:rFonts w:ascii="Times New Roman" w:hAnsi="Times New Roman" w:cs="Times New Roman"/>
              </w:rPr>
              <w:t xml:space="preserve">, M., </w:t>
            </w:r>
            <w:proofErr w:type="spellStart"/>
            <w:r w:rsidRPr="00266244">
              <w:rPr>
                <w:rFonts w:ascii="Times New Roman" w:hAnsi="Times New Roman" w:cs="Times New Roman"/>
              </w:rPr>
              <w:t>Schlund</w:t>
            </w:r>
            <w:proofErr w:type="spellEnd"/>
            <w:r w:rsidRPr="00266244">
              <w:rPr>
                <w:rFonts w:ascii="Times New Roman" w:hAnsi="Times New Roman" w:cs="Times New Roman"/>
              </w:rPr>
              <w:t xml:space="preserve">, J., Shriver, T. P., </w:t>
            </w:r>
            <w:proofErr w:type="spellStart"/>
            <w:r w:rsidRPr="00266244">
              <w:rPr>
                <w:rFonts w:ascii="Times New Roman" w:hAnsi="Times New Roman" w:cs="Times New Roman"/>
              </w:rPr>
              <w:t>VanAusdal</w:t>
            </w:r>
            <w:proofErr w:type="spellEnd"/>
            <w:r w:rsidRPr="00266244">
              <w:rPr>
                <w:rFonts w:ascii="Times New Roman" w:hAnsi="Times New Roman" w:cs="Times New Roman"/>
              </w:rPr>
              <w:t>, K., &amp; Yoder, N. (2021). Systemic social and emotional learning: Promoting educational success for all preschool to high school students. </w:t>
            </w:r>
            <w:r w:rsidRPr="00266244">
              <w:rPr>
                <w:rFonts w:ascii="Times New Roman" w:hAnsi="Times New Roman" w:cs="Times New Roman"/>
                <w:i/>
                <w:iCs/>
              </w:rPr>
              <w:t>American Psychologist</w:t>
            </w:r>
            <w:r w:rsidRPr="00266244">
              <w:rPr>
                <w:rFonts w:ascii="Times New Roman" w:hAnsi="Times New Roman" w:cs="Times New Roman"/>
              </w:rPr>
              <w:t>, </w:t>
            </w:r>
            <w:r w:rsidRPr="00266244">
              <w:rPr>
                <w:rFonts w:ascii="Times New Roman" w:hAnsi="Times New Roman" w:cs="Times New Roman"/>
                <w:i/>
                <w:iCs/>
              </w:rPr>
              <w:t>76</w:t>
            </w:r>
            <w:r w:rsidRPr="00266244">
              <w:rPr>
                <w:rFonts w:ascii="Times New Roman" w:hAnsi="Times New Roman" w:cs="Times New Roman"/>
              </w:rPr>
              <w:t xml:space="preserve">(7), 1128–1142. </w:t>
            </w:r>
            <w:hyperlink r:id="rId11" w:history="1">
              <w:r w:rsidRPr="00266244">
                <w:rPr>
                  <w:rStyle w:val="Hyperlink"/>
                  <w:rFonts w:ascii="Times New Roman" w:hAnsi="Times New Roman" w:cs="Times New Roman"/>
                </w:rPr>
                <w:t>https://doi.org/10.1037/amp0000701</w:t>
              </w:r>
            </w:hyperlink>
          </w:p>
          <w:p w14:paraId="1734548A" w14:textId="2D8D881C" w:rsidR="00520F8A" w:rsidRPr="006E07D7" w:rsidRDefault="00266244" w:rsidP="00626176">
            <w:pPr>
              <w:ind w:left="792" w:hanging="720"/>
              <w:rPr>
                <w:rFonts w:ascii="Times New Roman" w:hAnsi="Times New Roman" w:cs="Times New Roman"/>
              </w:rPr>
            </w:pPr>
            <w:r w:rsidRPr="00266244">
              <w:rPr>
                <w:rFonts w:ascii="Times New Roman" w:hAnsi="Times New Roman" w:cs="Times New Roman"/>
              </w:rPr>
              <w:t xml:space="preserve">Schutte, N. S., &amp; </w:t>
            </w:r>
            <w:proofErr w:type="spellStart"/>
            <w:r w:rsidRPr="00266244">
              <w:rPr>
                <w:rFonts w:ascii="Times New Roman" w:hAnsi="Times New Roman" w:cs="Times New Roman"/>
              </w:rPr>
              <w:t>Malouff</w:t>
            </w:r>
            <w:proofErr w:type="spellEnd"/>
            <w:r w:rsidRPr="00266244">
              <w:rPr>
                <w:rFonts w:ascii="Times New Roman" w:hAnsi="Times New Roman" w:cs="Times New Roman"/>
              </w:rPr>
              <w:t>, J. M. (201</w:t>
            </w:r>
            <w:r>
              <w:rPr>
                <w:rFonts w:ascii="Times New Roman" w:hAnsi="Times New Roman" w:cs="Times New Roman"/>
              </w:rPr>
              <w:t>9</w:t>
            </w:r>
            <w:r w:rsidRPr="00266244">
              <w:rPr>
                <w:rFonts w:ascii="Times New Roman" w:hAnsi="Times New Roman" w:cs="Times New Roman"/>
              </w:rPr>
              <w:t>). The impact of Signature character strengths interventions: A meta-analysis. </w:t>
            </w:r>
            <w:r w:rsidRPr="00266244">
              <w:rPr>
                <w:rFonts w:ascii="Times New Roman" w:hAnsi="Times New Roman" w:cs="Times New Roman"/>
                <w:i/>
                <w:iCs/>
              </w:rPr>
              <w:t>Journal of Happiness Studies</w:t>
            </w:r>
            <w:r w:rsidRPr="00266244">
              <w:rPr>
                <w:rFonts w:ascii="Times New Roman" w:hAnsi="Times New Roman" w:cs="Times New Roman"/>
              </w:rPr>
              <w:t>, </w:t>
            </w:r>
            <w:r w:rsidRPr="00266244">
              <w:rPr>
                <w:rFonts w:ascii="Times New Roman" w:hAnsi="Times New Roman" w:cs="Times New Roman"/>
                <w:i/>
                <w:iCs/>
              </w:rPr>
              <w:t>20</w:t>
            </w:r>
            <w:r w:rsidRPr="00266244">
              <w:rPr>
                <w:rFonts w:ascii="Times New Roman" w:hAnsi="Times New Roman" w:cs="Times New Roman"/>
              </w:rPr>
              <w:t xml:space="preserve">(4), 1179–1196. </w:t>
            </w:r>
            <w:hyperlink r:id="rId12" w:history="1">
              <w:r w:rsidRPr="00266244">
                <w:rPr>
                  <w:rStyle w:val="Hyperlink"/>
                  <w:rFonts w:ascii="Times New Roman" w:hAnsi="Times New Roman" w:cs="Times New Roman"/>
                </w:rPr>
                <w:t>https://doi.org/10.1007/s10902-018-9990-2</w:t>
              </w:r>
            </w:hyperlink>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7777777" w:rsidR="00FD7DF3" w:rsidRPr="00FD7DF3" w:rsidRDefault="00FD7DF3" w:rsidP="00093E86">
      <w:pPr>
        <w:rPr>
          <w:rFonts w:ascii="Times New Roman" w:hAnsi="Times New Roman" w:cs="Times New Roman"/>
        </w:rPr>
      </w:pPr>
    </w:p>
    <w:sectPr w:rsidR="00FD7DF3" w:rsidRPr="00FD7DF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A65DD" w14:textId="77777777" w:rsidR="006A36FB" w:rsidRDefault="006A36FB" w:rsidP="004E6500">
      <w:pPr>
        <w:spacing w:after="0" w:line="240" w:lineRule="auto"/>
      </w:pPr>
      <w:r>
        <w:separator/>
      </w:r>
    </w:p>
  </w:endnote>
  <w:endnote w:type="continuationSeparator" w:id="0">
    <w:p w14:paraId="57D14AD5" w14:textId="77777777" w:rsidR="006A36FB" w:rsidRDefault="006A36FB"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8FE6A" w14:textId="77777777" w:rsidR="006A36FB" w:rsidRDefault="006A36FB" w:rsidP="004E6500">
      <w:pPr>
        <w:spacing w:after="0" w:line="240" w:lineRule="auto"/>
      </w:pPr>
      <w:r>
        <w:separator/>
      </w:r>
    </w:p>
  </w:footnote>
  <w:footnote w:type="continuationSeparator" w:id="0">
    <w:p w14:paraId="1E0AF9B0" w14:textId="77777777" w:rsidR="006A36FB" w:rsidRDefault="006A36FB"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27077947"/>
    <w:multiLevelType w:val="multilevel"/>
    <w:tmpl w:val="CD420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5CF02D5B"/>
    <w:multiLevelType w:val="multilevel"/>
    <w:tmpl w:val="6428ED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8"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5"/>
  </w:num>
  <w:num w:numId="3" w16cid:durableId="252321384">
    <w:abstractNumId w:val="8"/>
  </w:num>
  <w:num w:numId="4" w16cid:durableId="242489997">
    <w:abstractNumId w:val="2"/>
  </w:num>
  <w:num w:numId="5" w16cid:durableId="173737947">
    <w:abstractNumId w:val="0"/>
  </w:num>
  <w:num w:numId="6" w16cid:durableId="1283269876">
    <w:abstractNumId w:val="7"/>
  </w:num>
  <w:num w:numId="7" w16cid:durableId="1428430152">
    <w:abstractNumId w:val="4"/>
  </w:num>
  <w:num w:numId="8" w16cid:durableId="1398169016">
    <w:abstractNumId w:val="3"/>
  </w:num>
  <w:num w:numId="9" w16cid:durableId="17143797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86DB8"/>
    <w:rsid w:val="00093E86"/>
    <w:rsid w:val="000B781B"/>
    <w:rsid w:val="000F2B76"/>
    <w:rsid w:val="0011385B"/>
    <w:rsid w:val="001155C9"/>
    <w:rsid w:val="00140D84"/>
    <w:rsid w:val="00145A84"/>
    <w:rsid w:val="0015611F"/>
    <w:rsid w:val="001F4215"/>
    <w:rsid w:val="002366EF"/>
    <w:rsid w:val="002568DE"/>
    <w:rsid w:val="002656A2"/>
    <w:rsid w:val="00266244"/>
    <w:rsid w:val="00284B1E"/>
    <w:rsid w:val="002C45E6"/>
    <w:rsid w:val="002F1603"/>
    <w:rsid w:val="00337E20"/>
    <w:rsid w:val="00345DF1"/>
    <w:rsid w:val="00355531"/>
    <w:rsid w:val="00370344"/>
    <w:rsid w:val="00406C9C"/>
    <w:rsid w:val="00426DD2"/>
    <w:rsid w:val="00440C9B"/>
    <w:rsid w:val="004609BB"/>
    <w:rsid w:val="004E6500"/>
    <w:rsid w:val="00503798"/>
    <w:rsid w:val="00520F8A"/>
    <w:rsid w:val="0053478D"/>
    <w:rsid w:val="0058364F"/>
    <w:rsid w:val="005A5455"/>
    <w:rsid w:val="005D102D"/>
    <w:rsid w:val="005D76D5"/>
    <w:rsid w:val="005E676B"/>
    <w:rsid w:val="00626176"/>
    <w:rsid w:val="00650265"/>
    <w:rsid w:val="00674455"/>
    <w:rsid w:val="006A36FB"/>
    <w:rsid w:val="006E07D7"/>
    <w:rsid w:val="006E7390"/>
    <w:rsid w:val="007B56F2"/>
    <w:rsid w:val="007C0843"/>
    <w:rsid w:val="007D1638"/>
    <w:rsid w:val="007E35E3"/>
    <w:rsid w:val="00876D98"/>
    <w:rsid w:val="00886484"/>
    <w:rsid w:val="008B01B8"/>
    <w:rsid w:val="009F2F5D"/>
    <w:rsid w:val="00A62112"/>
    <w:rsid w:val="00A77DAB"/>
    <w:rsid w:val="00A84702"/>
    <w:rsid w:val="00A93719"/>
    <w:rsid w:val="00AF7443"/>
    <w:rsid w:val="00B053D8"/>
    <w:rsid w:val="00B66715"/>
    <w:rsid w:val="00B7352C"/>
    <w:rsid w:val="00C14009"/>
    <w:rsid w:val="00CD5855"/>
    <w:rsid w:val="00D36A6D"/>
    <w:rsid w:val="00D47ACB"/>
    <w:rsid w:val="00D6496E"/>
    <w:rsid w:val="00D81E52"/>
    <w:rsid w:val="00DE4A53"/>
    <w:rsid w:val="00E4428D"/>
    <w:rsid w:val="00E504AE"/>
    <w:rsid w:val="00E74ECF"/>
    <w:rsid w:val="00EB4FFD"/>
    <w:rsid w:val="00EB546B"/>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03798"/>
    <w:rPr>
      <w:color w:val="0563C1" w:themeColor="hyperlink"/>
      <w:u w:val="single"/>
    </w:rPr>
  </w:style>
  <w:style w:type="character" w:styleId="UnresolvedMention">
    <w:name w:val="Unresolved Mention"/>
    <w:basedOn w:val="DefaultParagraphFont"/>
    <w:uiPriority w:val="99"/>
    <w:semiHidden/>
    <w:unhideWhenUsed/>
    <w:rsid w:val="00503798"/>
    <w:rPr>
      <w:color w:val="605E5C"/>
      <w:shd w:val="clear" w:color="auto" w:fill="E1DFDD"/>
    </w:rPr>
  </w:style>
  <w:style w:type="paragraph" w:styleId="NormalWeb">
    <w:name w:val="Normal (Web)"/>
    <w:basedOn w:val="Normal"/>
    <w:uiPriority w:val="99"/>
    <w:semiHidden/>
    <w:unhideWhenUsed/>
    <w:rsid w:val="00520F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43280">
      <w:bodyDiv w:val="1"/>
      <w:marLeft w:val="0"/>
      <w:marRight w:val="0"/>
      <w:marTop w:val="0"/>
      <w:marBottom w:val="0"/>
      <w:divBdr>
        <w:top w:val="none" w:sz="0" w:space="0" w:color="auto"/>
        <w:left w:val="none" w:sz="0" w:space="0" w:color="auto"/>
        <w:bottom w:val="none" w:sz="0" w:space="0" w:color="auto"/>
        <w:right w:val="none" w:sz="0" w:space="0" w:color="auto"/>
      </w:divBdr>
    </w:div>
    <w:div w:id="168256363">
      <w:bodyDiv w:val="1"/>
      <w:marLeft w:val="0"/>
      <w:marRight w:val="0"/>
      <w:marTop w:val="0"/>
      <w:marBottom w:val="0"/>
      <w:divBdr>
        <w:top w:val="none" w:sz="0" w:space="0" w:color="auto"/>
        <w:left w:val="none" w:sz="0" w:space="0" w:color="auto"/>
        <w:bottom w:val="none" w:sz="0" w:space="0" w:color="auto"/>
        <w:right w:val="none" w:sz="0" w:space="0" w:color="auto"/>
      </w:divBdr>
    </w:div>
    <w:div w:id="225335279">
      <w:bodyDiv w:val="1"/>
      <w:marLeft w:val="0"/>
      <w:marRight w:val="0"/>
      <w:marTop w:val="0"/>
      <w:marBottom w:val="0"/>
      <w:divBdr>
        <w:top w:val="none" w:sz="0" w:space="0" w:color="auto"/>
        <w:left w:val="none" w:sz="0" w:space="0" w:color="auto"/>
        <w:bottom w:val="none" w:sz="0" w:space="0" w:color="auto"/>
        <w:right w:val="none" w:sz="0" w:space="0" w:color="auto"/>
      </w:divBdr>
    </w:div>
    <w:div w:id="404760758">
      <w:bodyDiv w:val="1"/>
      <w:marLeft w:val="0"/>
      <w:marRight w:val="0"/>
      <w:marTop w:val="0"/>
      <w:marBottom w:val="0"/>
      <w:divBdr>
        <w:top w:val="none" w:sz="0" w:space="0" w:color="auto"/>
        <w:left w:val="none" w:sz="0" w:space="0" w:color="auto"/>
        <w:bottom w:val="none" w:sz="0" w:space="0" w:color="auto"/>
        <w:right w:val="none" w:sz="0" w:space="0" w:color="auto"/>
      </w:divBdr>
    </w:div>
    <w:div w:id="412626308">
      <w:bodyDiv w:val="1"/>
      <w:marLeft w:val="0"/>
      <w:marRight w:val="0"/>
      <w:marTop w:val="0"/>
      <w:marBottom w:val="0"/>
      <w:divBdr>
        <w:top w:val="none" w:sz="0" w:space="0" w:color="auto"/>
        <w:left w:val="none" w:sz="0" w:space="0" w:color="auto"/>
        <w:bottom w:val="none" w:sz="0" w:space="0" w:color="auto"/>
        <w:right w:val="none" w:sz="0" w:space="0" w:color="auto"/>
      </w:divBdr>
      <w:divsChild>
        <w:div w:id="407263826">
          <w:marLeft w:val="0"/>
          <w:marRight w:val="0"/>
          <w:marTop w:val="0"/>
          <w:marBottom w:val="0"/>
          <w:divBdr>
            <w:top w:val="none" w:sz="0" w:space="0" w:color="auto"/>
            <w:left w:val="none" w:sz="0" w:space="0" w:color="auto"/>
            <w:bottom w:val="none" w:sz="0" w:space="0" w:color="auto"/>
            <w:right w:val="none" w:sz="0" w:space="0" w:color="auto"/>
          </w:divBdr>
          <w:divsChild>
            <w:div w:id="1576550959">
              <w:marLeft w:val="0"/>
              <w:marRight w:val="0"/>
              <w:marTop w:val="0"/>
              <w:marBottom w:val="0"/>
              <w:divBdr>
                <w:top w:val="none" w:sz="0" w:space="0" w:color="auto"/>
                <w:left w:val="none" w:sz="0" w:space="0" w:color="auto"/>
                <w:bottom w:val="none" w:sz="0" w:space="0" w:color="auto"/>
                <w:right w:val="none" w:sz="0" w:space="0" w:color="auto"/>
              </w:divBdr>
              <w:divsChild>
                <w:div w:id="69896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22966">
      <w:bodyDiv w:val="1"/>
      <w:marLeft w:val="0"/>
      <w:marRight w:val="0"/>
      <w:marTop w:val="0"/>
      <w:marBottom w:val="0"/>
      <w:divBdr>
        <w:top w:val="none" w:sz="0" w:space="0" w:color="auto"/>
        <w:left w:val="none" w:sz="0" w:space="0" w:color="auto"/>
        <w:bottom w:val="none" w:sz="0" w:space="0" w:color="auto"/>
        <w:right w:val="none" w:sz="0" w:space="0" w:color="auto"/>
      </w:divBdr>
    </w:div>
    <w:div w:id="537278874">
      <w:bodyDiv w:val="1"/>
      <w:marLeft w:val="0"/>
      <w:marRight w:val="0"/>
      <w:marTop w:val="0"/>
      <w:marBottom w:val="0"/>
      <w:divBdr>
        <w:top w:val="none" w:sz="0" w:space="0" w:color="auto"/>
        <w:left w:val="none" w:sz="0" w:space="0" w:color="auto"/>
        <w:bottom w:val="none" w:sz="0" w:space="0" w:color="auto"/>
        <w:right w:val="none" w:sz="0" w:space="0" w:color="auto"/>
      </w:divBdr>
    </w:div>
    <w:div w:id="558367216">
      <w:bodyDiv w:val="1"/>
      <w:marLeft w:val="0"/>
      <w:marRight w:val="0"/>
      <w:marTop w:val="0"/>
      <w:marBottom w:val="0"/>
      <w:divBdr>
        <w:top w:val="none" w:sz="0" w:space="0" w:color="auto"/>
        <w:left w:val="none" w:sz="0" w:space="0" w:color="auto"/>
        <w:bottom w:val="none" w:sz="0" w:space="0" w:color="auto"/>
        <w:right w:val="none" w:sz="0" w:space="0" w:color="auto"/>
      </w:divBdr>
      <w:divsChild>
        <w:div w:id="1173106168">
          <w:marLeft w:val="0"/>
          <w:marRight w:val="0"/>
          <w:marTop w:val="0"/>
          <w:marBottom w:val="0"/>
          <w:divBdr>
            <w:top w:val="none" w:sz="0" w:space="0" w:color="auto"/>
            <w:left w:val="none" w:sz="0" w:space="0" w:color="auto"/>
            <w:bottom w:val="none" w:sz="0" w:space="0" w:color="auto"/>
            <w:right w:val="none" w:sz="0" w:space="0" w:color="auto"/>
          </w:divBdr>
          <w:divsChild>
            <w:div w:id="434136530">
              <w:marLeft w:val="0"/>
              <w:marRight w:val="0"/>
              <w:marTop w:val="0"/>
              <w:marBottom w:val="0"/>
              <w:divBdr>
                <w:top w:val="none" w:sz="0" w:space="0" w:color="auto"/>
                <w:left w:val="none" w:sz="0" w:space="0" w:color="auto"/>
                <w:bottom w:val="none" w:sz="0" w:space="0" w:color="auto"/>
                <w:right w:val="none" w:sz="0" w:space="0" w:color="auto"/>
              </w:divBdr>
              <w:divsChild>
                <w:div w:id="1423380528">
                  <w:marLeft w:val="0"/>
                  <w:marRight w:val="0"/>
                  <w:marTop w:val="0"/>
                  <w:marBottom w:val="0"/>
                  <w:divBdr>
                    <w:top w:val="none" w:sz="0" w:space="0" w:color="auto"/>
                    <w:left w:val="none" w:sz="0" w:space="0" w:color="auto"/>
                    <w:bottom w:val="none" w:sz="0" w:space="0" w:color="auto"/>
                    <w:right w:val="none" w:sz="0" w:space="0" w:color="auto"/>
                  </w:divBdr>
                  <w:divsChild>
                    <w:div w:id="57521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77344">
      <w:bodyDiv w:val="1"/>
      <w:marLeft w:val="0"/>
      <w:marRight w:val="0"/>
      <w:marTop w:val="0"/>
      <w:marBottom w:val="0"/>
      <w:divBdr>
        <w:top w:val="none" w:sz="0" w:space="0" w:color="auto"/>
        <w:left w:val="none" w:sz="0" w:space="0" w:color="auto"/>
        <w:bottom w:val="none" w:sz="0" w:space="0" w:color="auto"/>
        <w:right w:val="none" w:sz="0" w:space="0" w:color="auto"/>
      </w:divBdr>
      <w:divsChild>
        <w:div w:id="1250237810">
          <w:marLeft w:val="0"/>
          <w:marRight w:val="0"/>
          <w:marTop w:val="0"/>
          <w:marBottom w:val="0"/>
          <w:divBdr>
            <w:top w:val="none" w:sz="0" w:space="0" w:color="auto"/>
            <w:left w:val="none" w:sz="0" w:space="0" w:color="auto"/>
            <w:bottom w:val="none" w:sz="0" w:space="0" w:color="auto"/>
            <w:right w:val="none" w:sz="0" w:space="0" w:color="auto"/>
          </w:divBdr>
          <w:divsChild>
            <w:div w:id="931745039">
              <w:marLeft w:val="0"/>
              <w:marRight w:val="0"/>
              <w:marTop w:val="0"/>
              <w:marBottom w:val="0"/>
              <w:divBdr>
                <w:top w:val="none" w:sz="0" w:space="0" w:color="auto"/>
                <w:left w:val="none" w:sz="0" w:space="0" w:color="auto"/>
                <w:bottom w:val="none" w:sz="0" w:space="0" w:color="auto"/>
                <w:right w:val="none" w:sz="0" w:space="0" w:color="auto"/>
              </w:divBdr>
              <w:divsChild>
                <w:div w:id="8690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848193">
      <w:bodyDiv w:val="1"/>
      <w:marLeft w:val="0"/>
      <w:marRight w:val="0"/>
      <w:marTop w:val="0"/>
      <w:marBottom w:val="0"/>
      <w:divBdr>
        <w:top w:val="none" w:sz="0" w:space="0" w:color="auto"/>
        <w:left w:val="none" w:sz="0" w:space="0" w:color="auto"/>
        <w:bottom w:val="none" w:sz="0" w:space="0" w:color="auto"/>
        <w:right w:val="none" w:sz="0" w:space="0" w:color="auto"/>
      </w:divBdr>
    </w:div>
    <w:div w:id="960770822">
      <w:bodyDiv w:val="1"/>
      <w:marLeft w:val="0"/>
      <w:marRight w:val="0"/>
      <w:marTop w:val="0"/>
      <w:marBottom w:val="0"/>
      <w:divBdr>
        <w:top w:val="none" w:sz="0" w:space="0" w:color="auto"/>
        <w:left w:val="none" w:sz="0" w:space="0" w:color="auto"/>
        <w:bottom w:val="none" w:sz="0" w:space="0" w:color="auto"/>
        <w:right w:val="none" w:sz="0" w:space="0" w:color="auto"/>
      </w:divBdr>
    </w:div>
    <w:div w:id="1125391855">
      <w:bodyDiv w:val="1"/>
      <w:marLeft w:val="0"/>
      <w:marRight w:val="0"/>
      <w:marTop w:val="0"/>
      <w:marBottom w:val="0"/>
      <w:divBdr>
        <w:top w:val="none" w:sz="0" w:space="0" w:color="auto"/>
        <w:left w:val="none" w:sz="0" w:space="0" w:color="auto"/>
        <w:bottom w:val="none" w:sz="0" w:space="0" w:color="auto"/>
        <w:right w:val="none" w:sz="0" w:space="0" w:color="auto"/>
      </w:divBdr>
    </w:div>
    <w:div w:id="1204366920">
      <w:bodyDiv w:val="1"/>
      <w:marLeft w:val="0"/>
      <w:marRight w:val="0"/>
      <w:marTop w:val="0"/>
      <w:marBottom w:val="0"/>
      <w:divBdr>
        <w:top w:val="none" w:sz="0" w:space="0" w:color="auto"/>
        <w:left w:val="none" w:sz="0" w:space="0" w:color="auto"/>
        <w:bottom w:val="none" w:sz="0" w:space="0" w:color="auto"/>
        <w:right w:val="none" w:sz="0" w:space="0" w:color="auto"/>
      </w:divBdr>
      <w:divsChild>
        <w:div w:id="254628314">
          <w:marLeft w:val="0"/>
          <w:marRight w:val="0"/>
          <w:marTop w:val="0"/>
          <w:marBottom w:val="0"/>
          <w:divBdr>
            <w:top w:val="none" w:sz="0" w:space="0" w:color="auto"/>
            <w:left w:val="none" w:sz="0" w:space="0" w:color="auto"/>
            <w:bottom w:val="none" w:sz="0" w:space="0" w:color="auto"/>
            <w:right w:val="none" w:sz="0" w:space="0" w:color="auto"/>
          </w:divBdr>
          <w:divsChild>
            <w:div w:id="453644169">
              <w:marLeft w:val="0"/>
              <w:marRight w:val="0"/>
              <w:marTop w:val="0"/>
              <w:marBottom w:val="0"/>
              <w:divBdr>
                <w:top w:val="none" w:sz="0" w:space="0" w:color="auto"/>
                <w:left w:val="none" w:sz="0" w:space="0" w:color="auto"/>
                <w:bottom w:val="none" w:sz="0" w:space="0" w:color="auto"/>
                <w:right w:val="none" w:sz="0" w:space="0" w:color="auto"/>
              </w:divBdr>
              <w:divsChild>
                <w:div w:id="165675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024099">
      <w:bodyDiv w:val="1"/>
      <w:marLeft w:val="0"/>
      <w:marRight w:val="0"/>
      <w:marTop w:val="0"/>
      <w:marBottom w:val="0"/>
      <w:divBdr>
        <w:top w:val="none" w:sz="0" w:space="0" w:color="auto"/>
        <w:left w:val="none" w:sz="0" w:space="0" w:color="auto"/>
        <w:bottom w:val="none" w:sz="0" w:space="0" w:color="auto"/>
        <w:right w:val="none" w:sz="0" w:space="0" w:color="auto"/>
      </w:divBdr>
    </w:div>
    <w:div w:id="1331911784">
      <w:bodyDiv w:val="1"/>
      <w:marLeft w:val="0"/>
      <w:marRight w:val="0"/>
      <w:marTop w:val="0"/>
      <w:marBottom w:val="0"/>
      <w:divBdr>
        <w:top w:val="none" w:sz="0" w:space="0" w:color="auto"/>
        <w:left w:val="none" w:sz="0" w:space="0" w:color="auto"/>
        <w:bottom w:val="none" w:sz="0" w:space="0" w:color="auto"/>
        <w:right w:val="none" w:sz="0" w:space="0" w:color="auto"/>
      </w:divBdr>
      <w:divsChild>
        <w:div w:id="2100909284">
          <w:marLeft w:val="0"/>
          <w:marRight w:val="0"/>
          <w:marTop w:val="0"/>
          <w:marBottom w:val="0"/>
          <w:divBdr>
            <w:top w:val="none" w:sz="0" w:space="0" w:color="auto"/>
            <w:left w:val="none" w:sz="0" w:space="0" w:color="auto"/>
            <w:bottom w:val="none" w:sz="0" w:space="0" w:color="auto"/>
            <w:right w:val="none" w:sz="0" w:space="0" w:color="auto"/>
          </w:divBdr>
          <w:divsChild>
            <w:div w:id="2125683968">
              <w:marLeft w:val="0"/>
              <w:marRight w:val="0"/>
              <w:marTop w:val="0"/>
              <w:marBottom w:val="0"/>
              <w:divBdr>
                <w:top w:val="none" w:sz="0" w:space="0" w:color="auto"/>
                <w:left w:val="none" w:sz="0" w:space="0" w:color="auto"/>
                <w:bottom w:val="none" w:sz="0" w:space="0" w:color="auto"/>
                <w:right w:val="none" w:sz="0" w:space="0" w:color="auto"/>
              </w:divBdr>
              <w:divsChild>
                <w:div w:id="2893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54648">
      <w:bodyDiv w:val="1"/>
      <w:marLeft w:val="0"/>
      <w:marRight w:val="0"/>
      <w:marTop w:val="0"/>
      <w:marBottom w:val="0"/>
      <w:divBdr>
        <w:top w:val="none" w:sz="0" w:space="0" w:color="auto"/>
        <w:left w:val="none" w:sz="0" w:space="0" w:color="auto"/>
        <w:bottom w:val="none" w:sz="0" w:space="0" w:color="auto"/>
        <w:right w:val="none" w:sz="0" w:space="0" w:color="auto"/>
      </w:divBdr>
      <w:divsChild>
        <w:div w:id="1318336121">
          <w:marLeft w:val="0"/>
          <w:marRight w:val="0"/>
          <w:marTop w:val="0"/>
          <w:marBottom w:val="0"/>
          <w:divBdr>
            <w:top w:val="none" w:sz="0" w:space="0" w:color="auto"/>
            <w:left w:val="none" w:sz="0" w:space="0" w:color="auto"/>
            <w:bottom w:val="none" w:sz="0" w:space="0" w:color="auto"/>
            <w:right w:val="none" w:sz="0" w:space="0" w:color="auto"/>
          </w:divBdr>
          <w:divsChild>
            <w:div w:id="324011924">
              <w:marLeft w:val="0"/>
              <w:marRight w:val="0"/>
              <w:marTop w:val="0"/>
              <w:marBottom w:val="0"/>
              <w:divBdr>
                <w:top w:val="none" w:sz="0" w:space="0" w:color="auto"/>
                <w:left w:val="none" w:sz="0" w:space="0" w:color="auto"/>
                <w:bottom w:val="none" w:sz="0" w:space="0" w:color="auto"/>
                <w:right w:val="none" w:sz="0" w:space="0" w:color="auto"/>
              </w:divBdr>
              <w:divsChild>
                <w:div w:id="98782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04595">
      <w:bodyDiv w:val="1"/>
      <w:marLeft w:val="0"/>
      <w:marRight w:val="0"/>
      <w:marTop w:val="0"/>
      <w:marBottom w:val="0"/>
      <w:divBdr>
        <w:top w:val="none" w:sz="0" w:space="0" w:color="auto"/>
        <w:left w:val="none" w:sz="0" w:space="0" w:color="auto"/>
        <w:bottom w:val="none" w:sz="0" w:space="0" w:color="auto"/>
        <w:right w:val="none" w:sz="0" w:space="0" w:color="auto"/>
      </w:divBdr>
    </w:div>
    <w:div w:id="1650358488">
      <w:bodyDiv w:val="1"/>
      <w:marLeft w:val="0"/>
      <w:marRight w:val="0"/>
      <w:marTop w:val="0"/>
      <w:marBottom w:val="0"/>
      <w:divBdr>
        <w:top w:val="none" w:sz="0" w:space="0" w:color="auto"/>
        <w:left w:val="none" w:sz="0" w:space="0" w:color="auto"/>
        <w:bottom w:val="none" w:sz="0" w:space="0" w:color="auto"/>
        <w:right w:val="none" w:sz="0" w:space="0" w:color="auto"/>
      </w:divBdr>
      <w:divsChild>
        <w:div w:id="1817991437">
          <w:marLeft w:val="0"/>
          <w:marRight w:val="0"/>
          <w:marTop w:val="0"/>
          <w:marBottom w:val="0"/>
          <w:divBdr>
            <w:top w:val="none" w:sz="0" w:space="0" w:color="auto"/>
            <w:left w:val="none" w:sz="0" w:space="0" w:color="auto"/>
            <w:bottom w:val="none" w:sz="0" w:space="0" w:color="auto"/>
            <w:right w:val="none" w:sz="0" w:space="0" w:color="auto"/>
          </w:divBdr>
          <w:divsChild>
            <w:div w:id="110368218">
              <w:marLeft w:val="0"/>
              <w:marRight w:val="0"/>
              <w:marTop w:val="0"/>
              <w:marBottom w:val="0"/>
              <w:divBdr>
                <w:top w:val="none" w:sz="0" w:space="0" w:color="auto"/>
                <w:left w:val="none" w:sz="0" w:space="0" w:color="auto"/>
                <w:bottom w:val="none" w:sz="0" w:space="0" w:color="auto"/>
                <w:right w:val="none" w:sz="0" w:space="0" w:color="auto"/>
              </w:divBdr>
              <w:divsChild>
                <w:div w:id="1016418119">
                  <w:marLeft w:val="0"/>
                  <w:marRight w:val="0"/>
                  <w:marTop w:val="0"/>
                  <w:marBottom w:val="0"/>
                  <w:divBdr>
                    <w:top w:val="none" w:sz="0" w:space="0" w:color="auto"/>
                    <w:left w:val="none" w:sz="0" w:space="0" w:color="auto"/>
                    <w:bottom w:val="none" w:sz="0" w:space="0" w:color="auto"/>
                    <w:right w:val="none" w:sz="0" w:space="0" w:color="auto"/>
                  </w:divBdr>
                  <w:divsChild>
                    <w:div w:id="210792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638195">
      <w:bodyDiv w:val="1"/>
      <w:marLeft w:val="0"/>
      <w:marRight w:val="0"/>
      <w:marTop w:val="0"/>
      <w:marBottom w:val="0"/>
      <w:divBdr>
        <w:top w:val="none" w:sz="0" w:space="0" w:color="auto"/>
        <w:left w:val="none" w:sz="0" w:space="0" w:color="auto"/>
        <w:bottom w:val="none" w:sz="0" w:space="0" w:color="auto"/>
        <w:right w:val="none" w:sz="0" w:space="0" w:color="auto"/>
      </w:divBdr>
      <w:divsChild>
        <w:div w:id="881944226">
          <w:marLeft w:val="0"/>
          <w:marRight w:val="0"/>
          <w:marTop w:val="0"/>
          <w:marBottom w:val="0"/>
          <w:divBdr>
            <w:top w:val="none" w:sz="0" w:space="0" w:color="auto"/>
            <w:left w:val="none" w:sz="0" w:space="0" w:color="auto"/>
            <w:bottom w:val="none" w:sz="0" w:space="0" w:color="auto"/>
            <w:right w:val="none" w:sz="0" w:space="0" w:color="auto"/>
          </w:divBdr>
          <w:divsChild>
            <w:div w:id="645285157">
              <w:marLeft w:val="0"/>
              <w:marRight w:val="0"/>
              <w:marTop w:val="0"/>
              <w:marBottom w:val="0"/>
              <w:divBdr>
                <w:top w:val="none" w:sz="0" w:space="0" w:color="auto"/>
                <w:left w:val="none" w:sz="0" w:space="0" w:color="auto"/>
                <w:bottom w:val="none" w:sz="0" w:space="0" w:color="auto"/>
                <w:right w:val="none" w:sz="0" w:space="0" w:color="auto"/>
              </w:divBdr>
              <w:divsChild>
                <w:div w:id="17244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9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615-019-00701-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2/ajcp.12362" TargetMode="External"/><Relationship Id="rId12" Type="http://schemas.openxmlformats.org/officeDocument/2006/relationships/hyperlink" Target="https://doi.org/10.1007/s10902-018-9990-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7/amp000070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chiabu.2022.105899" TargetMode="External"/><Relationship Id="rId4" Type="http://schemas.openxmlformats.org/officeDocument/2006/relationships/webSettings" Target="webSettings.xml"/><Relationship Id="rId9" Type="http://schemas.openxmlformats.org/officeDocument/2006/relationships/hyperlink" Target="https://www.schoolcounselor.org/getmedia/44f30280-ffe8-4b41-9ad8-f15909c3d164/EthicalStandards.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2026</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Microsoft Office User</cp:lastModifiedBy>
  <cp:revision>2</cp:revision>
  <dcterms:created xsi:type="dcterms:W3CDTF">2024-09-23T01:30:00Z</dcterms:created>
  <dcterms:modified xsi:type="dcterms:W3CDTF">2024-09-23T01:30:00Z</dcterms:modified>
</cp:coreProperties>
</file>