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DB426" w14:textId="77777777" w:rsidR="00FC324E" w:rsidRDefault="00FC324E" w:rsidP="00FC324E">
      <w:pPr>
        <w:jc w:val="center"/>
        <w:rPr>
          <w:rFonts w:ascii="Times New Roman" w:hAnsi="Times New Roman" w:cs="Times New Roman"/>
          <w:b/>
          <w:bCs/>
          <w:color w:val="000000" w:themeColor="text1"/>
        </w:rPr>
      </w:pPr>
    </w:p>
    <w:p w14:paraId="5E1597A1" w14:textId="77777777" w:rsidR="00FC324E" w:rsidRDefault="00FC324E" w:rsidP="00FC324E">
      <w:pPr>
        <w:jc w:val="center"/>
        <w:rPr>
          <w:rFonts w:ascii="Times New Roman" w:hAnsi="Times New Roman" w:cs="Times New Roman"/>
          <w:b/>
          <w:bCs/>
          <w:color w:val="000000" w:themeColor="text1"/>
        </w:rPr>
      </w:pPr>
    </w:p>
    <w:p w14:paraId="6E26BCC5" w14:textId="77777777" w:rsidR="00FC324E" w:rsidRDefault="00FC324E" w:rsidP="00FC324E">
      <w:pPr>
        <w:jc w:val="center"/>
        <w:rPr>
          <w:rFonts w:ascii="Times New Roman" w:hAnsi="Times New Roman" w:cs="Times New Roman"/>
          <w:b/>
          <w:bCs/>
          <w:color w:val="000000" w:themeColor="text1"/>
        </w:rPr>
      </w:pPr>
    </w:p>
    <w:p w14:paraId="20B8D986" w14:textId="77777777" w:rsidR="00FC324E" w:rsidRDefault="00FC324E" w:rsidP="00FC324E">
      <w:pPr>
        <w:jc w:val="center"/>
        <w:rPr>
          <w:rFonts w:ascii="Times New Roman" w:hAnsi="Times New Roman" w:cs="Times New Roman"/>
          <w:b/>
          <w:bCs/>
          <w:color w:val="000000" w:themeColor="text1"/>
        </w:rPr>
      </w:pPr>
    </w:p>
    <w:p w14:paraId="68894515" w14:textId="77777777" w:rsidR="00FC324E" w:rsidRDefault="00FC324E" w:rsidP="00FC324E">
      <w:pPr>
        <w:jc w:val="center"/>
        <w:rPr>
          <w:rFonts w:ascii="Times New Roman" w:hAnsi="Times New Roman" w:cs="Times New Roman"/>
          <w:b/>
          <w:bCs/>
          <w:color w:val="000000" w:themeColor="text1"/>
        </w:rPr>
      </w:pPr>
    </w:p>
    <w:p w14:paraId="3A85AEF8" w14:textId="77777777" w:rsidR="00FC324E" w:rsidRDefault="00FC324E" w:rsidP="00FC324E">
      <w:pPr>
        <w:jc w:val="center"/>
        <w:rPr>
          <w:rFonts w:ascii="Times New Roman" w:hAnsi="Times New Roman" w:cs="Times New Roman"/>
          <w:b/>
          <w:bCs/>
          <w:color w:val="000000" w:themeColor="text1"/>
        </w:rPr>
      </w:pPr>
    </w:p>
    <w:p w14:paraId="5C877688" w14:textId="77777777" w:rsidR="00FC324E" w:rsidRDefault="00FC324E" w:rsidP="00FC324E">
      <w:pPr>
        <w:jc w:val="center"/>
        <w:rPr>
          <w:rFonts w:ascii="Times New Roman" w:hAnsi="Times New Roman" w:cs="Times New Roman"/>
          <w:b/>
          <w:bCs/>
          <w:color w:val="000000" w:themeColor="text1"/>
        </w:rPr>
      </w:pPr>
    </w:p>
    <w:p w14:paraId="1BD0E49B" w14:textId="77777777" w:rsidR="00FC324E" w:rsidRDefault="00FC324E" w:rsidP="00FC324E">
      <w:pPr>
        <w:jc w:val="center"/>
        <w:rPr>
          <w:rFonts w:ascii="Times New Roman" w:hAnsi="Times New Roman" w:cs="Times New Roman"/>
          <w:b/>
          <w:bCs/>
          <w:color w:val="000000" w:themeColor="text1"/>
        </w:rPr>
      </w:pPr>
    </w:p>
    <w:p w14:paraId="7B8E61B8" w14:textId="77777777" w:rsidR="00FC324E" w:rsidRDefault="00FC324E" w:rsidP="00FC324E">
      <w:pPr>
        <w:jc w:val="center"/>
        <w:rPr>
          <w:rFonts w:ascii="Times New Roman" w:hAnsi="Times New Roman" w:cs="Times New Roman"/>
          <w:b/>
          <w:bCs/>
          <w:color w:val="000000" w:themeColor="text1"/>
        </w:rPr>
      </w:pPr>
    </w:p>
    <w:p w14:paraId="7AF1918A" w14:textId="77777777" w:rsidR="00FC324E" w:rsidRDefault="00FC324E" w:rsidP="00FC324E">
      <w:pPr>
        <w:jc w:val="center"/>
        <w:rPr>
          <w:rFonts w:ascii="Times New Roman" w:hAnsi="Times New Roman" w:cs="Times New Roman"/>
          <w:b/>
          <w:bCs/>
          <w:color w:val="000000" w:themeColor="text1"/>
        </w:rPr>
      </w:pPr>
    </w:p>
    <w:p w14:paraId="029A3E2C" w14:textId="77777777" w:rsidR="00FC324E" w:rsidRDefault="00FC324E" w:rsidP="00FC324E">
      <w:pPr>
        <w:jc w:val="center"/>
        <w:rPr>
          <w:rFonts w:ascii="Times New Roman" w:hAnsi="Times New Roman" w:cs="Times New Roman"/>
          <w:b/>
          <w:bCs/>
          <w:color w:val="000000" w:themeColor="text1"/>
        </w:rPr>
      </w:pPr>
    </w:p>
    <w:p w14:paraId="79F59B1E" w14:textId="77777777" w:rsidR="00FC324E" w:rsidRDefault="00FC324E" w:rsidP="00FC324E">
      <w:pPr>
        <w:jc w:val="center"/>
        <w:rPr>
          <w:rFonts w:ascii="Times New Roman" w:hAnsi="Times New Roman" w:cs="Times New Roman"/>
          <w:b/>
          <w:bCs/>
          <w:color w:val="000000" w:themeColor="text1"/>
        </w:rPr>
      </w:pPr>
    </w:p>
    <w:p w14:paraId="42C815FD" w14:textId="77777777" w:rsidR="00FC324E" w:rsidRDefault="00FC324E" w:rsidP="00FC324E">
      <w:pPr>
        <w:jc w:val="center"/>
        <w:rPr>
          <w:rFonts w:ascii="Times New Roman" w:hAnsi="Times New Roman" w:cs="Times New Roman"/>
          <w:b/>
          <w:bCs/>
          <w:color w:val="000000" w:themeColor="text1"/>
        </w:rPr>
      </w:pPr>
    </w:p>
    <w:p w14:paraId="5420AE36" w14:textId="77777777" w:rsidR="00FC324E" w:rsidRDefault="00FC324E" w:rsidP="00FC324E">
      <w:pPr>
        <w:jc w:val="center"/>
        <w:rPr>
          <w:rFonts w:ascii="Times New Roman" w:hAnsi="Times New Roman" w:cs="Times New Roman"/>
          <w:b/>
          <w:bCs/>
          <w:color w:val="000000" w:themeColor="text1"/>
        </w:rPr>
      </w:pPr>
    </w:p>
    <w:p w14:paraId="24423803" w14:textId="2CBCCADD" w:rsidR="00FC324E" w:rsidRPr="00872748" w:rsidRDefault="00FC324E" w:rsidP="00FC324E">
      <w:pPr>
        <w:jc w:val="center"/>
        <w:rPr>
          <w:rFonts w:ascii="Times New Roman" w:hAnsi="Times New Roman" w:cs="Times New Roman"/>
          <w:b/>
          <w:bCs/>
          <w:color w:val="000000" w:themeColor="text1"/>
        </w:rPr>
      </w:pPr>
      <w:r w:rsidRPr="00872748">
        <w:rPr>
          <w:rFonts w:ascii="Times New Roman" w:hAnsi="Times New Roman" w:cs="Times New Roman"/>
          <w:b/>
          <w:bCs/>
          <w:color w:val="000000" w:themeColor="text1"/>
        </w:rPr>
        <w:t xml:space="preserve">Seth Eby: </w:t>
      </w:r>
      <w:r>
        <w:rPr>
          <w:rFonts w:ascii="Times New Roman" w:hAnsi="Times New Roman" w:cs="Times New Roman"/>
          <w:b/>
          <w:bCs/>
          <w:color w:val="000000" w:themeColor="text1"/>
        </w:rPr>
        <w:t xml:space="preserve">Cultural </w:t>
      </w:r>
      <w:r>
        <w:rPr>
          <w:rFonts w:ascii="Times New Roman" w:hAnsi="Times New Roman" w:cs="Times New Roman"/>
          <w:b/>
          <w:bCs/>
          <w:color w:val="000000" w:themeColor="text1"/>
        </w:rPr>
        <w:t>Immersion Project: Research and Events Paper</w:t>
      </w:r>
    </w:p>
    <w:p w14:paraId="1B6B8EAD" w14:textId="77777777" w:rsidR="00FC324E" w:rsidRPr="00872748" w:rsidRDefault="00FC324E" w:rsidP="00FC324E">
      <w:pPr>
        <w:jc w:val="center"/>
        <w:rPr>
          <w:rFonts w:ascii="Times New Roman" w:hAnsi="Times New Roman" w:cs="Times New Roman"/>
          <w:b/>
          <w:bCs/>
          <w:color w:val="000000" w:themeColor="text1"/>
        </w:rPr>
      </w:pPr>
    </w:p>
    <w:p w14:paraId="084D568C" w14:textId="77777777" w:rsidR="00FC324E" w:rsidRPr="00872748" w:rsidRDefault="00FC324E" w:rsidP="00FC324E">
      <w:pPr>
        <w:jc w:val="center"/>
        <w:rPr>
          <w:rFonts w:ascii="Times New Roman" w:hAnsi="Times New Roman" w:cs="Times New Roman"/>
          <w:b/>
          <w:bCs/>
          <w:color w:val="000000" w:themeColor="text1"/>
        </w:rPr>
      </w:pPr>
    </w:p>
    <w:p w14:paraId="19FDE837" w14:textId="77777777" w:rsidR="00FC324E" w:rsidRPr="00872748" w:rsidRDefault="00FC324E" w:rsidP="00FC324E">
      <w:pPr>
        <w:spacing w:line="360" w:lineRule="auto"/>
        <w:jc w:val="center"/>
        <w:rPr>
          <w:rFonts w:ascii="Times New Roman" w:hAnsi="Times New Roman" w:cs="Times New Roman"/>
          <w:color w:val="000000" w:themeColor="text1"/>
        </w:rPr>
      </w:pPr>
      <w:r w:rsidRPr="00872748">
        <w:rPr>
          <w:rFonts w:ascii="Times New Roman" w:hAnsi="Times New Roman" w:cs="Times New Roman"/>
          <w:color w:val="000000" w:themeColor="text1"/>
        </w:rPr>
        <w:t>Seth Eby</w:t>
      </w:r>
    </w:p>
    <w:p w14:paraId="3CC25807" w14:textId="77777777" w:rsidR="00FC324E" w:rsidRPr="00872748" w:rsidRDefault="00FC324E" w:rsidP="00FC324E">
      <w:pPr>
        <w:spacing w:line="360" w:lineRule="auto"/>
        <w:jc w:val="center"/>
        <w:rPr>
          <w:rFonts w:ascii="Times New Roman" w:hAnsi="Times New Roman" w:cs="Times New Roman"/>
          <w:color w:val="000000" w:themeColor="text1"/>
        </w:rPr>
      </w:pPr>
      <w:r w:rsidRPr="00872748">
        <w:rPr>
          <w:rFonts w:ascii="Times New Roman" w:hAnsi="Times New Roman" w:cs="Times New Roman"/>
          <w:color w:val="000000" w:themeColor="text1"/>
        </w:rPr>
        <w:t>Department of School Counseling, Liberty University</w:t>
      </w:r>
    </w:p>
    <w:p w14:paraId="06B7DA6A" w14:textId="77777777" w:rsidR="00FC324E" w:rsidRPr="00872748" w:rsidRDefault="00FC324E" w:rsidP="00FC324E">
      <w:pPr>
        <w:spacing w:before="90" w:after="90" w:line="360" w:lineRule="auto"/>
        <w:jc w:val="center"/>
        <w:outlineLvl w:val="0"/>
        <w:rPr>
          <w:rFonts w:ascii="Times New Roman" w:eastAsia="Times New Roman" w:hAnsi="Times New Roman" w:cs="Times New Roman"/>
          <w:color w:val="000000" w:themeColor="text1"/>
          <w:kern w:val="36"/>
        </w:rPr>
      </w:pPr>
      <w:r w:rsidRPr="00872748">
        <w:rPr>
          <w:rFonts w:ascii="Times New Roman" w:eastAsia="Times New Roman" w:hAnsi="Times New Roman" w:cs="Times New Roman"/>
          <w:color w:val="000000" w:themeColor="text1"/>
          <w:kern w:val="36"/>
        </w:rPr>
        <w:t>COUC50</w:t>
      </w:r>
      <w:r>
        <w:rPr>
          <w:rFonts w:ascii="Times New Roman" w:eastAsia="Times New Roman" w:hAnsi="Times New Roman" w:cs="Times New Roman"/>
          <w:color w:val="000000" w:themeColor="text1"/>
          <w:kern w:val="36"/>
        </w:rPr>
        <w:t>4</w:t>
      </w:r>
      <w:r w:rsidRPr="00872748">
        <w:rPr>
          <w:rFonts w:ascii="Times New Roman" w:eastAsia="Times New Roman" w:hAnsi="Times New Roman" w:cs="Times New Roman"/>
          <w:color w:val="000000" w:themeColor="text1"/>
          <w:kern w:val="36"/>
        </w:rPr>
        <w:t xml:space="preserve">: </w:t>
      </w:r>
      <w:r>
        <w:rPr>
          <w:rFonts w:ascii="Times New Roman" w:eastAsia="Times New Roman" w:hAnsi="Times New Roman" w:cs="Times New Roman"/>
          <w:color w:val="000000" w:themeColor="text1"/>
          <w:kern w:val="36"/>
        </w:rPr>
        <w:t>Multicultural Counseling (D03)</w:t>
      </w:r>
    </w:p>
    <w:p w14:paraId="5642CE20" w14:textId="77777777" w:rsidR="00FC324E" w:rsidRPr="00872748" w:rsidRDefault="00FC324E" w:rsidP="00FC324E">
      <w:pPr>
        <w:spacing w:before="90" w:after="90" w:line="360" w:lineRule="auto"/>
        <w:jc w:val="center"/>
        <w:outlineLvl w:val="0"/>
        <w:rPr>
          <w:rFonts w:ascii="Times New Roman" w:eastAsia="Times New Roman" w:hAnsi="Times New Roman" w:cs="Times New Roman"/>
          <w:color w:val="000000" w:themeColor="text1"/>
          <w:kern w:val="36"/>
        </w:rPr>
      </w:pPr>
      <w:r w:rsidRPr="00872748">
        <w:rPr>
          <w:rFonts w:ascii="Times New Roman" w:eastAsia="Times New Roman" w:hAnsi="Times New Roman" w:cs="Times New Roman"/>
          <w:color w:val="000000" w:themeColor="text1"/>
          <w:kern w:val="36"/>
        </w:rPr>
        <w:t xml:space="preserve">Dr. </w:t>
      </w:r>
      <w:r>
        <w:rPr>
          <w:rFonts w:ascii="Times New Roman" w:eastAsia="Times New Roman" w:hAnsi="Times New Roman" w:cs="Times New Roman"/>
          <w:color w:val="000000" w:themeColor="text1"/>
          <w:kern w:val="36"/>
        </w:rPr>
        <w:t>Chantelle Peterson</w:t>
      </w:r>
    </w:p>
    <w:p w14:paraId="5BEA959D" w14:textId="4ADE24F7" w:rsidR="00FC324E" w:rsidRDefault="00FC324E" w:rsidP="00FC324E">
      <w:pPr>
        <w:spacing w:before="90" w:after="90" w:line="360" w:lineRule="auto"/>
        <w:jc w:val="center"/>
        <w:outlineLvl w:val="0"/>
        <w:rPr>
          <w:rFonts w:ascii="Times New Roman" w:eastAsia="Times New Roman" w:hAnsi="Times New Roman" w:cs="Times New Roman"/>
          <w:color w:val="000000" w:themeColor="text1"/>
          <w:kern w:val="36"/>
        </w:rPr>
      </w:pPr>
      <w:r w:rsidRPr="00872748">
        <w:rPr>
          <w:rFonts w:ascii="Times New Roman" w:eastAsia="Times New Roman" w:hAnsi="Times New Roman" w:cs="Times New Roman"/>
          <w:color w:val="000000" w:themeColor="text1"/>
          <w:kern w:val="36"/>
        </w:rPr>
        <w:t>Ju</w:t>
      </w:r>
      <w:r>
        <w:rPr>
          <w:rFonts w:ascii="Times New Roman" w:eastAsia="Times New Roman" w:hAnsi="Times New Roman" w:cs="Times New Roman"/>
          <w:color w:val="000000" w:themeColor="text1"/>
          <w:kern w:val="36"/>
        </w:rPr>
        <w:t xml:space="preserve">ly </w:t>
      </w:r>
      <w:r>
        <w:rPr>
          <w:rFonts w:ascii="Times New Roman" w:eastAsia="Times New Roman" w:hAnsi="Times New Roman" w:cs="Times New Roman"/>
          <w:color w:val="000000" w:themeColor="text1"/>
          <w:kern w:val="36"/>
        </w:rPr>
        <w:t>31</w:t>
      </w:r>
      <w:r w:rsidRPr="00872748">
        <w:rPr>
          <w:rFonts w:ascii="Times New Roman" w:eastAsia="Times New Roman" w:hAnsi="Times New Roman" w:cs="Times New Roman"/>
          <w:color w:val="000000" w:themeColor="text1"/>
          <w:kern w:val="36"/>
        </w:rPr>
        <w:t>, 2022</w:t>
      </w:r>
    </w:p>
    <w:p w14:paraId="473CEE33" w14:textId="078AE589" w:rsidR="00D922C3" w:rsidRDefault="00D922C3" w:rsidP="00FC324E">
      <w:pPr>
        <w:spacing w:before="90" w:after="90" w:line="360" w:lineRule="auto"/>
        <w:jc w:val="center"/>
        <w:outlineLvl w:val="0"/>
        <w:rPr>
          <w:rFonts w:ascii="Times New Roman" w:eastAsia="Times New Roman" w:hAnsi="Times New Roman" w:cs="Times New Roman"/>
          <w:color w:val="000000" w:themeColor="text1"/>
          <w:kern w:val="36"/>
        </w:rPr>
      </w:pPr>
    </w:p>
    <w:p w14:paraId="7694656C" w14:textId="3603EA54" w:rsidR="00D922C3" w:rsidRDefault="00D922C3" w:rsidP="00FC324E">
      <w:pPr>
        <w:spacing w:before="90" w:after="90" w:line="360" w:lineRule="auto"/>
        <w:jc w:val="center"/>
        <w:outlineLvl w:val="0"/>
        <w:rPr>
          <w:rFonts w:ascii="Times New Roman" w:eastAsia="Times New Roman" w:hAnsi="Times New Roman" w:cs="Times New Roman"/>
          <w:color w:val="000000" w:themeColor="text1"/>
          <w:kern w:val="36"/>
        </w:rPr>
      </w:pPr>
    </w:p>
    <w:p w14:paraId="4F41695D" w14:textId="1B73EE41" w:rsidR="00D922C3" w:rsidRDefault="00D922C3" w:rsidP="00FC324E">
      <w:pPr>
        <w:spacing w:before="90" w:after="90" w:line="360" w:lineRule="auto"/>
        <w:jc w:val="center"/>
        <w:outlineLvl w:val="0"/>
        <w:rPr>
          <w:rFonts w:ascii="Times New Roman" w:eastAsia="Times New Roman" w:hAnsi="Times New Roman" w:cs="Times New Roman"/>
          <w:color w:val="000000" w:themeColor="text1"/>
          <w:kern w:val="36"/>
        </w:rPr>
      </w:pPr>
    </w:p>
    <w:p w14:paraId="4987E271" w14:textId="7D06F70B" w:rsidR="00D922C3" w:rsidRDefault="00D922C3" w:rsidP="00FC324E">
      <w:pPr>
        <w:spacing w:before="90" w:after="90" w:line="360" w:lineRule="auto"/>
        <w:jc w:val="center"/>
        <w:outlineLvl w:val="0"/>
        <w:rPr>
          <w:rFonts w:ascii="Times New Roman" w:eastAsia="Times New Roman" w:hAnsi="Times New Roman" w:cs="Times New Roman"/>
          <w:color w:val="000000" w:themeColor="text1"/>
          <w:kern w:val="36"/>
        </w:rPr>
      </w:pPr>
    </w:p>
    <w:p w14:paraId="0F4053B7" w14:textId="31D84A8E" w:rsidR="00D922C3" w:rsidRDefault="00D922C3" w:rsidP="00FC324E">
      <w:pPr>
        <w:spacing w:before="90" w:after="90" w:line="360" w:lineRule="auto"/>
        <w:jc w:val="center"/>
        <w:outlineLvl w:val="0"/>
        <w:rPr>
          <w:rFonts w:ascii="Times New Roman" w:eastAsia="Times New Roman" w:hAnsi="Times New Roman" w:cs="Times New Roman"/>
          <w:color w:val="000000" w:themeColor="text1"/>
          <w:kern w:val="36"/>
        </w:rPr>
      </w:pPr>
    </w:p>
    <w:p w14:paraId="51B0F078" w14:textId="0C05FEFE" w:rsidR="00D922C3" w:rsidRDefault="00D922C3" w:rsidP="00FC324E">
      <w:pPr>
        <w:spacing w:before="90" w:after="90" w:line="360" w:lineRule="auto"/>
        <w:jc w:val="center"/>
        <w:outlineLvl w:val="0"/>
        <w:rPr>
          <w:rFonts w:ascii="Times New Roman" w:eastAsia="Times New Roman" w:hAnsi="Times New Roman" w:cs="Times New Roman"/>
          <w:color w:val="000000" w:themeColor="text1"/>
          <w:kern w:val="36"/>
        </w:rPr>
      </w:pPr>
    </w:p>
    <w:p w14:paraId="5D14101E" w14:textId="65BB316D" w:rsidR="00D922C3" w:rsidRDefault="00D922C3" w:rsidP="00FC324E">
      <w:pPr>
        <w:spacing w:before="90" w:after="90" w:line="360" w:lineRule="auto"/>
        <w:jc w:val="center"/>
        <w:outlineLvl w:val="0"/>
        <w:rPr>
          <w:rFonts w:ascii="Times New Roman" w:eastAsia="Times New Roman" w:hAnsi="Times New Roman" w:cs="Times New Roman"/>
          <w:color w:val="000000" w:themeColor="text1"/>
          <w:kern w:val="36"/>
        </w:rPr>
      </w:pPr>
    </w:p>
    <w:p w14:paraId="59641D54" w14:textId="70C60D95" w:rsidR="00D922C3" w:rsidRDefault="00D922C3" w:rsidP="00FC324E">
      <w:pPr>
        <w:spacing w:before="90" w:after="90" w:line="360" w:lineRule="auto"/>
        <w:jc w:val="center"/>
        <w:outlineLvl w:val="0"/>
        <w:rPr>
          <w:rFonts w:ascii="Times New Roman" w:eastAsia="Times New Roman" w:hAnsi="Times New Roman" w:cs="Times New Roman"/>
          <w:color w:val="000000" w:themeColor="text1"/>
          <w:kern w:val="36"/>
        </w:rPr>
      </w:pPr>
    </w:p>
    <w:p w14:paraId="790406CF" w14:textId="2A8632CE" w:rsidR="00D922C3" w:rsidRDefault="00D922C3" w:rsidP="00FC324E">
      <w:pPr>
        <w:spacing w:before="90" w:after="90" w:line="360" w:lineRule="auto"/>
        <w:jc w:val="center"/>
        <w:outlineLvl w:val="0"/>
        <w:rPr>
          <w:rFonts w:ascii="Times New Roman" w:eastAsia="Times New Roman" w:hAnsi="Times New Roman" w:cs="Times New Roman"/>
          <w:color w:val="000000" w:themeColor="text1"/>
          <w:kern w:val="36"/>
        </w:rPr>
      </w:pPr>
    </w:p>
    <w:p w14:paraId="7957C932" w14:textId="37CE847E" w:rsidR="00D922C3" w:rsidRDefault="00D922C3" w:rsidP="00FC324E">
      <w:pPr>
        <w:spacing w:before="90" w:after="90" w:line="360" w:lineRule="auto"/>
        <w:jc w:val="center"/>
        <w:outlineLvl w:val="0"/>
        <w:rPr>
          <w:rFonts w:ascii="Times New Roman" w:eastAsia="Times New Roman" w:hAnsi="Times New Roman" w:cs="Times New Roman"/>
          <w:color w:val="000000" w:themeColor="text1"/>
          <w:kern w:val="36"/>
        </w:rPr>
      </w:pPr>
    </w:p>
    <w:p w14:paraId="08BD9D09" w14:textId="6D3E0BC7" w:rsidR="00D922C3" w:rsidRDefault="00D922C3" w:rsidP="00FC324E">
      <w:pPr>
        <w:spacing w:before="90" w:after="90" w:line="360" w:lineRule="auto"/>
        <w:jc w:val="center"/>
        <w:outlineLvl w:val="0"/>
        <w:rPr>
          <w:rFonts w:ascii="Times New Roman" w:eastAsia="Times New Roman" w:hAnsi="Times New Roman" w:cs="Times New Roman"/>
          <w:color w:val="000000" w:themeColor="text1"/>
          <w:kern w:val="36"/>
        </w:rPr>
      </w:pPr>
    </w:p>
    <w:p w14:paraId="0056C343" w14:textId="10E15CF0" w:rsidR="00D922C3" w:rsidRDefault="00D922C3" w:rsidP="00FC324E">
      <w:pPr>
        <w:spacing w:before="90" w:after="90" w:line="360" w:lineRule="auto"/>
        <w:jc w:val="center"/>
        <w:outlineLvl w:val="0"/>
        <w:rPr>
          <w:rFonts w:ascii="Times New Roman" w:eastAsia="Times New Roman" w:hAnsi="Times New Roman" w:cs="Times New Roman"/>
          <w:color w:val="000000" w:themeColor="text1"/>
          <w:kern w:val="36"/>
        </w:rPr>
      </w:pPr>
    </w:p>
    <w:p w14:paraId="4BAF481A" w14:textId="7FC55FF3" w:rsidR="0020334C" w:rsidRDefault="0020334C" w:rsidP="00F017D6">
      <w:pPr>
        <w:spacing w:before="90" w:after="90" w:line="480" w:lineRule="auto"/>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lastRenderedPageBreak/>
        <w:tab/>
        <w:t>“</w:t>
      </w:r>
      <w:r w:rsidRPr="0020334C">
        <w:rPr>
          <w:rFonts w:ascii="Times New Roman" w:eastAsia="Times New Roman" w:hAnsi="Times New Roman" w:cs="Times New Roman"/>
          <w:color w:val="000000" w:themeColor="text1"/>
          <w:kern w:val="36"/>
        </w:rPr>
        <w:t>At 5.2% of the population, the 16.1 million individuals who describe themselves as Asian</w:t>
      </w:r>
      <w:r>
        <w:rPr>
          <w:rFonts w:ascii="Times New Roman" w:eastAsia="Times New Roman" w:hAnsi="Times New Roman" w:cs="Times New Roman"/>
          <w:color w:val="000000" w:themeColor="text1"/>
          <w:kern w:val="36"/>
        </w:rPr>
        <w:t>-</w:t>
      </w:r>
      <w:r w:rsidRPr="0020334C">
        <w:rPr>
          <w:rFonts w:ascii="Times New Roman" w:eastAsia="Times New Roman" w:hAnsi="Times New Roman" w:cs="Times New Roman"/>
          <w:color w:val="000000" w:themeColor="text1"/>
          <w:kern w:val="36"/>
        </w:rPr>
        <w:t>American have rapidly emerged onto the racial landscape of the United States</w:t>
      </w:r>
      <w:r>
        <w:rPr>
          <w:rFonts w:ascii="Times New Roman" w:eastAsia="Times New Roman" w:hAnsi="Times New Roman" w:cs="Times New Roman"/>
          <w:color w:val="000000" w:themeColor="text1"/>
          <w:kern w:val="36"/>
        </w:rPr>
        <w:t>” (</w:t>
      </w:r>
      <w:r w:rsidR="002829A9">
        <w:rPr>
          <w:rFonts w:ascii="Times New Roman" w:eastAsia="Times New Roman" w:hAnsi="Times New Roman" w:cs="Times New Roman"/>
          <w:color w:val="000000" w:themeColor="text1"/>
          <w:kern w:val="36"/>
        </w:rPr>
        <w:t>Hays &amp; Erford, 2018, 320)</w:t>
      </w:r>
      <w:r w:rsidR="0081044E">
        <w:rPr>
          <w:rFonts w:ascii="Times New Roman" w:eastAsia="Times New Roman" w:hAnsi="Times New Roman" w:cs="Times New Roman"/>
          <w:color w:val="000000" w:themeColor="text1"/>
          <w:kern w:val="36"/>
        </w:rPr>
        <w:t xml:space="preserve">. Living all around us are many individuals from countries such as China, Japan, Vietnam, Sri Lanka, and such. I have had the honor the past several weeks to develop a better knowledge of this wonderful culture. I have </w:t>
      </w:r>
      <w:r w:rsidR="00E53504">
        <w:rPr>
          <w:rFonts w:ascii="Times New Roman" w:eastAsia="Times New Roman" w:hAnsi="Times New Roman" w:cs="Times New Roman"/>
          <w:color w:val="000000" w:themeColor="text1"/>
          <w:kern w:val="36"/>
        </w:rPr>
        <w:t>studied the ups and downs of their past and had the privilege to take part in two different seminars centered on learning more about Asian Americans.</w:t>
      </w:r>
    </w:p>
    <w:p w14:paraId="51FEEB28" w14:textId="0B24A51C" w:rsidR="00EF5181" w:rsidRDefault="00EF5181" w:rsidP="00F017D6">
      <w:pPr>
        <w:spacing w:before="90" w:after="90" w:line="480" w:lineRule="auto"/>
        <w:jc w:val="center"/>
        <w:outlineLvl w:val="0"/>
        <w:rPr>
          <w:rFonts w:ascii="Times New Roman" w:eastAsia="Times New Roman" w:hAnsi="Times New Roman" w:cs="Times New Roman"/>
          <w:b/>
          <w:bCs/>
          <w:color w:val="000000" w:themeColor="text1"/>
          <w:kern w:val="36"/>
        </w:rPr>
      </w:pPr>
      <w:r w:rsidRPr="00EF5181">
        <w:rPr>
          <w:rFonts w:ascii="Times New Roman" w:eastAsia="Times New Roman" w:hAnsi="Times New Roman" w:cs="Times New Roman"/>
          <w:b/>
          <w:bCs/>
          <w:color w:val="000000" w:themeColor="text1"/>
          <w:kern w:val="36"/>
        </w:rPr>
        <w:t>Research Portion</w:t>
      </w:r>
    </w:p>
    <w:p w14:paraId="17DED394" w14:textId="1CC3E7A0" w:rsidR="00EF5181" w:rsidRPr="00EF5181" w:rsidRDefault="00EF5181" w:rsidP="00F017D6">
      <w:pPr>
        <w:spacing w:before="90" w:after="90" w:line="480" w:lineRule="auto"/>
        <w:outlineLvl w:val="0"/>
        <w:rPr>
          <w:rFonts w:ascii="Times New Roman" w:eastAsia="Times New Roman" w:hAnsi="Times New Roman" w:cs="Times New Roman"/>
          <w:b/>
          <w:bCs/>
          <w:color w:val="000000" w:themeColor="text1"/>
          <w:kern w:val="36"/>
        </w:rPr>
      </w:pPr>
      <w:r>
        <w:rPr>
          <w:rFonts w:ascii="Times New Roman" w:eastAsia="Times New Roman" w:hAnsi="Times New Roman" w:cs="Times New Roman"/>
          <w:b/>
          <w:bCs/>
          <w:color w:val="000000" w:themeColor="text1"/>
          <w:kern w:val="36"/>
        </w:rPr>
        <w:t>Four Key Elements</w:t>
      </w:r>
    </w:p>
    <w:p w14:paraId="10E6F836" w14:textId="5BBB7408" w:rsidR="00E53504" w:rsidRDefault="008F4598" w:rsidP="00F017D6">
      <w:pPr>
        <w:spacing w:before="90" w:after="90" w:line="480" w:lineRule="auto"/>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ab/>
      </w:r>
      <w:r w:rsidR="00A04F26">
        <w:rPr>
          <w:rFonts w:ascii="Times New Roman" w:eastAsia="Times New Roman" w:hAnsi="Times New Roman" w:cs="Times New Roman"/>
          <w:color w:val="000000" w:themeColor="text1"/>
          <w:kern w:val="36"/>
        </w:rPr>
        <w:t>Attitudes</w:t>
      </w:r>
      <w:r>
        <w:rPr>
          <w:rFonts w:ascii="Times New Roman" w:eastAsia="Times New Roman" w:hAnsi="Times New Roman" w:cs="Times New Roman"/>
          <w:color w:val="000000" w:themeColor="text1"/>
          <w:kern w:val="36"/>
        </w:rPr>
        <w:t xml:space="preserve">, beliefs, and values of the Asian Americans stood out all through the research process. One example of a value that impressed me was the importance of collectivism in their culture. They constantly work to promote and live by family standards compared to their own. </w:t>
      </w:r>
      <w:r w:rsidR="00802218">
        <w:rPr>
          <w:rFonts w:ascii="Times New Roman" w:eastAsia="Times New Roman" w:hAnsi="Times New Roman" w:cs="Times New Roman"/>
          <w:color w:val="000000" w:themeColor="text1"/>
          <w:kern w:val="36"/>
        </w:rPr>
        <w:t>Take for example the many Chinatowns located in America. This is an example of them striving to keep and promote their culture amongst the American society. They st</w:t>
      </w:r>
      <w:r w:rsidR="00C3409B">
        <w:rPr>
          <w:rFonts w:ascii="Times New Roman" w:eastAsia="Times New Roman" w:hAnsi="Times New Roman" w:cs="Times New Roman"/>
          <w:color w:val="000000" w:themeColor="text1"/>
          <w:kern w:val="36"/>
        </w:rPr>
        <w:t>r</w:t>
      </w:r>
      <w:r w:rsidR="00802218">
        <w:rPr>
          <w:rFonts w:ascii="Times New Roman" w:eastAsia="Times New Roman" w:hAnsi="Times New Roman" w:cs="Times New Roman"/>
          <w:color w:val="000000" w:themeColor="text1"/>
          <w:kern w:val="36"/>
        </w:rPr>
        <w:t>ive to work together in these areas compared to living as individuals in America. The ideology to live as a whole compared to selfishly by themselves is very encouraging.</w:t>
      </w:r>
    </w:p>
    <w:p w14:paraId="3071A646" w14:textId="415F3DEF" w:rsidR="00F819AD" w:rsidRPr="00F819AD" w:rsidRDefault="003E0B68" w:rsidP="00F017D6">
      <w:pPr>
        <w:pStyle w:val="NormalWeb"/>
        <w:spacing w:line="480" w:lineRule="auto"/>
      </w:pPr>
      <w:r>
        <w:rPr>
          <w:color w:val="000000" w:themeColor="text1"/>
          <w:kern w:val="36"/>
        </w:rPr>
        <w:tab/>
      </w:r>
      <w:r w:rsidR="00F819AD" w:rsidRPr="00F819AD">
        <w:rPr>
          <w:color w:val="000000" w:themeColor="text1"/>
          <w:kern w:val="36"/>
        </w:rPr>
        <w:t xml:space="preserve">One part of their belief system that stood out to me was their dedication to a patriarchal belief system. </w:t>
      </w:r>
      <w:r w:rsidR="00F819AD">
        <w:rPr>
          <w:color w:val="000000" w:themeColor="text1"/>
          <w:kern w:val="36"/>
        </w:rPr>
        <w:t>“</w:t>
      </w:r>
      <w:r w:rsidR="00F819AD" w:rsidRPr="00F819AD">
        <w:t>P</w:t>
      </w:r>
      <w:r w:rsidR="00F819AD">
        <w:t xml:space="preserve">atriarchal beliefs </w:t>
      </w:r>
      <w:r w:rsidR="00F819AD" w:rsidRPr="00F819AD">
        <w:t>is an especially important variable in understanding Asian Americans’ experiences in their bicultural contexts of mainstream and ethnic culture</w:t>
      </w:r>
      <w:r w:rsidR="00F819AD">
        <w:t>” (Yoon et. al., 2019, 122)</w:t>
      </w:r>
      <w:r w:rsidR="00A04F26">
        <w:t xml:space="preserve">. They work very hard to respect their fathers and listen to what their </w:t>
      </w:r>
      <w:proofErr w:type="gramStart"/>
      <w:r w:rsidR="00A04F26">
        <w:t>patriarchs</w:t>
      </w:r>
      <w:proofErr w:type="gramEnd"/>
      <w:r w:rsidR="00A04F26">
        <w:t xml:space="preserve"> advice is to them. Being in a country where many children are growing up without fathers, this belief system was very encouraging to me.</w:t>
      </w:r>
    </w:p>
    <w:p w14:paraId="0524E243" w14:textId="0793B47C" w:rsidR="003E0B68" w:rsidRDefault="008B02B5" w:rsidP="00F017D6">
      <w:pPr>
        <w:spacing w:before="90" w:after="90" w:line="480" w:lineRule="auto"/>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lastRenderedPageBreak/>
        <w:tab/>
        <w:t>Each of these beliefs and attitudes show the loving nature displayed by the Asian Americans.</w:t>
      </w:r>
      <w:r w:rsidR="00EF5181">
        <w:rPr>
          <w:rFonts w:ascii="Times New Roman" w:eastAsia="Times New Roman" w:hAnsi="Times New Roman" w:cs="Times New Roman"/>
          <w:color w:val="000000" w:themeColor="text1"/>
          <w:kern w:val="36"/>
        </w:rPr>
        <w:t xml:space="preserve"> They are very personal and keep a tight reign on </w:t>
      </w:r>
      <w:r w:rsidR="004C4E24">
        <w:rPr>
          <w:rFonts w:ascii="Times New Roman" w:eastAsia="Times New Roman" w:hAnsi="Times New Roman" w:cs="Times New Roman"/>
          <w:color w:val="000000" w:themeColor="text1"/>
          <w:kern w:val="36"/>
        </w:rPr>
        <w:t>each other</w:t>
      </w:r>
      <w:r w:rsidR="00EF5181">
        <w:rPr>
          <w:rFonts w:ascii="Times New Roman" w:eastAsia="Times New Roman" w:hAnsi="Times New Roman" w:cs="Times New Roman"/>
          <w:color w:val="000000" w:themeColor="text1"/>
          <w:kern w:val="36"/>
        </w:rPr>
        <w:t xml:space="preserve"> as a group. Their nature</w:t>
      </w:r>
      <w:r w:rsidR="004C4E24">
        <w:rPr>
          <w:rFonts w:ascii="Times New Roman" w:eastAsia="Times New Roman" w:hAnsi="Times New Roman" w:cs="Times New Roman"/>
          <w:color w:val="000000" w:themeColor="text1"/>
          <w:kern w:val="36"/>
        </w:rPr>
        <w:t xml:space="preserve"> and attitude of looking out for each other is something that each one of us as Americans need to learn more of.</w:t>
      </w:r>
    </w:p>
    <w:p w14:paraId="65EC7753" w14:textId="4CEF30DB" w:rsidR="00AB3747" w:rsidRDefault="004C4E24" w:rsidP="00F017D6">
      <w:pPr>
        <w:pStyle w:val="NormalWeb"/>
        <w:spacing w:line="480" w:lineRule="auto"/>
      </w:pPr>
      <w:r>
        <w:rPr>
          <w:color w:val="000000" w:themeColor="text1"/>
          <w:kern w:val="36"/>
        </w:rPr>
        <w:tab/>
      </w:r>
      <w:r w:rsidRPr="00AB3747">
        <w:rPr>
          <w:color w:val="000000" w:themeColor="text1"/>
          <w:kern w:val="36"/>
        </w:rPr>
        <w:t xml:space="preserve">A second key element that played a role in my research was </w:t>
      </w:r>
      <w:r w:rsidR="003F7592" w:rsidRPr="00AB3747">
        <w:rPr>
          <w:color w:val="000000" w:themeColor="text1"/>
          <w:kern w:val="36"/>
        </w:rPr>
        <w:t>the Asian American customs, practices, and behaviors.</w:t>
      </w:r>
      <w:r w:rsidR="00BB4D2F" w:rsidRPr="00AB3747">
        <w:rPr>
          <w:color w:val="000000" w:themeColor="text1"/>
          <w:kern w:val="36"/>
        </w:rPr>
        <w:t xml:space="preserve"> </w:t>
      </w:r>
      <w:r w:rsidR="00AB3747" w:rsidRPr="00AB3747">
        <w:rPr>
          <w:color w:val="000000" w:themeColor="text1"/>
          <w:kern w:val="36"/>
        </w:rPr>
        <w:t xml:space="preserve">Music and the arts </w:t>
      </w:r>
      <w:r w:rsidR="00354865" w:rsidRPr="00AB3747">
        <w:rPr>
          <w:color w:val="000000" w:themeColor="text1"/>
          <w:kern w:val="36"/>
        </w:rPr>
        <w:t>have</w:t>
      </w:r>
      <w:r w:rsidR="00AB3747" w:rsidRPr="00AB3747">
        <w:rPr>
          <w:color w:val="000000" w:themeColor="text1"/>
          <w:kern w:val="36"/>
        </w:rPr>
        <w:t xml:space="preserve"> played a major role throughout their history. Singing and dancing has been a pastime and hobby throughout the years. “</w:t>
      </w:r>
      <w:r w:rsidR="00AB3747" w:rsidRPr="00AB3747">
        <w:t xml:space="preserve">Deborah Wong alone has related women’s social status to musical activities, addressing Japanese women’s participation in </w:t>
      </w:r>
      <w:r w:rsidR="00AB3747" w:rsidRPr="00354865">
        <w:t>taiko</w:t>
      </w:r>
      <w:r w:rsidR="00AB3747" w:rsidRPr="00AB3747">
        <w:rPr>
          <w:i/>
          <w:iCs/>
        </w:rPr>
        <w:t xml:space="preserve"> </w:t>
      </w:r>
      <w:r w:rsidR="00AB3747" w:rsidRPr="00AB3747">
        <w:t>drumming in the United States, which transformed practices of the male</w:t>
      </w:r>
      <w:r w:rsidR="00354865">
        <w:t>-</w:t>
      </w:r>
      <w:r w:rsidR="00AB3747" w:rsidRPr="00AB3747">
        <w:t>only traditional musical activities to highlight women’s power as equal to that of men</w:t>
      </w:r>
      <w:r w:rsidR="00354865">
        <w:t>” (Choi, 2021, 113).</w:t>
      </w:r>
      <w:r w:rsidR="00D51F62">
        <w:t xml:space="preserve"> Popular Asian American performers from the past to the present would include Karen O, Steve Aoki, Mitski, </w:t>
      </w:r>
      <w:r w:rsidR="0077235D">
        <w:t>TIKiMONSTA, Bruno Mars, and many others.</w:t>
      </w:r>
    </w:p>
    <w:p w14:paraId="0F322045" w14:textId="40B87441" w:rsidR="0077235D" w:rsidRDefault="0077235D" w:rsidP="00F017D6">
      <w:pPr>
        <w:pStyle w:val="NormalWeb"/>
        <w:spacing w:line="480" w:lineRule="auto"/>
      </w:pPr>
      <w:r>
        <w:tab/>
        <w:t xml:space="preserve">Another custom that I found to be very intriguing and respectful was the act of taking off their shoes every time they enter a building as a guest. For example, if I went over to a friend’s house who was Asian American, I would take my shoes off at the door and </w:t>
      </w:r>
      <w:r w:rsidR="005B24CB">
        <w:t>slide on some slippers. This simple</w:t>
      </w:r>
      <w:r w:rsidR="00B177B3">
        <w:t>,</w:t>
      </w:r>
      <w:r w:rsidR="005B24CB">
        <w:t xml:space="preserve"> but key culture aspect</w:t>
      </w:r>
      <w:r w:rsidR="00B177B3">
        <w:t>,</w:t>
      </w:r>
      <w:r w:rsidR="005B24CB">
        <w:t xml:space="preserve"> shows a level of their attitudes. Respecting one’s home as well as keeping environments clean is something they practice on a daily basis. Far from my American upbringing in which everyone just came in the house running regardless of whether there was snow, rain, or mud outside. This little concept really shows respect to the individual who is the prominent cleaner of the household.</w:t>
      </w:r>
    </w:p>
    <w:p w14:paraId="487FB6DD" w14:textId="62A3393F" w:rsidR="004C4E24" w:rsidRPr="00B42496" w:rsidRDefault="004D6A1F" w:rsidP="00F017D6">
      <w:pPr>
        <w:pStyle w:val="NormalWeb"/>
        <w:spacing w:line="480" w:lineRule="auto"/>
      </w:pPr>
      <w:r>
        <w:tab/>
        <w:t>In addition, I found it very interesting regarding Asian American relationships. “</w:t>
      </w:r>
      <w:r>
        <w:t xml:space="preserve">An important aspect of interpersonal relationships involves issues related to intimacy and marriage. </w:t>
      </w:r>
      <w:r>
        <w:lastRenderedPageBreak/>
        <w:t>Asian-American youths are traditionally not encouraged to date</w:t>
      </w:r>
      <w:r>
        <w:t xml:space="preserve">” (Hays &amp; Erford, 2018, </w:t>
      </w:r>
      <w:r w:rsidR="00CB4167">
        <w:t xml:space="preserve">331). </w:t>
      </w:r>
      <w:r w:rsidR="00B177B3">
        <w:t>In A</w:t>
      </w:r>
      <w:r w:rsidR="00CB4167">
        <w:t>merican culture</w:t>
      </w:r>
      <w:r w:rsidR="00B177B3">
        <w:t>, it</w:t>
      </w:r>
      <w:r w:rsidR="00CB4167">
        <w:t xml:space="preserve"> seems as though there is something wrong with you if you are not dating someone at a young age. As a middle school teacher, I see this being played out </w:t>
      </w:r>
      <w:r w:rsidR="00B177B3">
        <w:t>daily</w:t>
      </w:r>
      <w:r w:rsidR="00CB4167">
        <w:t>.</w:t>
      </w:r>
      <w:r w:rsidR="00855345">
        <w:t xml:space="preserve"> Asian American dating habits tie back into their patriarchal belief system. In many cases</w:t>
      </w:r>
      <w:r w:rsidR="00B177B3">
        <w:t>,</w:t>
      </w:r>
      <w:r w:rsidR="00855345">
        <w:t xml:space="preserve"> instead of the teenagers going around finding their own mate, the parents and families will bring other teenagers around that they feel are acceptable. This may be a person </w:t>
      </w:r>
      <w:r w:rsidR="00B42496">
        <w:t>who is excelling educationally or financially and will give their child the best chance at success.</w:t>
      </w:r>
      <w:r w:rsidR="00855345">
        <w:t xml:space="preserve"> </w:t>
      </w:r>
    </w:p>
    <w:p w14:paraId="2B786F9D" w14:textId="77922B84" w:rsidR="003F7592" w:rsidRDefault="003F7592" w:rsidP="00F017D6">
      <w:pPr>
        <w:pStyle w:val="NormalWeb"/>
        <w:spacing w:line="480" w:lineRule="auto"/>
        <w:rPr>
          <w:color w:val="000000" w:themeColor="text1"/>
          <w:kern w:val="36"/>
        </w:rPr>
      </w:pPr>
      <w:r>
        <w:rPr>
          <w:color w:val="000000" w:themeColor="text1"/>
          <w:kern w:val="36"/>
        </w:rPr>
        <w:tab/>
      </w:r>
      <w:r w:rsidRPr="00A93D25">
        <w:rPr>
          <w:color w:val="000000" w:themeColor="text1"/>
          <w:kern w:val="36"/>
        </w:rPr>
        <w:t xml:space="preserve">A third prominent element that plays a role in how Asian Americans are portrayed is key historical events </w:t>
      </w:r>
      <w:r w:rsidR="00A93D25">
        <w:rPr>
          <w:color w:val="000000" w:themeColor="text1"/>
          <w:kern w:val="36"/>
        </w:rPr>
        <w:t xml:space="preserve">and figures </w:t>
      </w:r>
      <w:r w:rsidRPr="00A93D25">
        <w:rPr>
          <w:color w:val="000000" w:themeColor="text1"/>
          <w:kern w:val="36"/>
        </w:rPr>
        <w:t>in our past. An example of this</w:t>
      </w:r>
      <w:r w:rsidR="00BB4D2F" w:rsidRPr="00A93D25">
        <w:rPr>
          <w:color w:val="000000" w:themeColor="text1"/>
          <w:kern w:val="36"/>
        </w:rPr>
        <w:t xml:space="preserve"> was the Chinese Exclusion Act</w:t>
      </w:r>
      <w:r w:rsidR="009B43AC" w:rsidRPr="00A93D25">
        <w:rPr>
          <w:color w:val="000000" w:themeColor="text1"/>
          <w:kern w:val="36"/>
        </w:rPr>
        <w:t xml:space="preserve">, which occurred in 1882. This was an act that was passed by President Chester A. Arthur </w:t>
      </w:r>
      <w:r w:rsidR="00A93D25">
        <w:rPr>
          <w:color w:val="000000" w:themeColor="text1"/>
          <w:kern w:val="36"/>
        </w:rPr>
        <w:t>“</w:t>
      </w:r>
      <w:r w:rsidR="009B43AC" w:rsidRPr="00A93D25">
        <w:rPr>
          <w:color w:val="000000" w:themeColor="text1"/>
          <w:kern w:val="36"/>
        </w:rPr>
        <w:t>that</w:t>
      </w:r>
      <w:r w:rsidR="00A93D25" w:rsidRPr="00A93D25">
        <w:rPr>
          <w:color w:val="111111"/>
        </w:rPr>
        <w:t xml:space="preserve"> </w:t>
      </w:r>
      <w:r w:rsidR="00A93D25" w:rsidRPr="00A93D25">
        <w:rPr>
          <w:color w:val="111111"/>
        </w:rPr>
        <w:t>limited the ability of Chinese laborers to enter the United States and explicitly barred Chinese immigrants already in the United States from becoming naturalized citizens</w:t>
      </w:r>
      <w:r w:rsidR="00A93D25">
        <w:rPr>
          <w:color w:val="111111"/>
        </w:rPr>
        <w:t xml:space="preserve">” (Nicola, 2021, 443). </w:t>
      </w:r>
      <w:r w:rsidR="009B43AC">
        <w:rPr>
          <w:color w:val="000000" w:themeColor="text1"/>
          <w:kern w:val="36"/>
        </w:rPr>
        <w:t xml:space="preserve">Clearly, men with anger in their hearts </w:t>
      </w:r>
      <w:r w:rsidR="006E0AA7">
        <w:rPr>
          <w:color w:val="000000" w:themeColor="text1"/>
          <w:kern w:val="36"/>
        </w:rPr>
        <w:t xml:space="preserve">used </w:t>
      </w:r>
      <w:r w:rsidR="009B43AC">
        <w:rPr>
          <w:color w:val="000000" w:themeColor="text1"/>
          <w:kern w:val="36"/>
        </w:rPr>
        <w:t>the power within America’s government to keep</w:t>
      </w:r>
      <w:r w:rsidR="00CB55E0">
        <w:rPr>
          <w:color w:val="000000" w:themeColor="text1"/>
          <w:kern w:val="36"/>
        </w:rPr>
        <w:t xml:space="preserve"> a “different” ethnicity from entering the country.</w:t>
      </w:r>
      <w:r w:rsidR="00A93D25">
        <w:rPr>
          <w:color w:val="000000" w:themeColor="text1"/>
          <w:kern w:val="36"/>
        </w:rPr>
        <w:t xml:space="preserve"> </w:t>
      </w:r>
      <w:r w:rsidR="00FF0F22">
        <w:rPr>
          <w:color w:val="000000" w:themeColor="text1"/>
          <w:kern w:val="36"/>
        </w:rPr>
        <w:t>Thankfully, it was finally repealed in 1943. The sad thing was that it took that many years to do so.</w:t>
      </w:r>
    </w:p>
    <w:p w14:paraId="66F79514" w14:textId="24729B8D" w:rsidR="00E429BA" w:rsidRDefault="00E429BA" w:rsidP="00F017D6">
      <w:pPr>
        <w:pStyle w:val="NormalWeb"/>
        <w:spacing w:line="480" w:lineRule="auto"/>
        <w:rPr>
          <w:color w:val="000000" w:themeColor="text1"/>
          <w:kern w:val="36"/>
        </w:rPr>
      </w:pPr>
      <w:r>
        <w:rPr>
          <w:color w:val="000000" w:themeColor="text1"/>
          <w:kern w:val="36"/>
        </w:rPr>
        <w:tab/>
        <w:t xml:space="preserve">When highlighting Asian American history, we must go back to historical Spanish ships. An example of this would be when the ships were carrying indentured servants from the Philippines. The men would find a way to jump off the ship in the Gulf of Mexico making it to the shores of </w:t>
      </w:r>
      <w:r w:rsidR="008B3438">
        <w:rPr>
          <w:color w:val="000000" w:themeColor="text1"/>
          <w:kern w:val="36"/>
        </w:rPr>
        <w:t>present-day</w:t>
      </w:r>
      <w:r>
        <w:rPr>
          <w:color w:val="000000" w:themeColor="text1"/>
          <w:kern w:val="36"/>
        </w:rPr>
        <w:t xml:space="preserve"> Louisiana. </w:t>
      </w:r>
      <w:r w:rsidR="008B3438">
        <w:rPr>
          <w:color w:val="000000" w:themeColor="text1"/>
          <w:kern w:val="36"/>
        </w:rPr>
        <w:t>This would be an example of one of the first times Asian</w:t>
      </w:r>
      <w:r w:rsidR="006E0AA7">
        <w:rPr>
          <w:color w:val="000000" w:themeColor="text1"/>
          <w:kern w:val="36"/>
        </w:rPr>
        <w:t>s</w:t>
      </w:r>
      <w:r w:rsidR="008B3438">
        <w:rPr>
          <w:color w:val="000000" w:themeColor="text1"/>
          <w:kern w:val="36"/>
        </w:rPr>
        <w:t xml:space="preserve"> immigrated and w</w:t>
      </w:r>
      <w:r w:rsidR="006E0AA7">
        <w:rPr>
          <w:color w:val="000000" w:themeColor="text1"/>
          <w:kern w:val="36"/>
        </w:rPr>
        <w:t>ere</w:t>
      </w:r>
      <w:r w:rsidR="008B3438">
        <w:rPr>
          <w:color w:val="000000" w:themeColor="text1"/>
          <w:kern w:val="36"/>
        </w:rPr>
        <w:t xml:space="preserve"> able to set up communities in America. Without these brave escapes, these communities may never have existed in the South. </w:t>
      </w:r>
    </w:p>
    <w:p w14:paraId="2A0C8869" w14:textId="5ED81338" w:rsidR="008B3438" w:rsidRDefault="008B3438" w:rsidP="00F017D6">
      <w:pPr>
        <w:pStyle w:val="NormalWeb"/>
        <w:spacing w:line="480" w:lineRule="auto"/>
        <w:rPr>
          <w:color w:val="000000" w:themeColor="text1"/>
          <w:kern w:val="36"/>
        </w:rPr>
      </w:pPr>
      <w:r>
        <w:rPr>
          <w:color w:val="000000" w:themeColor="text1"/>
          <w:kern w:val="36"/>
        </w:rPr>
        <w:lastRenderedPageBreak/>
        <w:tab/>
        <w:t>Along with historical events, we must also highlight historical Asian American</w:t>
      </w:r>
      <w:r w:rsidR="007E3DF4">
        <w:rPr>
          <w:color w:val="000000" w:themeColor="text1"/>
          <w:kern w:val="36"/>
        </w:rPr>
        <w:t xml:space="preserve"> figures. There are many people we could highlight, but one that came to mind was Hiram Fong.</w:t>
      </w:r>
      <w:r w:rsidR="001761BD">
        <w:rPr>
          <w:color w:val="000000" w:themeColor="text1"/>
          <w:kern w:val="36"/>
        </w:rPr>
        <w:t xml:space="preserve"> </w:t>
      </w:r>
      <w:r w:rsidR="00F22CC1">
        <w:rPr>
          <w:color w:val="000000" w:themeColor="text1"/>
          <w:kern w:val="36"/>
        </w:rPr>
        <w:t>According to the Office of the Historian, h</w:t>
      </w:r>
      <w:r w:rsidR="001761BD">
        <w:rPr>
          <w:color w:val="000000" w:themeColor="text1"/>
          <w:kern w:val="36"/>
        </w:rPr>
        <w:t>e was known as the “Man of the Pacific” for his achievements as the first Asian American who served as a U. S. Senator.</w:t>
      </w:r>
      <w:r w:rsidR="00F22CC1">
        <w:rPr>
          <w:color w:val="000000" w:themeColor="text1"/>
          <w:kern w:val="36"/>
        </w:rPr>
        <w:t xml:space="preserve"> He paved the way politically for many Asian Americans looking to make an impact in our government. There </w:t>
      </w:r>
      <w:r w:rsidR="006E0AA7">
        <w:rPr>
          <w:color w:val="000000" w:themeColor="text1"/>
          <w:kern w:val="36"/>
        </w:rPr>
        <w:t>must</w:t>
      </w:r>
      <w:r w:rsidR="00F22CC1">
        <w:rPr>
          <w:color w:val="000000" w:themeColor="text1"/>
          <w:kern w:val="36"/>
        </w:rPr>
        <w:t xml:space="preserve"> be a foundational person to begin the charge of positive change, and Hiram Fong made a generational impact.</w:t>
      </w:r>
      <w:r w:rsidR="0017634C">
        <w:rPr>
          <w:color w:val="000000" w:themeColor="text1"/>
          <w:kern w:val="36"/>
        </w:rPr>
        <w:t xml:space="preserve"> </w:t>
      </w:r>
    </w:p>
    <w:p w14:paraId="1E6DDD2C" w14:textId="42D32017" w:rsidR="0020334C" w:rsidRPr="0020334C" w:rsidRDefault="004C6BAA" w:rsidP="00F017D6">
      <w:pPr>
        <w:pStyle w:val="NormalWeb"/>
        <w:spacing w:line="480" w:lineRule="auto"/>
        <w:rPr>
          <w:color w:val="000000" w:themeColor="text1"/>
          <w:kern w:val="36"/>
        </w:rPr>
      </w:pPr>
      <w:r>
        <w:rPr>
          <w:color w:val="000000" w:themeColor="text1"/>
          <w:kern w:val="36"/>
        </w:rPr>
        <w:tab/>
        <w:t>Lastly, spirituality and religion play a massive role in the Asian American culture. “</w:t>
      </w:r>
      <w:r w:rsidRPr="004C6BAA">
        <w:rPr>
          <w:color w:val="000000" w:themeColor="text1"/>
          <w:kern w:val="36"/>
        </w:rPr>
        <w:t xml:space="preserve">East Asian Americans, such as </w:t>
      </w:r>
      <w:r w:rsidRPr="004C6BAA">
        <w:rPr>
          <w:color w:val="000000" w:themeColor="text1"/>
          <w:kern w:val="36"/>
        </w:rPr>
        <w:t>Chinese Americans</w:t>
      </w:r>
      <w:r w:rsidRPr="004C6BAA">
        <w:rPr>
          <w:color w:val="000000" w:themeColor="text1"/>
          <w:kern w:val="36"/>
        </w:rPr>
        <w:t>, tend to follow Confucianism, Buddhism, and Christianity</w:t>
      </w:r>
      <w:r>
        <w:rPr>
          <w:color w:val="000000" w:themeColor="text1"/>
          <w:kern w:val="36"/>
        </w:rPr>
        <w:t>” (Hays &amp; Erford, 2018, 332). Previously, I have already talked about the mutual respect and kindness towards others displayed in the Asian American culture. This concept can directly be tied back to the practice of Confucianism. Another aspect of their beliefs is th</w:t>
      </w:r>
      <w:r w:rsidR="0017634C">
        <w:rPr>
          <w:color w:val="000000" w:themeColor="text1"/>
          <w:kern w:val="36"/>
        </w:rPr>
        <w:t>e</w:t>
      </w:r>
      <w:r>
        <w:rPr>
          <w:color w:val="000000" w:themeColor="text1"/>
          <w:kern w:val="36"/>
        </w:rPr>
        <w:t xml:space="preserve"> fact that they are very polytheistic. They</w:t>
      </w:r>
      <w:r w:rsidR="0017634C">
        <w:rPr>
          <w:color w:val="000000" w:themeColor="text1"/>
          <w:kern w:val="36"/>
        </w:rPr>
        <w:t xml:space="preserve"> practice the belief of many gods compared to only honoring the Christian one God. This plays a factor in their afterlife beliefs and rebirth. Another key aspect of their beliefs </w:t>
      </w:r>
      <w:r w:rsidR="00DC280A">
        <w:rPr>
          <w:color w:val="000000" w:themeColor="text1"/>
          <w:kern w:val="36"/>
        </w:rPr>
        <w:t xml:space="preserve">is </w:t>
      </w:r>
      <w:r w:rsidR="0017634C">
        <w:rPr>
          <w:color w:val="000000" w:themeColor="text1"/>
          <w:kern w:val="36"/>
        </w:rPr>
        <w:t xml:space="preserve">during difficult times </w:t>
      </w:r>
      <w:r w:rsidR="00DC280A">
        <w:rPr>
          <w:color w:val="000000" w:themeColor="text1"/>
          <w:kern w:val="36"/>
        </w:rPr>
        <w:t xml:space="preserve">they </w:t>
      </w:r>
      <w:r w:rsidR="0017634C">
        <w:rPr>
          <w:color w:val="000000" w:themeColor="text1"/>
          <w:kern w:val="36"/>
        </w:rPr>
        <w:t>come back to their place of worship. Whether it is a mosque, church, temple, or monastery, they constantly come back to their place to obtain peace in such a difficult world.</w:t>
      </w:r>
    </w:p>
    <w:p w14:paraId="68F1F2E5" w14:textId="48E875DD" w:rsidR="0020334C" w:rsidRPr="00EF5181" w:rsidRDefault="00EF5181" w:rsidP="00F017D6">
      <w:pPr>
        <w:spacing w:before="90" w:after="90" w:line="480" w:lineRule="auto"/>
        <w:outlineLvl w:val="0"/>
        <w:rPr>
          <w:rFonts w:ascii="Times New Roman" w:eastAsia="Times New Roman" w:hAnsi="Times New Roman" w:cs="Times New Roman"/>
          <w:b/>
          <w:bCs/>
          <w:color w:val="000000" w:themeColor="text1"/>
          <w:kern w:val="36"/>
        </w:rPr>
      </w:pPr>
      <w:r w:rsidRPr="00EF5181">
        <w:rPr>
          <w:rFonts w:ascii="Times New Roman" w:eastAsia="Times New Roman" w:hAnsi="Times New Roman" w:cs="Times New Roman"/>
          <w:b/>
          <w:bCs/>
          <w:color w:val="000000" w:themeColor="text1"/>
          <w:kern w:val="36"/>
        </w:rPr>
        <w:t>Historical and Current Oppression</w:t>
      </w:r>
    </w:p>
    <w:p w14:paraId="33E60B7C" w14:textId="179EB298" w:rsidR="00ED4809" w:rsidRDefault="00D922C3" w:rsidP="00F017D6">
      <w:pPr>
        <w:pStyle w:val="NormalWeb"/>
        <w:spacing w:line="480" w:lineRule="auto"/>
      </w:pPr>
      <w:r>
        <w:rPr>
          <w:color w:val="000000" w:themeColor="text1"/>
          <w:kern w:val="36"/>
        </w:rPr>
        <w:tab/>
      </w:r>
      <w:r w:rsidR="004C4E24" w:rsidRPr="007A4CA9">
        <w:rPr>
          <w:color w:val="000000" w:themeColor="text1"/>
          <w:kern w:val="36"/>
        </w:rPr>
        <w:t>A sad part of American history related specifically to Japanese Americans was the internment camps they were placed in</w:t>
      </w:r>
      <w:r w:rsidR="00571D52" w:rsidRPr="007A4CA9">
        <w:rPr>
          <w:color w:val="000000" w:themeColor="text1"/>
          <w:kern w:val="36"/>
        </w:rPr>
        <w:t>.</w:t>
      </w:r>
      <w:r w:rsidR="007A4CA9" w:rsidRPr="007A4CA9">
        <w:rPr>
          <w:color w:val="000000" w:themeColor="text1"/>
          <w:kern w:val="36"/>
        </w:rPr>
        <w:t xml:space="preserve"> After the attack on Pearl Harbor, President Franklin D. Roosevelt made an executive order, which placed </w:t>
      </w:r>
      <w:r w:rsidR="00D2496D" w:rsidRPr="007A4CA9">
        <w:rPr>
          <w:color w:val="000000" w:themeColor="text1"/>
          <w:kern w:val="36"/>
        </w:rPr>
        <w:t>Japanese Americans</w:t>
      </w:r>
      <w:r w:rsidR="007A4CA9" w:rsidRPr="007A4CA9">
        <w:rPr>
          <w:color w:val="000000" w:themeColor="text1"/>
          <w:kern w:val="36"/>
        </w:rPr>
        <w:t xml:space="preserve"> into internment camps. America oppressed this culture through the fear of another attack. Dr. Pegler-Gordon wrote </w:t>
      </w:r>
      <w:r w:rsidR="007A4CA9" w:rsidRPr="007A4CA9">
        <w:rPr>
          <w:color w:val="000000" w:themeColor="text1"/>
          <w:kern w:val="36"/>
        </w:rPr>
        <w:lastRenderedPageBreak/>
        <w:t>about an example of this in her article when she described</w:t>
      </w:r>
      <w:r w:rsidR="00D2496D">
        <w:rPr>
          <w:color w:val="000000" w:themeColor="text1"/>
          <w:kern w:val="36"/>
        </w:rPr>
        <w:t xml:space="preserve"> the scene; “i</w:t>
      </w:r>
      <w:r w:rsidR="007A4CA9" w:rsidRPr="007A4CA9">
        <w:t>n the space of a few hours, Iwamoto had been reduced from a medical doctor, husband, and father of two young children to an enemy alien</w:t>
      </w:r>
      <w:r w:rsidR="007A4CA9" w:rsidRPr="007A4CA9">
        <w:t>”</w:t>
      </w:r>
      <w:r w:rsidR="007A4CA9">
        <w:t xml:space="preserve"> (Pegler-Gordon, 2017, 374).</w:t>
      </w:r>
      <w:r w:rsidR="00D2496D">
        <w:t xml:space="preserve"> Mr. Iwamoto is an example of a prominent Japanese American who went </w:t>
      </w:r>
      <w:r w:rsidR="00DC280A">
        <w:t xml:space="preserve">from </w:t>
      </w:r>
      <w:r w:rsidR="00D2496D">
        <w:t xml:space="preserve">one day </w:t>
      </w:r>
      <w:r w:rsidR="00DC280A">
        <w:t xml:space="preserve">being </w:t>
      </w:r>
      <w:r w:rsidR="00D2496D">
        <w:t xml:space="preserve">a regular citizen to someone who was looked at as a terrorist. </w:t>
      </w:r>
    </w:p>
    <w:p w14:paraId="29E32B26" w14:textId="121D5324" w:rsidR="00B43DB3" w:rsidRPr="00B43DB3" w:rsidRDefault="00B43DB3" w:rsidP="00F017D6">
      <w:pPr>
        <w:pStyle w:val="NormalWeb"/>
        <w:spacing w:line="480" w:lineRule="auto"/>
      </w:pPr>
      <w:r>
        <w:tab/>
      </w:r>
      <w:r w:rsidRPr="00C33EA6">
        <w:t xml:space="preserve">Another example of oppression placed upon the Asian Americans was when the idea of the “model-minority myth” was </w:t>
      </w:r>
      <w:r w:rsidR="00344BA6" w:rsidRPr="00C33EA6">
        <w:t>created (</w:t>
      </w:r>
      <w:r w:rsidRPr="00C33EA6">
        <w:t xml:space="preserve">Hays &amp; Erford, 2018, 323). This was the notion that Asian Americans were the perfect </w:t>
      </w:r>
      <w:r w:rsidR="00344BA6" w:rsidRPr="00C33EA6">
        <w:t xml:space="preserve">idea of a minority immigrating to America due to their economic success. This was all just a façade for people to make comments about minorities and seem like they are not being racial with the comments they are making. </w:t>
      </w:r>
      <w:r w:rsidR="00C33EA6" w:rsidRPr="00C33EA6">
        <w:t>Th</w:t>
      </w:r>
      <w:r w:rsidR="00CF7035">
        <w:t>e</w:t>
      </w:r>
      <w:r w:rsidR="00C33EA6" w:rsidRPr="00C33EA6">
        <w:t xml:space="preserve"> sad aspect of this was the fact that even some would say, “</w:t>
      </w:r>
      <w:r w:rsidR="00C33EA6" w:rsidRPr="00C33EA6">
        <w:t>some Asian ethnics are becoming “honorary Whites” and are changing the racial hierarchy in the United</w:t>
      </w:r>
      <w:r w:rsidR="00C33EA6">
        <w:t xml:space="preserve"> States” (Li &amp; Nicholson Jr., 2021, 2)</w:t>
      </w:r>
      <w:r w:rsidR="007C6CCA">
        <w:t>. Asian Americans were being put on a pedestal to make White Americans feel better about their racial mistakes.</w:t>
      </w:r>
    </w:p>
    <w:p w14:paraId="4614FEF4" w14:textId="2C444476" w:rsidR="00ED4809" w:rsidRDefault="00ED4809" w:rsidP="00F017D6">
      <w:pPr>
        <w:spacing w:before="90" w:after="90" w:line="480" w:lineRule="auto"/>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ab/>
        <w:t xml:space="preserve">On more of a current level of oppression, COVID-19 has </w:t>
      </w:r>
      <w:r w:rsidR="000661C9">
        <w:rPr>
          <w:rFonts w:ascii="Times New Roman" w:eastAsia="Times New Roman" w:hAnsi="Times New Roman" w:cs="Times New Roman"/>
          <w:color w:val="000000" w:themeColor="text1"/>
          <w:kern w:val="36"/>
        </w:rPr>
        <w:t xml:space="preserve">played a negative impact </w:t>
      </w:r>
      <w:r w:rsidR="00CF7035">
        <w:rPr>
          <w:rFonts w:ascii="Times New Roman" w:eastAsia="Times New Roman" w:hAnsi="Times New Roman" w:cs="Times New Roman"/>
          <w:color w:val="000000" w:themeColor="text1"/>
          <w:kern w:val="36"/>
        </w:rPr>
        <w:t xml:space="preserve">on </w:t>
      </w:r>
      <w:r>
        <w:rPr>
          <w:rFonts w:ascii="Times New Roman" w:eastAsia="Times New Roman" w:hAnsi="Times New Roman" w:cs="Times New Roman"/>
          <w:color w:val="000000" w:themeColor="text1"/>
          <w:kern w:val="36"/>
        </w:rPr>
        <w:t>our Asian American citizens, especially our Chinese residents.</w:t>
      </w:r>
      <w:r w:rsidR="000661C9">
        <w:rPr>
          <w:rFonts w:ascii="Times New Roman" w:eastAsia="Times New Roman" w:hAnsi="Times New Roman" w:cs="Times New Roman"/>
          <w:color w:val="000000" w:themeColor="text1"/>
          <w:kern w:val="36"/>
        </w:rPr>
        <w:t xml:space="preserve"> Many resources and media talk traced the origin of the virus back to a lab in China. This idea has caused many people in America to look down upon the Chinese. They are making it seem as though the </w:t>
      </w:r>
      <w:r w:rsidR="00B5250A">
        <w:rPr>
          <w:rFonts w:ascii="Times New Roman" w:eastAsia="Times New Roman" w:hAnsi="Times New Roman" w:cs="Times New Roman"/>
          <w:color w:val="000000" w:themeColor="text1"/>
          <w:kern w:val="36"/>
        </w:rPr>
        <w:t>restrictions</w:t>
      </w:r>
      <w:r w:rsidR="000661C9">
        <w:rPr>
          <w:rFonts w:ascii="Times New Roman" w:eastAsia="Times New Roman" w:hAnsi="Times New Roman" w:cs="Times New Roman"/>
          <w:color w:val="000000" w:themeColor="text1"/>
          <w:kern w:val="36"/>
        </w:rPr>
        <w:t xml:space="preserve"> and shut down of companies locally are all the Chinese Americans fault. Racial comments and</w:t>
      </w:r>
      <w:r w:rsidR="00EE513F">
        <w:rPr>
          <w:rFonts w:ascii="Times New Roman" w:eastAsia="Times New Roman" w:hAnsi="Times New Roman" w:cs="Times New Roman"/>
          <w:color w:val="000000" w:themeColor="text1"/>
          <w:kern w:val="36"/>
        </w:rPr>
        <w:t xml:space="preserve"> actions are being taken out upon Asian Americans who have had nothing to do with the outbreak of COVID-19.</w:t>
      </w:r>
    </w:p>
    <w:p w14:paraId="0780FA1E" w14:textId="1A4631E2" w:rsidR="00EE513F" w:rsidRDefault="00EE513F" w:rsidP="00F017D6">
      <w:pPr>
        <w:spacing w:before="90" w:after="90" w:line="480" w:lineRule="auto"/>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ab/>
        <w:t xml:space="preserve">On more of a personal note </w:t>
      </w:r>
      <w:proofErr w:type="gramStart"/>
      <w:r w:rsidR="00CF7035">
        <w:rPr>
          <w:rFonts w:ascii="Times New Roman" w:eastAsia="Times New Roman" w:hAnsi="Times New Roman" w:cs="Times New Roman"/>
          <w:color w:val="000000" w:themeColor="text1"/>
          <w:kern w:val="36"/>
        </w:rPr>
        <w:t>in regard to</w:t>
      </w:r>
      <w:proofErr w:type="gramEnd"/>
      <w:r>
        <w:rPr>
          <w:rFonts w:ascii="Times New Roman" w:eastAsia="Times New Roman" w:hAnsi="Times New Roman" w:cs="Times New Roman"/>
          <w:color w:val="000000" w:themeColor="text1"/>
          <w:kern w:val="36"/>
        </w:rPr>
        <w:t xml:space="preserve"> this oppression, I was just talking to an acquaintance the other day about this class assignment. In the talk that we were having, he </w:t>
      </w:r>
      <w:r>
        <w:rPr>
          <w:rFonts w:ascii="Times New Roman" w:eastAsia="Times New Roman" w:hAnsi="Times New Roman" w:cs="Times New Roman"/>
          <w:color w:val="000000" w:themeColor="text1"/>
          <w:kern w:val="36"/>
        </w:rPr>
        <w:lastRenderedPageBreak/>
        <w:t xml:space="preserve">brought up this very issue of racism </w:t>
      </w:r>
      <w:r w:rsidR="00084A57">
        <w:rPr>
          <w:rFonts w:ascii="Times New Roman" w:eastAsia="Times New Roman" w:hAnsi="Times New Roman" w:cs="Times New Roman"/>
          <w:color w:val="000000" w:themeColor="text1"/>
          <w:kern w:val="36"/>
        </w:rPr>
        <w:t>in regard to</w:t>
      </w:r>
      <w:r>
        <w:rPr>
          <w:rFonts w:ascii="Times New Roman" w:eastAsia="Times New Roman" w:hAnsi="Times New Roman" w:cs="Times New Roman"/>
          <w:color w:val="000000" w:themeColor="text1"/>
          <w:kern w:val="36"/>
        </w:rPr>
        <w:t xml:space="preserve"> COVID-19. He ha</w:t>
      </w:r>
      <w:r w:rsidR="00CF7035">
        <w:rPr>
          <w:rFonts w:ascii="Times New Roman" w:eastAsia="Times New Roman" w:hAnsi="Times New Roman" w:cs="Times New Roman"/>
          <w:color w:val="000000" w:themeColor="text1"/>
          <w:kern w:val="36"/>
        </w:rPr>
        <w:t xml:space="preserve">s </w:t>
      </w:r>
      <w:r>
        <w:rPr>
          <w:rFonts w:ascii="Times New Roman" w:eastAsia="Times New Roman" w:hAnsi="Times New Roman" w:cs="Times New Roman"/>
          <w:color w:val="000000" w:themeColor="text1"/>
          <w:kern w:val="36"/>
        </w:rPr>
        <w:t xml:space="preserve">a very close friend </w:t>
      </w:r>
      <w:r w:rsidR="00B5250A">
        <w:rPr>
          <w:rFonts w:ascii="Times New Roman" w:eastAsia="Times New Roman" w:hAnsi="Times New Roman" w:cs="Times New Roman"/>
          <w:color w:val="000000" w:themeColor="text1"/>
          <w:kern w:val="36"/>
        </w:rPr>
        <w:t>who</w:t>
      </w:r>
      <w:r>
        <w:rPr>
          <w:rFonts w:ascii="Times New Roman" w:eastAsia="Times New Roman" w:hAnsi="Times New Roman" w:cs="Times New Roman"/>
          <w:color w:val="000000" w:themeColor="text1"/>
          <w:kern w:val="36"/>
        </w:rPr>
        <w:t xml:space="preserve"> </w:t>
      </w:r>
      <w:r w:rsidR="00CF7035">
        <w:rPr>
          <w:rFonts w:ascii="Times New Roman" w:eastAsia="Times New Roman" w:hAnsi="Times New Roman" w:cs="Times New Roman"/>
          <w:color w:val="000000" w:themeColor="text1"/>
          <w:kern w:val="36"/>
        </w:rPr>
        <w:t>is</w:t>
      </w:r>
      <w:r>
        <w:rPr>
          <w:rFonts w:ascii="Times New Roman" w:eastAsia="Times New Roman" w:hAnsi="Times New Roman" w:cs="Times New Roman"/>
          <w:color w:val="000000" w:themeColor="text1"/>
          <w:kern w:val="36"/>
        </w:rPr>
        <w:t xml:space="preserve"> Asian American that lives in Philadelphia, Pennsylvania. He was explaining to me that his friend’s dad was involved very recently in an act of racism. The </w:t>
      </w:r>
      <w:r w:rsidR="00B5250A">
        <w:rPr>
          <w:rFonts w:ascii="Times New Roman" w:eastAsia="Times New Roman" w:hAnsi="Times New Roman" w:cs="Times New Roman"/>
          <w:color w:val="000000" w:themeColor="text1"/>
          <w:kern w:val="36"/>
        </w:rPr>
        <w:t>father was walking to work, which he does on a regular basis, and a car drove past, opened</w:t>
      </w:r>
      <w:r w:rsidR="00084A57">
        <w:rPr>
          <w:rFonts w:ascii="Times New Roman" w:eastAsia="Times New Roman" w:hAnsi="Times New Roman" w:cs="Times New Roman"/>
          <w:color w:val="000000" w:themeColor="text1"/>
          <w:kern w:val="36"/>
        </w:rPr>
        <w:t xml:space="preserve"> the window, and threw a brick at the man. After throwing the brick, and thankfully missing, the passenger yelled, “to get out of our country and take the Chinese virus with him.” Sadly, acts of racism like this </w:t>
      </w:r>
      <w:r w:rsidR="001134FA">
        <w:rPr>
          <w:rFonts w:ascii="Times New Roman" w:eastAsia="Times New Roman" w:hAnsi="Times New Roman" w:cs="Times New Roman"/>
          <w:color w:val="000000" w:themeColor="text1"/>
          <w:kern w:val="36"/>
        </w:rPr>
        <w:t xml:space="preserve">are </w:t>
      </w:r>
      <w:r w:rsidR="00084A57">
        <w:rPr>
          <w:rFonts w:ascii="Times New Roman" w:eastAsia="Times New Roman" w:hAnsi="Times New Roman" w:cs="Times New Roman"/>
          <w:color w:val="000000" w:themeColor="text1"/>
          <w:kern w:val="36"/>
        </w:rPr>
        <w:t xml:space="preserve">happening to </w:t>
      </w:r>
      <w:r w:rsidR="00F110CA">
        <w:rPr>
          <w:rFonts w:ascii="Times New Roman" w:eastAsia="Times New Roman" w:hAnsi="Times New Roman" w:cs="Times New Roman"/>
          <w:color w:val="000000" w:themeColor="text1"/>
          <w:kern w:val="36"/>
        </w:rPr>
        <w:t>Asian Americans all because of a virus that is spreading in our country, which they have no control over at all.</w:t>
      </w:r>
    </w:p>
    <w:p w14:paraId="545025AA" w14:textId="382C3032" w:rsidR="0046035D" w:rsidRPr="0046035D" w:rsidRDefault="007C6CCA" w:rsidP="00F017D6">
      <w:pPr>
        <w:spacing w:before="90" w:after="90" w:line="480" w:lineRule="auto"/>
        <w:jc w:val="center"/>
        <w:outlineLvl w:val="0"/>
        <w:rPr>
          <w:rFonts w:ascii="Times New Roman" w:eastAsia="Times New Roman" w:hAnsi="Times New Roman" w:cs="Times New Roman"/>
          <w:b/>
          <w:bCs/>
          <w:color w:val="000000" w:themeColor="text1"/>
          <w:kern w:val="36"/>
        </w:rPr>
      </w:pPr>
      <w:r w:rsidRPr="0046035D">
        <w:rPr>
          <w:rFonts w:ascii="Times New Roman" w:eastAsia="Times New Roman" w:hAnsi="Times New Roman" w:cs="Times New Roman"/>
          <w:b/>
          <w:bCs/>
          <w:color w:val="000000" w:themeColor="text1"/>
          <w:kern w:val="36"/>
        </w:rPr>
        <w:t>Events</w:t>
      </w:r>
      <w:r w:rsidR="0046035D" w:rsidRPr="0046035D">
        <w:rPr>
          <w:rFonts w:ascii="Times New Roman" w:eastAsia="Times New Roman" w:hAnsi="Times New Roman" w:cs="Times New Roman"/>
          <w:b/>
          <w:bCs/>
          <w:color w:val="000000" w:themeColor="text1"/>
          <w:kern w:val="36"/>
        </w:rPr>
        <w:t xml:space="preserve"> Portion</w:t>
      </w:r>
    </w:p>
    <w:p w14:paraId="5288CECA" w14:textId="2B15B45B" w:rsidR="0036769E" w:rsidRDefault="0036769E" w:rsidP="00F017D6">
      <w:pPr>
        <w:spacing w:before="90" w:after="90" w:line="480" w:lineRule="auto"/>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ab/>
      </w:r>
      <w:r w:rsidR="006575A5">
        <w:rPr>
          <w:rFonts w:ascii="Times New Roman" w:eastAsia="Times New Roman" w:hAnsi="Times New Roman" w:cs="Times New Roman"/>
          <w:color w:val="000000" w:themeColor="text1"/>
          <w:kern w:val="36"/>
        </w:rPr>
        <w:t>To learn more about the cultural aspects of Asian Americans, I attended a seminar by the group APPISTRONG, which was titled Asian American Mental Health, Trauma, and Healing.</w:t>
      </w:r>
      <w:r w:rsidR="007310C8">
        <w:rPr>
          <w:rFonts w:ascii="Times New Roman" w:eastAsia="Times New Roman" w:hAnsi="Times New Roman" w:cs="Times New Roman"/>
          <w:color w:val="000000" w:themeColor="text1"/>
          <w:kern w:val="36"/>
        </w:rPr>
        <w:t xml:space="preserve"> This group’s acronym stands for Asian American and Pacific Islander Strong in which they work to bring Asian Americans and Asian American small business owners together to learn, advocate, and help them thrive in America.</w:t>
      </w:r>
      <w:r w:rsidR="00070750">
        <w:rPr>
          <w:rFonts w:ascii="Times New Roman" w:eastAsia="Times New Roman" w:hAnsi="Times New Roman" w:cs="Times New Roman"/>
          <w:color w:val="000000" w:themeColor="text1"/>
          <w:kern w:val="36"/>
        </w:rPr>
        <w:t xml:space="preserve"> APPISTRONG invited Dr. </w:t>
      </w:r>
      <w:proofErr w:type="spellStart"/>
      <w:r w:rsidR="00070750">
        <w:rPr>
          <w:rFonts w:ascii="Times New Roman" w:eastAsia="Times New Roman" w:hAnsi="Times New Roman" w:cs="Times New Roman"/>
          <w:color w:val="000000" w:themeColor="text1"/>
          <w:kern w:val="36"/>
        </w:rPr>
        <w:t>Hyunji</w:t>
      </w:r>
      <w:proofErr w:type="spellEnd"/>
      <w:r w:rsidR="00070750">
        <w:rPr>
          <w:rFonts w:ascii="Times New Roman" w:eastAsia="Times New Roman" w:hAnsi="Times New Roman" w:cs="Times New Roman"/>
          <w:color w:val="000000" w:themeColor="text1"/>
          <w:kern w:val="36"/>
        </w:rPr>
        <w:t xml:space="preserve"> “Hannah” Lee</w:t>
      </w:r>
      <w:r w:rsidR="008B56C6">
        <w:rPr>
          <w:rFonts w:ascii="Times New Roman" w:eastAsia="Times New Roman" w:hAnsi="Times New Roman" w:cs="Times New Roman"/>
          <w:color w:val="000000" w:themeColor="text1"/>
          <w:kern w:val="36"/>
        </w:rPr>
        <w:t xml:space="preserve"> to discuss culturally relevant aspects such as mental health trends, traumas in the Asian American community, mental health stigmas, and collective action and healing.</w:t>
      </w:r>
    </w:p>
    <w:p w14:paraId="7AB4C878" w14:textId="4E1563B8" w:rsidR="002F0893" w:rsidRDefault="002F0893" w:rsidP="00F017D6">
      <w:pPr>
        <w:spacing w:before="90" w:after="90" w:line="480" w:lineRule="auto"/>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ab/>
        <w:t xml:space="preserve">The event was introduced by the AAPISTRONG representative named Elizabeth Mercer, but then mainly instructed by Dr. </w:t>
      </w:r>
      <w:proofErr w:type="spellStart"/>
      <w:r>
        <w:rPr>
          <w:rFonts w:ascii="Times New Roman" w:eastAsia="Times New Roman" w:hAnsi="Times New Roman" w:cs="Times New Roman"/>
          <w:color w:val="000000" w:themeColor="text1"/>
          <w:kern w:val="36"/>
        </w:rPr>
        <w:t>Hyunji</w:t>
      </w:r>
      <w:proofErr w:type="spellEnd"/>
      <w:r>
        <w:rPr>
          <w:rFonts w:ascii="Times New Roman" w:eastAsia="Times New Roman" w:hAnsi="Times New Roman" w:cs="Times New Roman"/>
          <w:color w:val="000000" w:themeColor="text1"/>
          <w:kern w:val="36"/>
        </w:rPr>
        <w:t xml:space="preserve"> Lee. She talked through a culturally specific PowerPoint and then ended the seminar with a question-and-answer section. The seminar was attended by just under one hundred participants. Most of the participants were Asian American</w:t>
      </w:r>
      <w:r w:rsidR="00930EA1">
        <w:rPr>
          <w:rFonts w:ascii="Times New Roman" w:eastAsia="Times New Roman" w:hAnsi="Times New Roman" w:cs="Times New Roman"/>
          <w:color w:val="000000" w:themeColor="text1"/>
          <w:kern w:val="36"/>
        </w:rPr>
        <w:t>,</w:t>
      </w:r>
      <w:r>
        <w:rPr>
          <w:rFonts w:ascii="Times New Roman" w:eastAsia="Times New Roman" w:hAnsi="Times New Roman" w:cs="Times New Roman"/>
          <w:color w:val="000000" w:themeColor="text1"/>
          <w:kern w:val="36"/>
        </w:rPr>
        <w:t xml:space="preserve"> with a few black and white Americans throughout. It was an interesting concept to be </w:t>
      </w:r>
      <w:r w:rsidR="00930EA1">
        <w:rPr>
          <w:rFonts w:ascii="Times New Roman" w:eastAsia="Times New Roman" w:hAnsi="Times New Roman" w:cs="Times New Roman"/>
          <w:color w:val="000000" w:themeColor="text1"/>
          <w:kern w:val="36"/>
        </w:rPr>
        <w:t xml:space="preserve">in </w:t>
      </w:r>
      <w:r>
        <w:rPr>
          <w:rFonts w:ascii="Times New Roman" w:eastAsia="Times New Roman" w:hAnsi="Times New Roman" w:cs="Times New Roman"/>
          <w:color w:val="000000" w:themeColor="text1"/>
          <w:kern w:val="36"/>
        </w:rPr>
        <w:t xml:space="preserve">the minority of the group during this presentation. </w:t>
      </w:r>
    </w:p>
    <w:p w14:paraId="5CFF2453" w14:textId="28EC7986" w:rsidR="00C42BA5" w:rsidRDefault="00C42BA5" w:rsidP="00F017D6">
      <w:pPr>
        <w:spacing w:before="90" w:after="90" w:line="480" w:lineRule="auto"/>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lastRenderedPageBreak/>
        <w:tab/>
        <w:t>The second event that I had the honor of participating in was put on by a group called Sixteen: Fifteen Church Missions Coaching, which was titled Mobilizing the Asian American Church.</w:t>
      </w:r>
      <w:r w:rsidR="00CF6632">
        <w:rPr>
          <w:rFonts w:ascii="Times New Roman" w:eastAsia="Times New Roman" w:hAnsi="Times New Roman" w:cs="Times New Roman"/>
          <w:color w:val="000000" w:themeColor="text1"/>
          <w:kern w:val="36"/>
        </w:rPr>
        <w:t xml:space="preserve"> The president of the organization</w:t>
      </w:r>
      <w:r w:rsidR="00930EA1">
        <w:rPr>
          <w:rFonts w:ascii="Times New Roman" w:eastAsia="Times New Roman" w:hAnsi="Times New Roman" w:cs="Times New Roman"/>
          <w:color w:val="000000" w:themeColor="text1"/>
          <w:kern w:val="36"/>
        </w:rPr>
        <w:t>,</w:t>
      </w:r>
      <w:r w:rsidR="00CF6632">
        <w:rPr>
          <w:rFonts w:ascii="Times New Roman" w:eastAsia="Times New Roman" w:hAnsi="Times New Roman" w:cs="Times New Roman"/>
          <w:color w:val="000000" w:themeColor="text1"/>
          <w:kern w:val="36"/>
        </w:rPr>
        <w:t xml:space="preserve"> Matthew Ellison</w:t>
      </w:r>
      <w:r w:rsidR="00930EA1">
        <w:rPr>
          <w:rFonts w:ascii="Times New Roman" w:eastAsia="Times New Roman" w:hAnsi="Times New Roman" w:cs="Times New Roman"/>
          <w:color w:val="000000" w:themeColor="text1"/>
          <w:kern w:val="36"/>
        </w:rPr>
        <w:t>,</w:t>
      </w:r>
      <w:r w:rsidR="00CF6632">
        <w:rPr>
          <w:rFonts w:ascii="Times New Roman" w:eastAsia="Times New Roman" w:hAnsi="Times New Roman" w:cs="Times New Roman"/>
          <w:color w:val="000000" w:themeColor="text1"/>
          <w:kern w:val="36"/>
        </w:rPr>
        <w:t xml:space="preserve"> and director of operations</w:t>
      </w:r>
      <w:r w:rsidR="00930EA1">
        <w:rPr>
          <w:rFonts w:ascii="Times New Roman" w:eastAsia="Times New Roman" w:hAnsi="Times New Roman" w:cs="Times New Roman"/>
          <w:color w:val="000000" w:themeColor="text1"/>
          <w:kern w:val="36"/>
        </w:rPr>
        <w:t>,</w:t>
      </w:r>
      <w:r w:rsidR="00CF6632">
        <w:rPr>
          <w:rFonts w:ascii="Times New Roman" w:eastAsia="Times New Roman" w:hAnsi="Times New Roman" w:cs="Times New Roman"/>
          <w:color w:val="000000" w:themeColor="text1"/>
          <w:kern w:val="36"/>
        </w:rPr>
        <w:t xml:space="preserve"> David Jackett</w:t>
      </w:r>
      <w:r w:rsidR="00930EA1">
        <w:rPr>
          <w:rFonts w:ascii="Times New Roman" w:eastAsia="Times New Roman" w:hAnsi="Times New Roman" w:cs="Times New Roman"/>
          <w:color w:val="000000" w:themeColor="text1"/>
          <w:kern w:val="36"/>
        </w:rPr>
        <w:t>,</w:t>
      </w:r>
      <w:r w:rsidR="00CF6632">
        <w:rPr>
          <w:rFonts w:ascii="Times New Roman" w:eastAsia="Times New Roman" w:hAnsi="Times New Roman" w:cs="Times New Roman"/>
          <w:color w:val="000000" w:themeColor="text1"/>
          <w:kern w:val="36"/>
        </w:rPr>
        <w:t xml:space="preserve"> put on the event. They had the privilege to introduce Erin and Brian</w:t>
      </w:r>
      <w:r w:rsidR="001D5BCD">
        <w:rPr>
          <w:rFonts w:ascii="Times New Roman" w:eastAsia="Times New Roman" w:hAnsi="Times New Roman" w:cs="Times New Roman"/>
          <w:color w:val="000000" w:themeColor="text1"/>
          <w:kern w:val="36"/>
        </w:rPr>
        <w:t xml:space="preserve"> Lee</w:t>
      </w:r>
      <w:r w:rsidR="00CF6632">
        <w:rPr>
          <w:rFonts w:ascii="Times New Roman" w:eastAsia="Times New Roman" w:hAnsi="Times New Roman" w:cs="Times New Roman"/>
          <w:color w:val="000000" w:themeColor="text1"/>
          <w:kern w:val="36"/>
        </w:rPr>
        <w:t xml:space="preserve"> from the organization OMF, which stands for Overseas Missionary Fellowship.</w:t>
      </w:r>
      <w:r w:rsidR="001D5BCD">
        <w:rPr>
          <w:rFonts w:ascii="Times New Roman" w:eastAsia="Times New Roman" w:hAnsi="Times New Roman" w:cs="Times New Roman"/>
          <w:color w:val="000000" w:themeColor="text1"/>
          <w:kern w:val="36"/>
        </w:rPr>
        <w:t xml:space="preserve"> These two were the main presenters due to being leaders of the subject matter.</w:t>
      </w:r>
      <w:r w:rsidR="00212DBA">
        <w:rPr>
          <w:rFonts w:ascii="Times New Roman" w:eastAsia="Times New Roman" w:hAnsi="Times New Roman" w:cs="Times New Roman"/>
          <w:color w:val="000000" w:themeColor="text1"/>
          <w:kern w:val="36"/>
        </w:rPr>
        <w:t xml:space="preserve"> This presentation was also attended by roughly one hundred participants. Like my first event, the question-and-answer portion at the end of the presentation was one of the most profound aspects of the presentation.</w:t>
      </w:r>
    </w:p>
    <w:p w14:paraId="6844010F" w14:textId="571B51E6" w:rsidR="009E4D0E" w:rsidRDefault="00AD4CF3" w:rsidP="00F017D6">
      <w:pPr>
        <w:spacing w:before="90" w:after="90" w:line="480" w:lineRule="auto"/>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ab/>
        <w:t xml:space="preserve">Dr. Hannah Lee’s beginning of her PowerPoint was very sad to listen to. She was talking about mental health trends in the APPI community. She made </w:t>
      </w:r>
      <w:r w:rsidR="00AE4549">
        <w:rPr>
          <w:rFonts w:ascii="Times New Roman" w:eastAsia="Times New Roman" w:hAnsi="Times New Roman" w:cs="Times New Roman"/>
          <w:color w:val="000000" w:themeColor="text1"/>
          <w:kern w:val="36"/>
        </w:rPr>
        <w:t>some</w:t>
      </w:r>
      <w:r>
        <w:rPr>
          <w:rFonts w:ascii="Times New Roman" w:eastAsia="Times New Roman" w:hAnsi="Times New Roman" w:cs="Times New Roman"/>
          <w:color w:val="000000" w:themeColor="text1"/>
          <w:kern w:val="36"/>
        </w:rPr>
        <w:t xml:space="preserve"> very alarming comment</w:t>
      </w:r>
      <w:r w:rsidR="00AE4549">
        <w:rPr>
          <w:rFonts w:ascii="Times New Roman" w:eastAsia="Times New Roman" w:hAnsi="Times New Roman" w:cs="Times New Roman"/>
          <w:color w:val="000000" w:themeColor="text1"/>
          <w:kern w:val="36"/>
        </w:rPr>
        <w:t>s statistically</w:t>
      </w:r>
      <w:r>
        <w:rPr>
          <w:rFonts w:ascii="Times New Roman" w:eastAsia="Times New Roman" w:hAnsi="Times New Roman" w:cs="Times New Roman"/>
          <w:color w:val="000000" w:themeColor="text1"/>
          <w:kern w:val="36"/>
        </w:rPr>
        <w:t xml:space="preserve"> regarding the APPI community. The leading cause of death in the APPI</w:t>
      </w:r>
      <w:r w:rsidR="00AE4549">
        <w:rPr>
          <w:rFonts w:ascii="Times New Roman" w:eastAsia="Times New Roman" w:hAnsi="Times New Roman" w:cs="Times New Roman"/>
          <w:color w:val="000000" w:themeColor="text1"/>
          <w:kern w:val="36"/>
        </w:rPr>
        <w:t xml:space="preserve"> community is suicide, which she specifically talked about </w:t>
      </w:r>
      <w:r w:rsidR="00BD2C0A">
        <w:rPr>
          <w:rFonts w:ascii="Times New Roman" w:eastAsia="Times New Roman" w:hAnsi="Times New Roman" w:cs="Times New Roman"/>
          <w:color w:val="000000" w:themeColor="text1"/>
          <w:kern w:val="36"/>
        </w:rPr>
        <w:t xml:space="preserve">in ages </w:t>
      </w:r>
      <w:r w:rsidR="00AE4549">
        <w:rPr>
          <w:rFonts w:ascii="Times New Roman" w:eastAsia="Times New Roman" w:hAnsi="Times New Roman" w:cs="Times New Roman"/>
          <w:color w:val="000000" w:themeColor="text1"/>
          <w:kern w:val="36"/>
        </w:rPr>
        <w:t>fifteen to twenty-four.</w:t>
      </w:r>
      <w:r w:rsidR="00BD2C0A">
        <w:rPr>
          <w:rFonts w:ascii="Times New Roman" w:eastAsia="Times New Roman" w:hAnsi="Times New Roman" w:cs="Times New Roman"/>
          <w:color w:val="000000" w:themeColor="text1"/>
          <w:kern w:val="36"/>
        </w:rPr>
        <w:t xml:space="preserve"> When she was talking about this, it made me think of my middle school students.</w:t>
      </w:r>
      <w:r w:rsidR="00B373A8">
        <w:rPr>
          <w:rFonts w:ascii="Times New Roman" w:eastAsia="Times New Roman" w:hAnsi="Times New Roman" w:cs="Times New Roman"/>
          <w:color w:val="000000" w:themeColor="text1"/>
          <w:kern w:val="36"/>
        </w:rPr>
        <w:t xml:space="preserve"> They are so close to these ages that the comments made it very real to me. It’s so unfortunate that Asian Americans are going through so much emotional and mental pain that they are choosing this avenue of pain </w:t>
      </w:r>
    </w:p>
    <w:p w14:paraId="79D6718A" w14:textId="284FA407" w:rsidR="00AD4CF3" w:rsidRDefault="009E4D0E" w:rsidP="00F017D6">
      <w:pPr>
        <w:spacing w:before="90" w:after="90" w:line="480" w:lineRule="auto"/>
        <w:ind w:firstLine="720"/>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In both seminars</w:t>
      </w:r>
      <w:r w:rsidR="00930EA1">
        <w:rPr>
          <w:rFonts w:ascii="Times New Roman" w:eastAsia="Times New Roman" w:hAnsi="Times New Roman" w:cs="Times New Roman"/>
          <w:color w:val="000000" w:themeColor="text1"/>
          <w:kern w:val="36"/>
        </w:rPr>
        <w:t>,</w:t>
      </w:r>
      <w:r>
        <w:rPr>
          <w:rFonts w:ascii="Times New Roman" w:eastAsia="Times New Roman" w:hAnsi="Times New Roman" w:cs="Times New Roman"/>
          <w:color w:val="000000" w:themeColor="text1"/>
          <w:kern w:val="36"/>
        </w:rPr>
        <w:t xml:space="preserve"> the most impactful and emotionally driven aspect of the whole presentation was the </w:t>
      </w:r>
      <w:r w:rsidR="00387324">
        <w:rPr>
          <w:rFonts w:ascii="Times New Roman" w:eastAsia="Times New Roman" w:hAnsi="Times New Roman" w:cs="Times New Roman"/>
          <w:color w:val="000000" w:themeColor="text1"/>
          <w:kern w:val="36"/>
        </w:rPr>
        <w:t>question-and-answer</w:t>
      </w:r>
      <w:r>
        <w:rPr>
          <w:rFonts w:ascii="Times New Roman" w:eastAsia="Times New Roman" w:hAnsi="Times New Roman" w:cs="Times New Roman"/>
          <w:color w:val="000000" w:themeColor="text1"/>
          <w:kern w:val="36"/>
        </w:rPr>
        <w:t xml:space="preserve"> aspects at the end. I sat quietly during each and took it all in to listen and learn. Over and over Asian Americans who spoke during these sessions talked about how emotionally encouraging these </w:t>
      </w:r>
      <w:r w:rsidR="0092388F">
        <w:rPr>
          <w:rFonts w:ascii="Times New Roman" w:eastAsia="Times New Roman" w:hAnsi="Times New Roman" w:cs="Times New Roman"/>
          <w:color w:val="000000" w:themeColor="text1"/>
          <w:kern w:val="36"/>
        </w:rPr>
        <w:t>presentations</w:t>
      </w:r>
      <w:r>
        <w:rPr>
          <w:rFonts w:ascii="Times New Roman" w:eastAsia="Times New Roman" w:hAnsi="Times New Roman" w:cs="Times New Roman"/>
          <w:color w:val="000000" w:themeColor="text1"/>
          <w:kern w:val="36"/>
        </w:rPr>
        <w:t xml:space="preserve"> were and especially how it made them feel to hear others were going through </w:t>
      </w:r>
      <w:r w:rsidR="0092388F">
        <w:rPr>
          <w:rFonts w:ascii="Times New Roman" w:eastAsia="Times New Roman" w:hAnsi="Times New Roman" w:cs="Times New Roman"/>
          <w:color w:val="000000" w:themeColor="text1"/>
          <w:kern w:val="36"/>
        </w:rPr>
        <w:t>the same situations. Business leaders would talk about vandalism towards their companies,</w:t>
      </w:r>
      <w:r w:rsidR="00F109DC">
        <w:rPr>
          <w:rFonts w:ascii="Times New Roman" w:eastAsia="Times New Roman" w:hAnsi="Times New Roman" w:cs="Times New Roman"/>
          <w:color w:val="000000" w:themeColor="text1"/>
          <w:kern w:val="36"/>
        </w:rPr>
        <w:t xml:space="preserve"> employees would give examples of discrimination, and pedestrians would talk about looks and comments inappropriately made towards them. It was </w:t>
      </w:r>
      <w:r w:rsidR="00F109DC">
        <w:rPr>
          <w:rFonts w:ascii="Times New Roman" w:eastAsia="Times New Roman" w:hAnsi="Times New Roman" w:cs="Times New Roman"/>
          <w:color w:val="000000" w:themeColor="text1"/>
          <w:kern w:val="36"/>
        </w:rPr>
        <w:lastRenderedPageBreak/>
        <w:t>emotionally driven conversations that was disheartening</w:t>
      </w:r>
      <w:r w:rsidR="000A0A20">
        <w:rPr>
          <w:rFonts w:ascii="Times New Roman" w:eastAsia="Times New Roman" w:hAnsi="Times New Roman" w:cs="Times New Roman"/>
          <w:color w:val="000000" w:themeColor="text1"/>
          <w:kern w:val="36"/>
        </w:rPr>
        <w:t>,</w:t>
      </w:r>
      <w:r w:rsidR="00F109DC">
        <w:rPr>
          <w:rFonts w:ascii="Times New Roman" w:eastAsia="Times New Roman" w:hAnsi="Times New Roman" w:cs="Times New Roman"/>
          <w:color w:val="000000" w:themeColor="text1"/>
          <w:kern w:val="36"/>
        </w:rPr>
        <w:t xml:space="preserve"> but also inspiring to hear the people lift each other up. It absolutely impacted me to pay much more attention to those around me.</w:t>
      </w:r>
    </w:p>
    <w:p w14:paraId="517FFD2F" w14:textId="3A48FC5F" w:rsidR="00B373A8" w:rsidRDefault="00B373A8" w:rsidP="00F017D6">
      <w:pPr>
        <w:spacing w:before="90" w:after="90" w:line="480" w:lineRule="auto"/>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ab/>
        <w:t xml:space="preserve">One of the key elements from Dr. Lee’s presentation that stood out was the fact that Asian Americans seek out mental health treatment sixty percent less </w:t>
      </w:r>
      <w:r w:rsidR="000A0A20">
        <w:rPr>
          <w:rFonts w:ascii="Times New Roman" w:eastAsia="Times New Roman" w:hAnsi="Times New Roman" w:cs="Times New Roman"/>
          <w:color w:val="000000" w:themeColor="text1"/>
          <w:kern w:val="36"/>
        </w:rPr>
        <w:t>than</w:t>
      </w:r>
      <w:r>
        <w:rPr>
          <w:rFonts w:ascii="Times New Roman" w:eastAsia="Times New Roman" w:hAnsi="Times New Roman" w:cs="Times New Roman"/>
          <w:color w:val="000000" w:themeColor="text1"/>
          <w:kern w:val="36"/>
        </w:rPr>
        <w:t xml:space="preserve"> white Americans.</w:t>
      </w:r>
      <w:r w:rsidR="00BC638A">
        <w:rPr>
          <w:rFonts w:ascii="Times New Roman" w:eastAsia="Times New Roman" w:hAnsi="Times New Roman" w:cs="Times New Roman"/>
          <w:color w:val="000000" w:themeColor="text1"/>
          <w:kern w:val="36"/>
        </w:rPr>
        <w:t xml:space="preserve"> I am learning more and more </w:t>
      </w:r>
      <w:r w:rsidR="000A0A20">
        <w:rPr>
          <w:rFonts w:ascii="Times New Roman" w:eastAsia="Times New Roman" w:hAnsi="Times New Roman" w:cs="Times New Roman"/>
          <w:color w:val="000000" w:themeColor="text1"/>
          <w:kern w:val="36"/>
        </w:rPr>
        <w:t xml:space="preserve">that </w:t>
      </w:r>
      <w:r w:rsidR="00BC638A">
        <w:rPr>
          <w:rFonts w:ascii="Times New Roman" w:eastAsia="Times New Roman" w:hAnsi="Times New Roman" w:cs="Times New Roman"/>
          <w:color w:val="000000" w:themeColor="text1"/>
          <w:kern w:val="36"/>
        </w:rPr>
        <w:t xml:space="preserve">this stems back to the “hush-hush” nature of the Asian American families. They strive to live under the radar and bring as little attention to their families as possible. Seeking out this therapy would cause them to open up emotionally about issues their families may not want them to be talking about. Thinking as a future counselor, this teaches me that there may be many barriers initially when having sessions with an Asian American. Learning information like this will be very beneficial for my professional future. </w:t>
      </w:r>
    </w:p>
    <w:p w14:paraId="6933F749" w14:textId="23ABBB91" w:rsidR="009E6F30" w:rsidRDefault="009E6F30" w:rsidP="00F017D6">
      <w:pPr>
        <w:spacing w:before="90" w:after="90" w:line="480" w:lineRule="auto"/>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ab/>
        <w:t>A second element from Dr. Lee’s presentation was her comments about Asian American oppression being so intergenerational. The key aspect about being so tight a</w:t>
      </w:r>
      <w:r w:rsidR="000A0A20">
        <w:rPr>
          <w:rFonts w:ascii="Times New Roman" w:eastAsia="Times New Roman" w:hAnsi="Times New Roman" w:cs="Times New Roman"/>
          <w:color w:val="000000" w:themeColor="text1"/>
          <w:kern w:val="36"/>
        </w:rPr>
        <w:t>s</w:t>
      </w:r>
      <w:r>
        <w:rPr>
          <w:rFonts w:ascii="Times New Roman" w:eastAsia="Times New Roman" w:hAnsi="Times New Roman" w:cs="Times New Roman"/>
          <w:color w:val="000000" w:themeColor="text1"/>
          <w:kern w:val="36"/>
        </w:rPr>
        <w:t xml:space="preserve"> families is an amazing thing, but the negative aspects about life can also be impacted by this philosophy. She made comments about these intergenerational issues causing many issues such as distrust of others and negative self-esteem even though generations down the line were not the main oppressed victims. It is sad to understand how these issues</w:t>
      </w:r>
      <w:r w:rsidR="00387324">
        <w:rPr>
          <w:rFonts w:ascii="Times New Roman" w:eastAsia="Times New Roman" w:hAnsi="Times New Roman" w:cs="Times New Roman"/>
          <w:color w:val="000000" w:themeColor="text1"/>
          <w:kern w:val="36"/>
        </w:rPr>
        <w:t xml:space="preserve"> could</w:t>
      </w:r>
      <w:r>
        <w:rPr>
          <w:rFonts w:ascii="Times New Roman" w:eastAsia="Times New Roman" w:hAnsi="Times New Roman" w:cs="Times New Roman"/>
          <w:color w:val="000000" w:themeColor="text1"/>
          <w:kern w:val="36"/>
        </w:rPr>
        <w:t xml:space="preserve"> play such a major role in others compared to just the first oppressed person.</w:t>
      </w:r>
    </w:p>
    <w:p w14:paraId="5CA49F67" w14:textId="3F536FC0" w:rsidR="00387324" w:rsidRDefault="00387324" w:rsidP="00F017D6">
      <w:pPr>
        <w:spacing w:before="90" w:after="90" w:line="480" w:lineRule="auto"/>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ab/>
        <w:t>A third shocking element came from the Sixteen: Fifteen presentation. Erin, the Asian American presenter, gave a personal testimony about racist remarks made to her during a vacation bible school. She was questioned on her abilities to lead and understand the Bible solely b</w:t>
      </w:r>
      <w:r w:rsidR="000A0A20">
        <w:rPr>
          <w:rFonts w:ascii="Times New Roman" w:eastAsia="Times New Roman" w:hAnsi="Times New Roman" w:cs="Times New Roman"/>
          <w:color w:val="000000" w:themeColor="text1"/>
          <w:kern w:val="36"/>
        </w:rPr>
        <w:t xml:space="preserve">ecause of </w:t>
      </w:r>
      <w:r>
        <w:rPr>
          <w:rFonts w:ascii="Times New Roman" w:eastAsia="Times New Roman" w:hAnsi="Times New Roman" w:cs="Times New Roman"/>
          <w:color w:val="000000" w:themeColor="text1"/>
          <w:kern w:val="36"/>
        </w:rPr>
        <w:t xml:space="preserve">her ethnicity. It was maddening to understand </w:t>
      </w:r>
      <w:r w:rsidR="00B71F4C">
        <w:rPr>
          <w:rFonts w:ascii="Times New Roman" w:eastAsia="Times New Roman" w:hAnsi="Times New Roman" w:cs="Times New Roman"/>
          <w:color w:val="000000" w:themeColor="text1"/>
          <w:kern w:val="36"/>
        </w:rPr>
        <w:t xml:space="preserve">these thoughts and remarks exist even in the church, which is supposed to be an example of </w:t>
      </w:r>
      <w:proofErr w:type="gramStart"/>
      <w:r w:rsidR="00B71F4C">
        <w:rPr>
          <w:rFonts w:ascii="Times New Roman" w:eastAsia="Times New Roman" w:hAnsi="Times New Roman" w:cs="Times New Roman"/>
          <w:color w:val="000000" w:themeColor="text1"/>
          <w:kern w:val="36"/>
        </w:rPr>
        <w:t>the all</w:t>
      </w:r>
      <w:proofErr w:type="gramEnd"/>
      <w:r w:rsidR="00B71F4C">
        <w:rPr>
          <w:rFonts w:ascii="Times New Roman" w:eastAsia="Times New Roman" w:hAnsi="Times New Roman" w:cs="Times New Roman"/>
          <w:color w:val="000000" w:themeColor="text1"/>
          <w:kern w:val="36"/>
        </w:rPr>
        <w:t xml:space="preserve"> loving God. Sadly, this was not her </w:t>
      </w:r>
      <w:r w:rsidR="00B71F4C">
        <w:rPr>
          <w:rFonts w:ascii="Times New Roman" w:eastAsia="Times New Roman" w:hAnsi="Times New Roman" w:cs="Times New Roman"/>
          <w:color w:val="000000" w:themeColor="text1"/>
          <w:kern w:val="36"/>
        </w:rPr>
        <w:lastRenderedPageBreak/>
        <w:t>only experience in life. This is tragic because if we are struggling with these aspects</w:t>
      </w:r>
      <w:r w:rsidR="000A0A20">
        <w:rPr>
          <w:rFonts w:ascii="Times New Roman" w:eastAsia="Times New Roman" w:hAnsi="Times New Roman" w:cs="Times New Roman"/>
          <w:color w:val="000000" w:themeColor="text1"/>
          <w:kern w:val="36"/>
        </w:rPr>
        <w:t>,</w:t>
      </w:r>
      <w:r w:rsidR="00B71F4C">
        <w:rPr>
          <w:rFonts w:ascii="Times New Roman" w:eastAsia="Times New Roman" w:hAnsi="Times New Roman" w:cs="Times New Roman"/>
          <w:color w:val="000000" w:themeColor="text1"/>
          <w:kern w:val="36"/>
        </w:rPr>
        <w:t xml:space="preserve"> even within the church, how massive of a hurdle is this going to be to overcome in the secular world.</w:t>
      </w:r>
    </w:p>
    <w:p w14:paraId="466F3D44" w14:textId="4AEC6A09" w:rsidR="004B21B5" w:rsidRDefault="004B21B5" w:rsidP="00F017D6">
      <w:pPr>
        <w:spacing w:before="90" w:after="90" w:line="480" w:lineRule="auto"/>
        <w:outlineLvl w:val="0"/>
        <w:rPr>
          <w:rFonts w:ascii="Times New Roman" w:eastAsia="Times New Roman" w:hAnsi="Times New Roman" w:cs="Times New Roman"/>
          <w:color w:val="000000" w:themeColor="text1"/>
          <w:kern w:val="36"/>
        </w:rPr>
      </w:pPr>
      <w:r>
        <w:rPr>
          <w:rFonts w:ascii="Times New Roman" w:eastAsia="Times New Roman" w:hAnsi="Times New Roman" w:cs="Times New Roman"/>
          <w:color w:val="000000" w:themeColor="text1"/>
          <w:kern w:val="36"/>
        </w:rPr>
        <w:tab/>
        <w:t xml:space="preserve">The importance of these elements shows how impactful these atrocities can be for </w:t>
      </w:r>
      <w:r w:rsidR="00092A4A">
        <w:rPr>
          <w:rFonts w:ascii="Times New Roman" w:eastAsia="Times New Roman" w:hAnsi="Times New Roman" w:cs="Times New Roman"/>
          <w:color w:val="000000" w:themeColor="text1"/>
          <w:kern w:val="36"/>
        </w:rPr>
        <w:t>many years. The intergenerational aspects of the distress and lack of therapy could affect the culture for years and years without a breakthrough.</w:t>
      </w:r>
      <w:r w:rsidR="0017674C">
        <w:rPr>
          <w:rFonts w:ascii="Times New Roman" w:eastAsia="Times New Roman" w:hAnsi="Times New Roman" w:cs="Times New Roman"/>
          <w:color w:val="000000" w:themeColor="text1"/>
          <w:kern w:val="36"/>
        </w:rPr>
        <w:t xml:space="preserve"> No wonder the APPI community has such an issue with the</w:t>
      </w:r>
      <w:r w:rsidR="000A0A20">
        <w:rPr>
          <w:rFonts w:ascii="Times New Roman" w:eastAsia="Times New Roman" w:hAnsi="Times New Roman" w:cs="Times New Roman"/>
          <w:color w:val="000000" w:themeColor="text1"/>
          <w:kern w:val="36"/>
        </w:rPr>
        <w:t>ir</w:t>
      </w:r>
      <w:r w:rsidR="0017674C">
        <w:rPr>
          <w:rFonts w:ascii="Times New Roman" w:eastAsia="Times New Roman" w:hAnsi="Times New Roman" w:cs="Times New Roman"/>
          <w:color w:val="000000" w:themeColor="text1"/>
          <w:kern w:val="36"/>
        </w:rPr>
        <w:t xml:space="preserve"> suicide rates.</w:t>
      </w:r>
    </w:p>
    <w:p w14:paraId="07D8064E" w14:textId="559527EC" w:rsidR="00111A6B" w:rsidRDefault="0017674C" w:rsidP="00F017D6">
      <w:pPr>
        <w:pStyle w:val="NormalWeb"/>
        <w:spacing w:line="480" w:lineRule="auto"/>
      </w:pPr>
      <w:r>
        <w:rPr>
          <w:color w:val="000000" w:themeColor="text1"/>
          <w:kern w:val="36"/>
        </w:rPr>
        <w:tab/>
        <w:t>When thinking about</w:t>
      </w:r>
      <w:r w:rsidR="00C143F0">
        <w:rPr>
          <w:color w:val="000000" w:themeColor="text1"/>
          <w:kern w:val="36"/>
        </w:rPr>
        <w:t xml:space="preserve"> counseling Asian Americans</w:t>
      </w:r>
      <w:r w:rsidR="0091328F">
        <w:rPr>
          <w:color w:val="000000" w:themeColor="text1"/>
          <w:kern w:val="36"/>
        </w:rPr>
        <w:t>,</w:t>
      </w:r>
      <w:r w:rsidR="00C143F0">
        <w:rPr>
          <w:color w:val="000000" w:themeColor="text1"/>
          <w:kern w:val="36"/>
        </w:rPr>
        <w:t xml:space="preserve"> the </w:t>
      </w:r>
      <w:r w:rsidR="00C76314">
        <w:rPr>
          <w:color w:val="000000" w:themeColor="text1"/>
          <w:kern w:val="36"/>
        </w:rPr>
        <w:t>psychodynamic</w:t>
      </w:r>
      <w:r w:rsidR="00C143F0">
        <w:rPr>
          <w:color w:val="000000" w:themeColor="text1"/>
          <w:kern w:val="36"/>
        </w:rPr>
        <w:t xml:space="preserve"> counseling theory </w:t>
      </w:r>
      <w:r w:rsidR="00C143F0" w:rsidRPr="00111A6B">
        <w:rPr>
          <w:color w:val="000000" w:themeColor="text1"/>
          <w:kern w:val="36"/>
        </w:rPr>
        <w:t>comes to mind</w:t>
      </w:r>
      <w:r w:rsidR="00C76314" w:rsidRPr="00111A6B">
        <w:rPr>
          <w:color w:val="000000" w:themeColor="text1"/>
          <w:kern w:val="36"/>
        </w:rPr>
        <w:t>.</w:t>
      </w:r>
      <w:r w:rsidR="00111A6B" w:rsidRPr="00111A6B">
        <w:rPr>
          <w:color w:val="000000" w:themeColor="text1"/>
          <w:kern w:val="36"/>
        </w:rPr>
        <w:t xml:space="preserve"> Using the psychodynamic counseling theory to look at one’s past to better analyze their present would absolutely help Asian Americans. The oppression they go through daily would be able to be talked through and help to understand their triggers. Take for example Dr. Grady’s words, “</w:t>
      </w:r>
      <w:r w:rsidR="00111A6B">
        <w:t>f</w:t>
      </w:r>
      <w:r w:rsidR="00111A6B" w:rsidRPr="00111A6B">
        <w:t>or children growing up during this time, what happens developmentally when the world is unsafe or when the typical places where children would try on new identities away from their caregivers are not accessible to them, such as going to school or playing on a sports team?</w:t>
      </w:r>
      <w:r w:rsidR="00111A6B">
        <w:t>” (Grady</w:t>
      </w:r>
      <w:r w:rsidR="00F017D6">
        <w:t xml:space="preserve"> et. al.</w:t>
      </w:r>
      <w:r w:rsidR="00111A6B">
        <w:t xml:space="preserve">, </w:t>
      </w:r>
      <w:r w:rsidR="00B44FB5">
        <w:t>2022, 45). Asian Americans have a daily battle that I have never had to understand or go through. Therapy would be key to help them deal with stress that they may not even know they are struggling with.</w:t>
      </w:r>
    </w:p>
    <w:p w14:paraId="4777388F" w14:textId="7817CCFD" w:rsidR="006D0C05" w:rsidRDefault="00D335A5" w:rsidP="006D0C05">
      <w:pPr>
        <w:spacing w:line="480" w:lineRule="auto"/>
        <w:rPr>
          <w:rFonts w:ascii="Times New Roman" w:eastAsia="Times New Roman" w:hAnsi="Times New Roman" w:cs="Times New Roman"/>
          <w:color w:val="000000"/>
        </w:rPr>
      </w:pPr>
      <w:r>
        <w:tab/>
      </w:r>
      <w:r w:rsidRPr="006D0C05">
        <w:rPr>
          <w:rFonts w:ascii="Times New Roman" w:hAnsi="Times New Roman" w:cs="Times New Roman"/>
        </w:rPr>
        <w:t xml:space="preserve">A second form of counseling that could be very beneficial for Asian Americans is family counseling. Asian Americans have such a strong bond with their family that many issues are interconnected between the members of the family. </w:t>
      </w:r>
      <w:r w:rsidR="006D0C05">
        <w:rPr>
          <w:rFonts w:ascii="Times New Roman" w:hAnsi="Times New Roman" w:cs="Times New Roman"/>
        </w:rPr>
        <w:t xml:space="preserve">“The </w:t>
      </w:r>
      <w:r w:rsidR="006D0C05" w:rsidRPr="006D0C05">
        <w:rPr>
          <w:rFonts w:ascii="Times New Roman" w:eastAsia="Times New Roman" w:hAnsi="Times New Roman" w:cs="Times New Roman"/>
          <w:color w:val="000000"/>
        </w:rPr>
        <w:t xml:space="preserve">integrative </w:t>
      </w:r>
      <w:r w:rsidR="006D0C05">
        <w:rPr>
          <w:rFonts w:ascii="Times New Roman" w:eastAsia="Times New Roman" w:hAnsi="Times New Roman" w:cs="Times New Roman"/>
          <w:color w:val="000000"/>
        </w:rPr>
        <w:t xml:space="preserve">family </w:t>
      </w:r>
      <w:r w:rsidR="006D0C05" w:rsidRPr="006D0C05">
        <w:rPr>
          <w:rFonts w:ascii="Times New Roman" w:eastAsia="Times New Roman" w:hAnsi="Times New Roman" w:cs="Times New Roman"/>
          <w:color w:val="000000"/>
        </w:rPr>
        <w:t>theory is superior to unilateral theories because it provides therapists with a wider array of available perspectives and techniques to meet the diverse needs of their clients</w:t>
      </w:r>
      <w:r w:rsidR="006D0C05">
        <w:rPr>
          <w:rFonts w:ascii="Times New Roman" w:eastAsia="Times New Roman" w:hAnsi="Times New Roman" w:cs="Times New Roman"/>
          <w:color w:val="000000"/>
        </w:rPr>
        <w:t>” (Devlin et. al., 2019, 321). In other words</w:t>
      </w:r>
      <w:r w:rsidR="0091328F">
        <w:rPr>
          <w:rFonts w:ascii="Times New Roman" w:eastAsia="Times New Roman" w:hAnsi="Times New Roman" w:cs="Times New Roman"/>
          <w:color w:val="000000"/>
        </w:rPr>
        <w:t>,</w:t>
      </w:r>
      <w:r w:rsidR="006D0C05">
        <w:rPr>
          <w:rFonts w:ascii="Times New Roman" w:eastAsia="Times New Roman" w:hAnsi="Times New Roman" w:cs="Times New Roman"/>
          <w:color w:val="000000"/>
        </w:rPr>
        <w:t xml:space="preserve"> having multiple family members there</w:t>
      </w:r>
      <w:r w:rsidR="003417A1">
        <w:rPr>
          <w:rFonts w:ascii="Times New Roman" w:eastAsia="Times New Roman" w:hAnsi="Times New Roman" w:cs="Times New Roman"/>
          <w:color w:val="000000"/>
        </w:rPr>
        <w:t xml:space="preserve"> would provide the opportunity for them to</w:t>
      </w:r>
      <w:r w:rsidR="006D0C05">
        <w:rPr>
          <w:rFonts w:ascii="Times New Roman" w:eastAsia="Times New Roman" w:hAnsi="Times New Roman" w:cs="Times New Roman"/>
          <w:color w:val="000000"/>
        </w:rPr>
        <w:t xml:space="preserve"> give their </w:t>
      </w:r>
      <w:r w:rsidR="006D0C05">
        <w:rPr>
          <w:rFonts w:ascii="Times New Roman" w:eastAsia="Times New Roman" w:hAnsi="Times New Roman" w:cs="Times New Roman"/>
          <w:color w:val="000000"/>
        </w:rPr>
        <w:lastRenderedPageBreak/>
        <w:t>opinion and understand each other in a safe place. Emotions could be talked about without the repercussion of anger and bitterness within the community.</w:t>
      </w:r>
    </w:p>
    <w:p w14:paraId="46EE153B" w14:textId="6BC3C619" w:rsidR="003417A1" w:rsidRPr="006D0C05" w:rsidRDefault="003417A1" w:rsidP="006D0C05">
      <w:pPr>
        <w:spacing w:line="480" w:lineRule="auto"/>
        <w:rPr>
          <w:rFonts w:ascii="Times New Roman" w:eastAsia="Times New Roman" w:hAnsi="Times New Roman" w:cs="Times New Roman"/>
        </w:rPr>
      </w:pPr>
      <w:r>
        <w:rPr>
          <w:rFonts w:ascii="Times New Roman" w:eastAsia="Times New Roman" w:hAnsi="Times New Roman" w:cs="Times New Roman"/>
          <w:color w:val="000000"/>
        </w:rPr>
        <w:tab/>
        <w:t xml:space="preserve">All in all, I cherish this opportunity to research and attend the seminars that I was able to. This culture is not a prominent one in my community, but I am </w:t>
      </w:r>
      <w:r w:rsidR="0091328F">
        <w:rPr>
          <w:rFonts w:ascii="Times New Roman" w:eastAsia="Times New Roman" w:hAnsi="Times New Roman" w:cs="Times New Roman"/>
          <w:color w:val="000000"/>
        </w:rPr>
        <w:t xml:space="preserve">now </w:t>
      </w:r>
      <w:r>
        <w:rPr>
          <w:rFonts w:ascii="Times New Roman" w:eastAsia="Times New Roman" w:hAnsi="Times New Roman" w:cs="Times New Roman"/>
          <w:color w:val="000000"/>
        </w:rPr>
        <w:t>more aware</w:t>
      </w:r>
      <w:r w:rsidR="0091328F">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of counseling aspects related to Asian Americans. I feel much more prepared taking the next step professionally with the potential of having an Asian American client one day.</w:t>
      </w:r>
    </w:p>
    <w:p w14:paraId="2880F7A3" w14:textId="43C19A3E" w:rsidR="00F017D6" w:rsidRPr="00111A6B" w:rsidRDefault="00F017D6" w:rsidP="00F017D6">
      <w:pPr>
        <w:pStyle w:val="NormalWeb"/>
        <w:spacing w:line="480" w:lineRule="auto"/>
      </w:pPr>
    </w:p>
    <w:p w14:paraId="0F231525" w14:textId="567A5254" w:rsidR="0017674C" w:rsidRDefault="0017674C" w:rsidP="00A04F26">
      <w:pPr>
        <w:spacing w:before="90" w:after="90" w:line="480" w:lineRule="auto"/>
        <w:outlineLvl w:val="0"/>
        <w:rPr>
          <w:rFonts w:ascii="Times New Roman" w:eastAsia="Times New Roman" w:hAnsi="Times New Roman" w:cs="Times New Roman"/>
          <w:color w:val="000000" w:themeColor="text1"/>
          <w:kern w:val="36"/>
        </w:rPr>
      </w:pPr>
    </w:p>
    <w:p w14:paraId="2DB54107" w14:textId="1D8C68DC" w:rsidR="003417A1" w:rsidRDefault="003417A1" w:rsidP="00A04F26">
      <w:pPr>
        <w:spacing w:before="90" w:after="90" w:line="480" w:lineRule="auto"/>
        <w:outlineLvl w:val="0"/>
        <w:rPr>
          <w:rFonts w:ascii="Times New Roman" w:eastAsia="Times New Roman" w:hAnsi="Times New Roman" w:cs="Times New Roman"/>
          <w:color w:val="000000" w:themeColor="text1"/>
          <w:kern w:val="36"/>
        </w:rPr>
      </w:pPr>
    </w:p>
    <w:p w14:paraId="2E9F860E" w14:textId="38E6A186" w:rsidR="003417A1" w:rsidRDefault="003417A1" w:rsidP="00A04F26">
      <w:pPr>
        <w:spacing w:before="90" w:after="90" w:line="480" w:lineRule="auto"/>
        <w:outlineLvl w:val="0"/>
        <w:rPr>
          <w:rFonts w:ascii="Times New Roman" w:eastAsia="Times New Roman" w:hAnsi="Times New Roman" w:cs="Times New Roman"/>
          <w:color w:val="000000" w:themeColor="text1"/>
          <w:kern w:val="36"/>
        </w:rPr>
      </w:pPr>
    </w:p>
    <w:p w14:paraId="02CF74BD" w14:textId="6BBE2F14" w:rsidR="003417A1" w:rsidRDefault="003417A1" w:rsidP="00A04F26">
      <w:pPr>
        <w:spacing w:before="90" w:after="90" w:line="480" w:lineRule="auto"/>
        <w:outlineLvl w:val="0"/>
        <w:rPr>
          <w:rFonts w:ascii="Times New Roman" w:eastAsia="Times New Roman" w:hAnsi="Times New Roman" w:cs="Times New Roman"/>
          <w:color w:val="000000" w:themeColor="text1"/>
          <w:kern w:val="36"/>
        </w:rPr>
      </w:pPr>
    </w:p>
    <w:p w14:paraId="7A2109DA" w14:textId="6083DD37" w:rsidR="003417A1" w:rsidRDefault="003417A1" w:rsidP="00A04F26">
      <w:pPr>
        <w:spacing w:before="90" w:after="90" w:line="480" w:lineRule="auto"/>
        <w:outlineLvl w:val="0"/>
        <w:rPr>
          <w:rFonts w:ascii="Times New Roman" w:eastAsia="Times New Roman" w:hAnsi="Times New Roman" w:cs="Times New Roman"/>
          <w:color w:val="000000" w:themeColor="text1"/>
          <w:kern w:val="36"/>
        </w:rPr>
      </w:pPr>
    </w:p>
    <w:p w14:paraId="3DCA6BE9" w14:textId="199A96D3" w:rsidR="003417A1" w:rsidRDefault="003417A1" w:rsidP="00A04F26">
      <w:pPr>
        <w:spacing w:before="90" w:after="90" w:line="480" w:lineRule="auto"/>
        <w:outlineLvl w:val="0"/>
        <w:rPr>
          <w:rFonts w:ascii="Times New Roman" w:eastAsia="Times New Roman" w:hAnsi="Times New Roman" w:cs="Times New Roman"/>
          <w:color w:val="000000" w:themeColor="text1"/>
          <w:kern w:val="36"/>
        </w:rPr>
      </w:pPr>
    </w:p>
    <w:p w14:paraId="5A98D393" w14:textId="33F98DB6" w:rsidR="003417A1" w:rsidRDefault="003417A1" w:rsidP="00A04F26">
      <w:pPr>
        <w:spacing w:before="90" w:after="90" w:line="480" w:lineRule="auto"/>
        <w:outlineLvl w:val="0"/>
        <w:rPr>
          <w:rFonts w:ascii="Times New Roman" w:eastAsia="Times New Roman" w:hAnsi="Times New Roman" w:cs="Times New Roman"/>
          <w:color w:val="000000" w:themeColor="text1"/>
          <w:kern w:val="36"/>
        </w:rPr>
      </w:pPr>
    </w:p>
    <w:p w14:paraId="07BE5AC2" w14:textId="2CAC7D93" w:rsidR="003417A1" w:rsidRDefault="003417A1" w:rsidP="00A04F26">
      <w:pPr>
        <w:spacing w:before="90" w:after="90" w:line="480" w:lineRule="auto"/>
        <w:outlineLvl w:val="0"/>
        <w:rPr>
          <w:rFonts w:ascii="Times New Roman" w:eastAsia="Times New Roman" w:hAnsi="Times New Roman" w:cs="Times New Roman"/>
          <w:color w:val="000000" w:themeColor="text1"/>
          <w:kern w:val="36"/>
        </w:rPr>
      </w:pPr>
    </w:p>
    <w:p w14:paraId="705A339C" w14:textId="4F7AE540" w:rsidR="003417A1" w:rsidRDefault="003417A1" w:rsidP="00A04F26">
      <w:pPr>
        <w:spacing w:before="90" w:after="90" w:line="480" w:lineRule="auto"/>
        <w:outlineLvl w:val="0"/>
        <w:rPr>
          <w:rFonts w:ascii="Times New Roman" w:eastAsia="Times New Roman" w:hAnsi="Times New Roman" w:cs="Times New Roman"/>
          <w:color w:val="000000" w:themeColor="text1"/>
          <w:kern w:val="36"/>
        </w:rPr>
      </w:pPr>
    </w:p>
    <w:p w14:paraId="38B9B293" w14:textId="47048193" w:rsidR="003417A1" w:rsidRDefault="003417A1" w:rsidP="00A04F26">
      <w:pPr>
        <w:spacing w:before="90" w:after="90" w:line="480" w:lineRule="auto"/>
        <w:outlineLvl w:val="0"/>
        <w:rPr>
          <w:rFonts w:ascii="Times New Roman" w:eastAsia="Times New Roman" w:hAnsi="Times New Roman" w:cs="Times New Roman"/>
          <w:color w:val="000000" w:themeColor="text1"/>
          <w:kern w:val="36"/>
        </w:rPr>
      </w:pPr>
    </w:p>
    <w:p w14:paraId="59718E57" w14:textId="746E976A" w:rsidR="003417A1" w:rsidRDefault="003417A1" w:rsidP="00A04F26">
      <w:pPr>
        <w:spacing w:before="90" w:after="90" w:line="480" w:lineRule="auto"/>
        <w:outlineLvl w:val="0"/>
        <w:rPr>
          <w:rFonts w:ascii="Times New Roman" w:eastAsia="Times New Roman" w:hAnsi="Times New Roman" w:cs="Times New Roman"/>
          <w:color w:val="000000" w:themeColor="text1"/>
          <w:kern w:val="36"/>
        </w:rPr>
      </w:pPr>
    </w:p>
    <w:p w14:paraId="51B3A85B" w14:textId="77777777" w:rsidR="003417A1" w:rsidRDefault="003417A1" w:rsidP="00A04F26">
      <w:pPr>
        <w:spacing w:before="90" w:after="90" w:line="480" w:lineRule="auto"/>
        <w:outlineLvl w:val="0"/>
        <w:rPr>
          <w:rFonts w:ascii="Times New Roman" w:eastAsia="Times New Roman" w:hAnsi="Times New Roman" w:cs="Times New Roman"/>
          <w:color w:val="000000" w:themeColor="text1"/>
          <w:kern w:val="36"/>
        </w:rPr>
      </w:pPr>
    </w:p>
    <w:p w14:paraId="37BF441C" w14:textId="77777777" w:rsidR="00B373A8" w:rsidRPr="00872748" w:rsidRDefault="00B373A8" w:rsidP="00A04F26">
      <w:pPr>
        <w:spacing w:before="90" w:after="90" w:line="480" w:lineRule="auto"/>
        <w:outlineLvl w:val="0"/>
        <w:rPr>
          <w:rFonts w:ascii="Times New Roman" w:eastAsia="Times New Roman" w:hAnsi="Times New Roman" w:cs="Times New Roman"/>
          <w:color w:val="000000" w:themeColor="text1"/>
          <w:kern w:val="36"/>
        </w:rPr>
      </w:pPr>
    </w:p>
    <w:p w14:paraId="71163792" w14:textId="70C6E8D8" w:rsidR="00894345" w:rsidRDefault="001F7460" w:rsidP="001F7460">
      <w:pPr>
        <w:jc w:val="center"/>
        <w:rPr>
          <w:rFonts w:ascii="Times New Roman" w:hAnsi="Times New Roman" w:cs="Times New Roman"/>
          <w:u w:val="single"/>
        </w:rPr>
      </w:pPr>
      <w:r w:rsidRPr="001F7460">
        <w:rPr>
          <w:rFonts w:ascii="Times New Roman" w:hAnsi="Times New Roman" w:cs="Times New Roman"/>
          <w:u w:val="single"/>
        </w:rPr>
        <w:lastRenderedPageBreak/>
        <w:t>References</w:t>
      </w:r>
    </w:p>
    <w:p w14:paraId="19DFA194" w14:textId="33466F07" w:rsidR="001F7460" w:rsidRDefault="001F7460" w:rsidP="001F7460">
      <w:pPr>
        <w:jc w:val="center"/>
        <w:rPr>
          <w:rFonts w:ascii="Times New Roman" w:hAnsi="Times New Roman" w:cs="Times New Roman"/>
          <w:u w:val="single"/>
        </w:rPr>
      </w:pPr>
    </w:p>
    <w:p w14:paraId="66859CEB" w14:textId="77777777" w:rsidR="00354865" w:rsidRDefault="00354865" w:rsidP="00354865">
      <w:pPr>
        <w:pStyle w:val="NormalWeb"/>
      </w:pPr>
      <w:r w:rsidRPr="00354865">
        <w:t xml:space="preserve">Choi, H. (2021). </w:t>
      </w:r>
      <w:r w:rsidRPr="00354865">
        <w:t>Curating Koreanness</w:t>
      </w:r>
      <w:r>
        <w:t xml:space="preserve"> </w:t>
      </w:r>
      <w:r w:rsidRPr="00354865">
        <w:t xml:space="preserve">Musical Activities of Elite Korean Women in </w:t>
      </w:r>
      <w:proofErr w:type="spellStart"/>
      <w:r w:rsidRPr="00354865">
        <w:t>Hawaiʻi</w:t>
      </w:r>
      <w:proofErr w:type="spellEnd"/>
      <w:r w:rsidRPr="00354865">
        <w:t xml:space="preserve"> </w:t>
      </w:r>
    </w:p>
    <w:p w14:paraId="3BA6F7BA" w14:textId="77777777" w:rsidR="00354865" w:rsidRDefault="00354865" w:rsidP="00354865">
      <w:pPr>
        <w:pStyle w:val="NormalWeb"/>
        <w:ind w:firstLine="720"/>
      </w:pPr>
      <w:r w:rsidRPr="00354865">
        <w:t>during the Japanese Colonial Period, 1910–1945</w:t>
      </w:r>
      <w:r>
        <w:t xml:space="preserve">. </w:t>
      </w:r>
      <w:r w:rsidRPr="00354865">
        <w:rPr>
          <w:i/>
          <w:iCs/>
        </w:rPr>
        <w:t>Women and Music</w:t>
      </w:r>
      <w:r>
        <w:t xml:space="preserve">, 25(1), 110-127. </w:t>
      </w:r>
    </w:p>
    <w:p w14:paraId="6929A24C" w14:textId="24945C04" w:rsidR="00354865" w:rsidRDefault="00354865" w:rsidP="00354865">
      <w:pPr>
        <w:pStyle w:val="NormalWeb"/>
        <w:ind w:firstLine="720"/>
      </w:pPr>
      <w:r w:rsidRPr="00354865">
        <w:t>https://www.proquest.com/docview/2576370406/fulltextPDF/F3782215DCEA488APQ/1</w:t>
      </w:r>
    </w:p>
    <w:p w14:paraId="594A891B" w14:textId="5DF43582" w:rsidR="00354865" w:rsidRDefault="00354865" w:rsidP="00354865">
      <w:pPr>
        <w:pStyle w:val="NormalWeb"/>
        <w:ind w:firstLine="720"/>
      </w:pPr>
      <w:r w:rsidRPr="00354865">
        <w:t>?</w:t>
      </w:r>
      <w:proofErr w:type="spellStart"/>
      <w:r w:rsidRPr="00354865">
        <w:t>accountid</w:t>
      </w:r>
      <w:proofErr w:type="spellEnd"/>
      <w:r w:rsidRPr="00354865">
        <w:t>=12085</w:t>
      </w:r>
    </w:p>
    <w:p w14:paraId="10028FA4" w14:textId="77777777" w:rsidR="006D0C05" w:rsidRDefault="006D0C05" w:rsidP="006D0C05">
      <w:pPr>
        <w:pStyle w:val="NormalWeb"/>
      </w:pPr>
      <w:r>
        <w:t xml:space="preserve">Devlin, J. M., </w:t>
      </w:r>
      <w:proofErr w:type="spellStart"/>
      <w:r>
        <w:t>Toof</w:t>
      </w:r>
      <w:proofErr w:type="spellEnd"/>
      <w:r>
        <w:t xml:space="preserve">, J., West, L., Andrews, N., Cole, J. (2019). Integrative Family Counseling. </w:t>
      </w:r>
    </w:p>
    <w:p w14:paraId="45E0C491" w14:textId="2034E859" w:rsidR="006D0C05" w:rsidRDefault="006D0C05" w:rsidP="006D0C05">
      <w:pPr>
        <w:pStyle w:val="NormalWeb"/>
        <w:ind w:firstLine="720"/>
      </w:pPr>
      <w:r w:rsidRPr="006D0C05">
        <w:rPr>
          <w:i/>
          <w:iCs/>
        </w:rPr>
        <w:t>The Family Journal,</w:t>
      </w:r>
      <w:r>
        <w:t xml:space="preserve"> 27(3), 319-324. </w:t>
      </w:r>
      <w:r w:rsidRPr="006D0C05">
        <w:t xml:space="preserve"> </w:t>
      </w:r>
      <w:r w:rsidRPr="006D0C05">
        <w:t>https://journals-sagepub-com.ezproxy.liberty.</w:t>
      </w:r>
    </w:p>
    <w:p w14:paraId="7CB5B395" w14:textId="49045294" w:rsidR="006D0C05" w:rsidRPr="006D0C05" w:rsidRDefault="006D0C05" w:rsidP="006D0C05">
      <w:pPr>
        <w:pStyle w:val="NormalWeb"/>
        <w:ind w:firstLine="720"/>
      </w:pPr>
      <w:proofErr w:type="spellStart"/>
      <w:r w:rsidRPr="006D0C05">
        <w:t>edu</w:t>
      </w:r>
      <w:proofErr w:type="spellEnd"/>
      <w:r w:rsidRPr="006D0C05">
        <w:t>/</w:t>
      </w:r>
      <w:proofErr w:type="spellStart"/>
      <w:r w:rsidRPr="006D0C05">
        <w:t>doi</w:t>
      </w:r>
      <w:proofErr w:type="spellEnd"/>
      <w:r w:rsidRPr="006D0C05">
        <w:t>/</w:t>
      </w:r>
      <w:proofErr w:type="spellStart"/>
      <w:r w:rsidRPr="006D0C05">
        <w:t>epub</w:t>
      </w:r>
      <w:proofErr w:type="spellEnd"/>
      <w:r w:rsidRPr="006D0C05">
        <w:t>/10.1177/1066480719844035</w:t>
      </w:r>
    </w:p>
    <w:p w14:paraId="7D5072AE" w14:textId="77777777" w:rsidR="00B44FB5" w:rsidRDefault="00B44FB5" w:rsidP="00B44FB5">
      <w:pPr>
        <w:pStyle w:val="NormalWeb"/>
      </w:pPr>
      <w:r w:rsidRPr="00B44FB5">
        <w:t xml:space="preserve">Grady, M. D., O’Toole, R., Schneider, D. A. (2022). </w:t>
      </w:r>
      <w:r w:rsidRPr="00B44FB5">
        <w:t xml:space="preserve">Growing Up in the Age of COVID-19 </w:t>
      </w:r>
    </w:p>
    <w:p w14:paraId="3593B7D5" w14:textId="77777777" w:rsidR="00B44FB5" w:rsidRDefault="00B44FB5" w:rsidP="00B44FB5">
      <w:pPr>
        <w:pStyle w:val="NormalWeb"/>
        <w:ind w:firstLine="720"/>
      </w:pPr>
      <w:r w:rsidRPr="00B44FB5">
        <w:t>through the Lens of Psychodynamic Theory</w:t>
      </w:r>
      <w:r>
        <w:t xml:space="preserve">. </w:t>
      </w:r>
      <w:r w:rsidRPr="00B44FB5">
        <w:rPr>
          <w:i/>
          <w:iCs/>
        </w:rPr>
        <w:t>Psychoanalytic Social Work</w:t>
      </w:r>
      <w:r>
        <w:t xml:space="preserve">, 29(1), 44-73. </w:t>
      </w:r>
    </w:p>
    <w:p w14:paraId="46286779" w14:textId="7973BF9E" w:rsidR="00B44FB5" w:rsidRDefault="00B44FB5" w:rsidP="00B44FB5">
      <w:pPr>
        <w:pStyle w:val="NormalWeb"/>
        <w:ind w:firstLine="720"/>
      </w:pPr>
      <w:r w:rsidRPr="00B44FB5">
        <w:t>https://www-tandfonline-com.ezproxy.liberty.edu/doi/pdf/10.1080/15228878.2021.</w:t>
      </w:r>
    </w:p>
    <w:p w14:paraId="17AF8731" w14:textId="7F003619" w:rsidR="00B44FB5" w:rsidRPr="00B44FB5" w:rsidRDefault="00B44FB5" w:rsidP="00B44FB5">
      <w:pPr>
        <w:pStyle w:val="NormalWeb"/>
        <w:ind w:firstLine="720"/>
      </w:pPr>
      <w:r w:rsidRPr="00B44FB5">
        <w:t>1931375?needAccess=true</w:t>
      </w:r>
    </w:p>
    <w:p w14:paraId="7C24FD3A" w14:textId="4B1F0C05" w:rsidR="001F7460" w:rsidRPr="001F7460" w:rsidRDefault="001F7460" w:rsidP="001F7460">
      <w:pPr>
        <w:spacing w:line="480" w:lineRule="auto"/>
        <w:rPr>
          <w:rFonts w:ascii="Times New Roman" w:hAnsi="Times New Roman" w:cs="Times New Roman"/>
          <w:i/>
          <w:iCs/>
        </w:rPr>
      </w:pPr>
      <w:r>
        <w:rPr>
          <w:rFonts w:ascii="Times New Roman" w:hAnsi="Times New Roman" w:cs="Times New Roman"/>
        </w:rPr>
        <w:t xml:space="preserve">Hays, D. G., Erford, B. T. (2018). </w:t>
      </w:r>
      <w:r w:rsidRPr="001F7460">
        <w:rPr>
          <w:rFonts w:ascii="Times New Roman" w:hAnsi="Times New Roman" w:cs="Times New Roman"/>
          <w:i/>
          <w:iCs/>
        </w:rPr>
        <w:t xml:space="preserve">Developing Multicultural Counseling Competence: A </w:t>
      </w:r>
    </w:p>
    <w:p w14:paraId="301E253A" w14:textId="05452659" w:rsidR="001F7460" w:rsidRDefault="001F7460" w:rsidP="001F7460">
      <w:pPr>
        <w:spacing w:line="480" w:lineRule="auto"/>
        <w:ind w:firstLine="720"/>
        <w:rPr>
          <w:rFonts w:ascii="Times New Roman" w:hAnsi="Times New Roman" w:cs="Times New Roman"/>
        </w:rPr>
      </w:pPr>
      <w:r w:rsidRPr="001F7460">
        <w:rPr>
          <w:rFonts w:ascii="Times New Roman" w:hAnsi="Times New Roman" w:cs="Times New Roman"/>
          <w:i/>
          <w:iCs/>
        </w:rPr>
        <w:t>Systems Approach</w:t>
      </w:r>
      <w:r>
        <w:rPr>
          <w:rFonts w:ascii="Times New Roman" w:hAnsi="Times New Roman" w:cs="Times New Roman"/>
        </w:rPr>
        <w:t xml:space="preserve">. </w:t>
      </w:r>
      <w:r w:rsidRPr="001F7460">
        <w:rPr>
          <w:rFonts w:ascii="Times New Roman" w:hAnsi="Times New Roman" w:cs="Times New Roman"/>
        </w:rPr>
        <w:t>Pearson Education Inc.</w:t>
      </w:r>
    </w:p>
    <w:p w14:paraId="16CD433A" w14:textId="77777777" w:rsidR="00C33EA6" w:rsidRDefault="00C33EA6" w:rsidP="00C33EA6">
      <w:pPr>
        <w:pStyle w:val="Heading1"/>
        <w:rPr>
          <w:b w:val="0"/>
          <w:bCs w:val="0"/>
          <w:color w:val="1C1D1E"/>
          <w:sz w:val="24"/>
          <w:szCs w:val="24"/>
        </w:rPr>
      </w:pPr>
      <w:r w:rsidRPr="00C33EA6">
        <w:rPr>
          <w:b w:val="0"/>
          <w:bCs w:val="0"/>
          <w:sz w:val="24"/>
          <w:szCs w:val="24"/>
        </w:rPr>
        <w:t xml:space="preserve">Li, Y., Nicholson Jr., H. (2021). </w:t>
      </w:r>
      <w:r w:rsidRPr="00C33EA6">
        <w:rPr>
          <w:b w:val="0"/>
          <w:bCs w:val="0"/>
          <w:color w:val="1C1D1E"/>
          <w:sz w:val="24"/>
          <w:szCs w:val="24"/>
        </w:rPr>
        <w:t xml:space="preserve">When “model minorities” become “yellow peril”—Othering and </w:t>
      </w:r>
    </w:p>
    <w:p w14:paraId="2B93FC9C" w14:textId="77777777" w:rsidR="007C6CCA" w:rsidRDefault="00C33EA6" w:rsidP="007C6CCA">
      <w:pPr>
        <w:pStyle w:val="Heading1"/>
        <w:ind w:firstLine="720"/>
        <w:rPr>
          <w:b w:val="0"/>
          <w:bCs w:val="0"/>
          <w:color w:val="1C1D1E"/>
          <w:sz w:val="24"/>
          <w:szCs w:val="24"/>
        </w:rPr>
      </w:pPr>
      <w:r w:rsidRPr="00C33EA6">
        <w:rPr>
          <w:b w:val="0"/>
          <w:bCs w:val="0"/>
          <w:color w:val="1C1D1E"/>
          <w:sz w:val="24"/>
          <w:szCs w:val="24"/>
        </w:rPr>
        <w:t>the racialization of Asian Americans in the COVID-19 pandemic</w:t>
      </w:r>
      <w:r>
        <w:rPr>
          <w:b w:val="0"/>
          <w:bCs w:val="0"/>
          <w:color w:val="1C1D1E"/>
          <w:sz w:val="24"/>
          <w:szCs w:val="24"/>
        </w:rPr>
        <w:t xml:space="preserve">. </w:t>
      </w:r>
      <w:r w:rsidR="007C6CCA" w:rsidRPr="007C6CCA">
        <w:rPr>
          <w:b w:val="0"/>
          <w:bCs w:val="0"/>
          <w:i/>
          <w:iCs/>
          <w:color w:val="1C1D1E"/>
          <w:sz w:val="24"/>
          <w:szCs w:val="24"/>
        </w:rPr>
        <w:t>Sociology Compass</w:t>
      </w:r>
      <w:r w:rsidR="007C6CCA">
        <w:rPr>
          <w:b w:val="0"/>
          <w:bCs w:val="0"/>
          <w:color w:val="1C1D1E"/>
          <w:sz w:val="24"/>
          <w:szCs w:val="24"/>
        </w:rPr>
        <w:t xml:space="preserve">, </w:t>
      </w:r>
    </w:p>
    <w:p w14:paraId="53E7CD42" w14:textId="1A9CC13B" w:rsidR="007C6CCA" w:rsidRDefault="007C6CCA" w:rsidP="007C6CCA">
      <w:pPr>
        <w:pStyle w:val="Heading1"/>
        <w:ind w:firstLine="720"/>
        <w:rPr>
          <w:b w:val="0"/>
          <w:bCs w:val="0"/>
          <w:color w:val="1C1D1E"/>
          <w:sz w:val="24"/>
          <w:szCs w:val="24"/>
        </w:rPr>
      </w:pPr>
      <w:r>
        <w:rPr>
          <w:b w:val="0"/>
          <w:bCs w:val="0"/>
          <w:color w:val="1C1D1E"/>
          <w:sz w:val="24"/>
          <w:szCs w:val="24"/>
        </w:rPr>
        <w:t xml:space="preserve">15(2), 1-13. </w:t>
      </w:r>
      <w:r w:rsidRPr="007C6CCA">
        <w:rPr>
          <w:b w:val="0"/>
          <w:bCs w:val="0"/>
          <w:color w:val="1C1D1E"/>
          <w:sz w:val="24"/>
          <w:szCs w:val="24"/>
        </w:rPr>
        <w:t>https://compass-onlinelibrary-wiley-com.ezproxy.liberty.edu/doi/pdf/10.111</w:t>
      </w:r>
    </w:p>
    <w:p w14:paraId="48DCD4F6" w14:textId="3E42F1BD" w:rsidR="00C33EA6" w:rsidRDefault="007C6CCA" w:rsidP="007C6CCA">
      <w:pPr>
        <w:pStyle w:val="Heading1"/>
        <w:ind w:firstLine="720"/>
        <w:rPr>
          <w:b w:val="0"/>
          <w:bCs w:val="0"/>
          <w:color w:val="1C1D1E"/>
          <w:sz w:val="24"/>
          <w:szCs w:val="24"/>
        </w:rPr>
      </w:pPr>
      <w:r w:rsidRPr="007C6CCA">
        <w:rPr>
          <w:b w:val="0"/>
          <w:bCs w:val="0"/>
          <w:color w:val="1C1D1E"/>
          <w:sz w:val="24"/>
          <w:szCs w:val="24"/>
        </w:rPr>
        <w:t>1/soc4.12849</w:t>
      </w:r>
    </w:p>
    <w:p w14:paraId="29F37191" w14:textId="77777777" w:rsidR="00A93D25" w:rsidRDefault="00A93D25" w:rsidP="00A93D25">
      <w:pPr>
        <w:pStyle w:val="NormalWeb"/>
      </w:pPr>
      <w:r w:rsidRPr="00A93D25">
        <w:rPr>
          <w:color w:val="1C1D1E"/>
        </w:rPr>
        <w:t xml:space="preserve">Nicola, T. H. (2021). </w:t>
      </w:r>
      <w:r w:rsidRPr="00A93D25">
        <w:t>Rediscovering Toy Kee’s True Son</w:t>
      </w:r>
      <w:r>
        <w:t xml:space="preserve">: </w:t>
      </w:r>
      <w:r w:rsidRPr="00A93D25">
        <w:t xml:space="preserve">Chinese Immigration and Federal </w:t>
      </w:r>
    </w:p>
    <w:p w14:paraId="7FC634DE" w14:textId="77777777" w:rsidR="00FF0F22" w:rsidRPr="00FF0F22" w:rsidRDefault="00A93D25" w:rsidP="00A93D25">
      <w:pPr>
        <w:pStyle w:val="NormalWeb"/>
        <w:ind w:firstLine="720"/>
        <w:rPr>
          <w:i/>
          <w:iCs/>
        </w:rPr>
      </w:pPr>
      <w:r w:rsidRPr="00A93D25">
        <w:t>Bureaucracy Documented in Chinese Exclusion Act Case Files</w:t>
      </w:r>
      <w:r>
        <w:rPr>
          <w:i/>
          <w:iCs/>
        </w:rPr>
        <w:t>.</w:t>
      </w:r>
      <w:r>
        <w:t xml:space="preserve"> </w:t>
      </w:r>
      <w:r w:rsidR="00FF0F22" w:rsidRPr="00FF0F22">
        <w:rPr>
          <w:i/>
          <w:iCs/>
        </w:rPr>
        <w:t xml:space="preserve">Oregon Historical </w:t>
      </w:r>
    </w:p>
    <w:p w14:paraId="516FB2EF" w14:textId="369E428A" w:rsidR="00FF0F22" w:rsidRDefault="00FF0F22" w:rsidP="00FF0F22">
      <w:pPr>
        <w:pStyle w:val="NormalWeb"/>
        <w:ind w:firstLine="720"/>
      </w:pPr>
      <w:r w:rsidRPr="00FF0F22">
        <w:rPr>
          <w:i/>
          <w:iCs/>
        </w:rPr>
        <w:t xml:space="preserve">Quarterly, </w:t>
      </w:r>
      <w:r>
        <w:t xml:space="preserve">122(4), 442-544. </w:t>
      </w:r>
      <w:r w:rsidRPr="00FF0F22">
        <w:t>https://web-s-ebscohost-com.ezproxy.liberty.edu/ehost/</w:t>
      </w:r>
    </w:p>
    <w:p w14:paraId="2FA6472A" w14:textId="5E910B5B" w:rsidR="00A93D25" w:rsidRDefault="00FF0F22" w:rsidP="00A93D25">
      <w:pPr>
        <w:pStyle w:val="NormalWeb"/>
        <w:ind w:firstLine="720"/>
      </w:pPr>
      <w:r w:rsidRPr="00FF0F22">
        <w:t>pdfviewer/pdfviewer?vid=0&amp;sid=ffb2c9f4-7a9c-4520-8595-fb7591cb1b84%40redis</w:t>
      </w:r>
    </w:p>
    <w:p w14:paraId="4F74E852" w14:textId="77777777" w:rsidR="00F22CC1" w:rsidRDefault="001761BD" w:rsidP="001761BD">
      <w:pPr>
        <w:pStyle w:val="NormalWeb"/>
      </w:pPr>
      <w:r>
        <w:lastRenderedPageBreak/>
        <w:t xml:space="preserve">Office of the Historian. (2022, July 27). </w:t>
      </w:r>
      <w:r w:rsidRPr="001761BD">
        <w:rPr>
          <w:i/>
          <w:iCs/>
        </w:rPr>
        <w:t>FONG, Hiram Leong</w:t>
      </w:r>
      <w:r>
        <w:t xml:space="preserve">. </w:t>
      </w:r>
      <w:proofErr w:type="spellStart"/>
      <w:r w:rsidR="00F22CC1">
        <w:t>Hisotry</w:t>
      </w:r>
      <w:proofErr w:type="spellEnd"/>
      <w:r w:rsidR="00F22CC1">
        <w:t xml:space="preserve">, Art &amp; Archives: United </w:t>
      </w:r>
    </w:p>
    <w:p w14:paraId="7D6D84E3" w14:textId="62DA76EC" w:rsidR="001761BD" w:rsidRPr="00FF0F22" w:rsidRDefault="00F22CC1" w:rsidP="00F22CC1">
      <w:pPr>
        <w:pStyle w:val="NormalWeb"/>
        <w:ind w:firstLine="720"/>
      </w:pPr>
      <w:r>
        <w:t xml:space="preserve">States House of Representatives. </w:t>
      </w:r>
      <w:r w:rsidRPr="00F22CC1">
        <w:t>https://history.house.gov/People/Detail/15032451315</w:t>
      </w:r>
    </w:p>
    <w:p w14:paraId="543689B5" w14:textId="77777777" w:rsidR="00D2496D" w:rsidRDefault="007A4CA9" w:rsidP="00D2496D">
      <w:pPr>
        <w:rPr>
          <w:rFonts w:ascii="Times New Roman" w:eastAsia="Times New Roman" w:hAnsi="Times New Roman" w:cs="Times New Roman"/>
        </w:rPr>
      </w:pPr>
      <w:r w:rsidRPr="00D2496D">
        <w:rPr>
          <w:rFonts w:ascii="Times New Roman" w:hAnsi="Times New Roman" w:cs="Times New Roman"/>
        </w:rPr>
        <w:t xml:space="preserve">Pegler-Gordon, A. (2017). </w:t>
      </w:r>
      <w:r w:rsidRPr="007A4CA9">
        <w:rPr>
          <w:rFonts w:ascii="Times New Roman" w:eastAsia="Times New Roman" w:hAnsi="Times New Roman" w:cs="Times New Roman"/>
        </w:rPr>
        <w:t xml:space="preserve">“NEW YORK HAS A CONCENTRATION CAMP OF ITS OWN” </w:t>
      </w:r>
    </w:p>
    <w:p w14:paraId="01CC10ED" w14:textId="77777777" w:rsidR="00D2496D" w:rsidRDefault="00D2496D" w:rsidP="00D2496D">
      <w:pPr>
        <w:rPr>
          <w:rFonts w:ascii="Times New Roman" w:eastAsia="Times New Roman" w:hAnsi="Times New Roman" w:cs="Times New Roman"/>
        </w:rPr>
      </w:pPr>
    </w:p>
    <w:p w14:paraId="2142890B" w14:textId="6CD18CCF" w:rsidR="00D2496D" w:rsidRPr="00D2496D" w:rsidRDefault="007A4CA9" w:rsidP="00D2496D">
      <w:pPr>
        <w:ind w:firstLine="720"/>
        <w:rPr>
          <w:rFonts w:ascii="Times New Roman" w:eastAsia="Times New Roman" w:hAnsi="Times New Roman" w:cs="Times New Roman"/>
          <w:i/>
          <w:iCs/>
        </w:rPr>
      </w:pPr>
      <w:r w:rsidRPr="007A4CA9">
        <w:rPr>
          <w:rFonts w:ascii="Times New Roman" w:eastAsia="Times New Roman" w:hAnsi="Times New Roman" w:cs="Times New Roman"/>
        </w:rPr>
        <w:t>Japanese Confinement on Ellis Island during World War II</w:t>
      </w:r>
      <w:r w:rsidR="00D2496D">
        <w:rPr>
          <w:rFonts w:ascii="Times New Roman" w:eastAsia="Times New Roman" w:hAnsi="Times New Roman" w:cs="Times New Roman"/>
        </w:rPr>
        <w:t xml:space="preserve">. </w:t>
      </w:r>
      <w:r w:rsidR="00D2496D" w:rsidRPr="00D2496D">
        <w:rPr>
          <w:rFonts w:ascii="Times New Roman" w:eastAsia="Times New Roman" w:hAnsi="Times New Roman" w:cs="Times New Roman"/>
          <w:i/>
          <w:iCs/>
        </w:rPr>
        <w:t xml:space="preserve">Journal of Asian American </w:t>
      </w:r>
    </w:p>
    <w:p w14:paraId="03D3FACC" w14:textId="77777777" w:rsidR="00D2496D" w:rsidRPr="00D2496D" w:rsidRDefault="00D2496D" w:rsidP="00D2496D">
      <w:pPr>
        <w:ind w:firstLine="720"/>
        <w:rPr>
          <w:rFonts w:ascii="Times New Roman" w:eastAsia="Times New Roman" w:hAnsi="Times New Roman" w:cs="Times New Roman"/>
          <w:i/>
          <w:iCs/>
        </w:rPr>
      </w:pPr>
    </w:p>
    <w:p w14:paraId="5DC33480" w14:textId="4192A964" w:rsidR="00D2496D" w:rsidRDefault="00D2496D" w:rsidP="00D2496D">
      <w:pPr>
        <w:ind w:firstLine="720"/>
        <w:rPr>
          <w:rFonts w:ascii="Times New Roman" w:eastAsia="Times New Roman" w:hAnsi="Times New Roman" w:cs="Times New Roman"/>
        </w:rPr>
      </w:pPr>
      <w:r w:rsidRPr="00D2496D">
        <w:rPr>
          <w:rFonts w:ascii="Times New Roman" w:eastAsia="Times New Roman" w:hAnsi="Times New Roman" w:cs="Times New Roman"/>
          <w:i/>
          <w:iCs/>
        </w:rPr>
        <w:t xml:space="preserve">Studies, </w:t>
      </w:r>
      <w:r>
        <w:rPr>
          <w:rFonts w:ascii="Times New Roman" w:eastAsia="Times New Roman" w:hAnsi="Times New Roman" w:cs="Times New Roman"/>
        </w:rPr>
        <w:t xml:space="preserve">20(3), 373-404. </w:t>
      </w:r>
      <w:r w:rsidRPr="00D2496D">
        <w:rPr>
          <w:rFonts w:ascii="Times New Roman" w:eastAsia="Times New Roman" w:hAnsi="Times New Roman" w:cs="Times New Roman"/>
        </w:rPr>
        <w:t>https://www.proquest.com/docview/2030928908/fulltextPDF</w:t>
      </w:r>
    </w:p>
    <w:p w14:paraId="1E37D99F" w14:textId="77777777" w:rsidR="00D2496D" w:rsidRDefault="00D2496D" w:rsidP="00D2496D">
      <w:pPr>
        <w:ind w:firstLine="720"/>
        <w:rPr>
          <w:rFonts w:ascii="Times New Roman" w:eastAsia="Times New Roman" w:hAnsi="Times New Roman" w:cs="Times New Roman"/>
        </w:rPr>
      </w:pPr>
    </w:p>
    <w:p w14:paraId="5ABF4B50" w14:textId="68AF0AA2" w:rsidR="007A4CA9" w:rsidRPr="007A4CA9" w:rsidRDefault="00D2496D" w:rsidP="00D2496D">
      <w:pPr>
        <w:ind w:firstLine="720"/>
        <w:rPr>
          <w:rFonts w:ascii="Times New Roman" w:eastAsia="Times New Roman" w:hAnsi="Times New Roman" w:cs="Times New Roman"/>
        </w:rPr>
      </w:pPr>
      <w:r w:rsidRPr="00D2496D">
        <w:rPr>
          <w:rFonts w:ascii="Times New Roman" w:eastAsia="Times New Roman" w:hAnsi="Times New Roman" w:cs="Times New Roman"/>
        </w:rPr>
        <w:t>/E0ECB934A8C843C1PQ/1?accountid=12085</w:t>
      </w:r>
    </w:p>
    <w:p w14:paraId="5420550C" w14:textId="77777777" w:rsidR="001E16A3" w:rsidRDefault="00F819AD" w:rsidP="001E16A3">
      <w:pPr>
        <w:pStyle w:val="NormalWeb"/>
      </w:pPr>
      <w:r w:rsidRPr="001E16A3">
        <w:t xml:space="preserve">Yoon, E. </w:t>
      </w:r>
      <w:proofErr w:type="spellStart"/>
      <w:r w:rsidRPr="001E16A3">
        <w:t>Ca</w:t>
      </w:r>
      <w:r w:rsidR="001E16A3" w:rsidRPr="001E16A3">
        <w:t>birou</w:t>
      </w:r>
      <w:proofErr w:type="spellEnd"/>
      <w:r w:rsidR="001E16A3" w:rsidRPr="001E16A3">
        <w:t xml:space="preserve">, L., Bhang, C., Galvin, S. (2019). </w:t>
      </w:r>
      <w:r w:rsidR="001E16A3" w:rsidRPr="001E16A3">
        <w:t xml:space="preserve">Acculturation and Patriarchal Beliefs Among </w:t>
      </w:r>
    </w:p>
    <w:p w14:paraId="7892F873" w14:textId="77777777" w:rsidR="001E16A3" w:rsidRPr="001E16A3" w:rsidRDefault="001E16A3" w:rsidP="001E16A3">
      <w:pPr>
        <w:pStyle w:val="NormalWeb"/>
        <w:ind w:firstLine="720"/>
        <w:rPr>
          <w:i/>
          <w:iCs/>
        </w:rPr>
      </w:pPr>
      <w:r w:rsidRPr="001E16A3">
        <w:t>Asian American Young Adults: A Preliminary Investigation</w:t>
      </w:r>
      <w:r>
        <w:t xml:space="preserve">. </w:t>
      </w:r>
      <w:r w:rsidRPr="001E16A3">
        <w:rPr>
          <w:i/>
          <w:iCs/>
        </w:rPr>
        <w:t xml:space="preserve">Asian American Journal of </w:t>
      </w:r>
    </w:p>
    <w:p w14:paraId="59E20981" w14:textId="38989A27" w:rsidR="001E16A3" w:rsidRDefault="001E16A3" w:rsidP="001E16A3">
      <w:pPr>
        <w:pStyle w:val="NormalWeb"/>
        <w:ind w:firstLine="720"/>
      </w:pPr>
      <w:r w:rsidRPr="001E16A3">
        <w:rPr>
          <w:i/>
          <w:iCs/>
        </w:rPr>
        <w:t>Psychology,</w:t>
      </w:r>
      <w:r>
        <w:t xml:space="preserve"> 10(2), 122-130. </w:t>
      </w:r>
      <w:r w:rsidRPr="001E16A3">
        <w:t>https://web-s-ebscohost-com.ezproxy.liberty.edu/ehost</w:t>
      </w:r>
    </w:p>
    <w:p w14:paraId="269D4564" w14:textId="6B008190" w:rsidR="001E16A3" w:rsidRPr="001E16A3" w:rsidRDefault="001E16A3" w:rsidP="001E16A3">
      <w:pPr>
        <w:pStyle w:val="NormalWeb"/>
        <w:ind w:firstLine="720"/>
      </w:pPr>
      <w:r w:rsidRPr="001E16A3">
        <w:t>/pdfviewer/pdfviewer?vid=0&amp;sid=74bdbac1-071e-4d8d-ab06-dc27aa051c79%40redis</w:t>
      </w:r>
    </w:p>
    <w:p w14:paraId="20AF4031" w14:textId="7A7BCCDD" w:rsidR="00F819AD" w:rsidRDefault="00F819AD" w:rsidP="00F819AD">
      <w:pPr>
        <w:spacing w:line="480" w:lineRule="auto"/>
        <w:rPr>
          <w:rFonts w:ascii="Times New Roman" w:hAnsi="Times New Roman" w:cs="Times New Roman"/>
        </w:rPr>
      </w:pPr>
    </w:p>
    <w:p w14:paraId="53C042D5" w14:textId="11D0D28D" w:rsidR="001E16A3" w:rsidRDefault="001E16A3" w:rsidP="00F819AD">
      <w:pPr>
        <w:spacing w:line="480" w:lineRule="auto"/>
        <w:rPr>
          <w:rFonts w:ascii="Times New Roman" w:hAnsi="Times New Roman" w:cs="Times New Roman"/>
        </w:rPr>
      </w:pPr>
    </w:p>
    <w:p w14:paraId="132A37A7" w14:textId="77777777" w:rsidR="001E16A3" w:rsidRPr="001F7460" w:rsidRDefault="001E16A3" w:rsidP="00F819AD">
      <w:pPr>
        <w:spacing w:line="480" w:lineRule="auto"/>
        <w:rPr>
          <w:rFonts w:ascii="Times New Roman" w:hAnsi="Times New Roman" w:cs="Times New Roman"/>
        </w:rPr>
      </w:pPr>
    </w:p>
    <w:sectPr w:rsidR="001E16A3" w:rsidRPr="001F7460">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A95FD" w14:textId="77777777" w:rsidR="009A7268" w:rsidRDefault="009A7268" w:rsidP="001E704C">
      <w:r>
        <w:separator/>
      </w:r>
    </w:p>
  </w:endnote>
  <w:endnote w:type="continuationSeparator" w:id="0">
    <w:p w14:paraId="12B2526D" w14:textId="77777777" w:rsidR="009A7268" w:rsidRDefault="009A7268" w:rsidP="001E7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643F0" w14:textId="77777777" w:rsidR="009A7268" w:rsidRDefault="009A7268" w:rsidP="001E704C">
      <w:r>
        <w:separator/>
      </w:r>
    </w:p>
  </w:footnote>
  <w:footnote w:type="continuationSeparator" w:id="0">
    <w:p w14:paraId="175F6426" w14:textId="77777777" w:rsidR="009A7268" w:rsidRDefault="009A7268" w:rsidP="001E7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6323245"/>
      <w:docPartObj>
        <w:docPartGallery w:val="Page Numbers (Top of Page)"/>
        <w:docPartUnique/>
      </w:docPartObj>
    </w:sdtPr>
    <w:sdtContent>
      <w:p w14:paraId="65F59757" w14:textId="6CB0C571" w:rsidR="001E704C" w:rsidRDefault="001E704C" w:rsidP="005B4D1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549C1B" w14:textId="77777777" w:rsidR="001E704C" w:rsidRDefault="001E704C" w:rsidP="001E704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2011941896"/>
      <w:docPartObj>
        <w:docPartGallery w:val="Page Numbers (Top of Page)"/>
        <w:docPartUnique/>
      </w:docPartObj>
    </w:sdtPr>
    <w:sdtContent>
      <w:p w14:paraId="3BD990A6" w14:textId="12F5B69D" w:rsidR="001E704C" w:rsidRPr="001E704C" w:rsidRDefault="001E704C" w:rsidP="005B4D1F">
        <w:pPr>
          <w:pStyle w:val="Header"/>
          <w:framePr w:wrap="none" w:vAnchor="text" w:hAnchor="margin" w:xAlign="right" w:y="1"/>
          <w:rPr>
            <w:rStyle w:val="PageNumber"/>
            <w:rFonts w:ascii="Times New Roman" w:hAnsi="Times New Roman" w:cs="Times New Roman"/>
          </w:rPr>
        </w:pPr>
        <w:r w:rsidRPr="001E704C">
          <w:rPr>
            <w:rStyle w:val="PageNumber"/>
            <w:rFonts w:ascii="Times New Roman" w:hAnsi="Times New Roman" w:cs="Times New Roman"/>
          </w:rPr>
          <w:fldChar w:fldCharType="begin"/>
        </w:r>
        <w:r w:rsidRPr="001E704C">
          <w:rPr>
            <w:rStyle w:val="PageNumber"/>
            <w:rFonts w:ascii="Times New Roman" w:hAnsi="Times New Roman" w:cs="Times New Roman"/>
          </w:rPr>
          <w:instrText xml:space="preserve"> PAGE </w:instrText>
        </w:r>
        <w:r w:rsidRPr="001E704C">
          <w:rPr>
            <w:rStyle w:val="PageNumber"/>
            <w:rFonts w:ascii="Times New Roman" w:hAnsi="Times New Roman" w:cs="Times New Roman"/>
          </w:rPr>
          <w:fldChar w:fldCharType="separate"/>
        </w:r>
        <w:r w:rsidRPr="001E704C">
          <w:rPr>
            <w:rStyle w:val="PageNumber"/>
            <w:rFonts w:ascii="Times New Roman" w:hAnsi="Times New Roman" w:cs="Times New Roman"/>
            <w:noProof/>
          </w:rPr>
          <w:t>1</w:t>
        </w:r>
        <w:r w:rsidRPr="001E704C">
          <w:rPr>
            <w:rStyle w:val="PageNumber"/>
            <w:rFonts w:ascii="Times New Roman" w:hAnsi="Times New Roman" w:cs="Times New Roman"/>
          </w:rPr>
          <w:fldChar w:fldCharType="end"/>
        </w:r>
      </w:p>
    </w:sdtContent>
  </w:sdt>
  <w:p w14:paraId="55B4BF37" w14:textId="7A652C25" w:rsidR="001E704C" w:rsidRPr="001E704C" w:rsidRDefault="001E704C" w:rsidP="001E704C">
    <w:pPr>
      <w:pStyle w:val="Header"/>
      <w:ind w:right="360"/>
      <w:rPr>
        <w:rFonts w:ascii="Times New Roman" w:hAnsi="Times New Roman" w:cs="Times New Roman"/>
      </w:rPr>
    </w:pPr>
    <w:r w:rsidRPr="001E704C">
      <w:rPr>
        <w:rFonts w:ascii="Times New Roman" w:hAnsi="Times New Roman" w:cs="Times New Roman"/>
      </w:rPr>
      <w:t xml:space="preserve">Cultural Immersion Project: Research and Events Paper </w:t>
    </w:r>
  </w:p>
  <w:p w14:paraId="21AF60CB" w14:textId="77777777" w:rsidR="001E704C" w:rsidRDefault="001E70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04C"/>
    <w:rsid w:val="000661C9"/>
    <w:rsid w:val="00070750"/>
    <w:rsid w:val="00084A57"/>
    <w:rsid w:val="00092A4A"/>
    <w:rsid w:val="000A0A20"/>
    <w:rsid w:val="00111A6B"/>
    <w:rsid w:val="001134FA"/>
    <w:rsid w:val="001761BD"/>
    <w:rsid w:val="0017634C"/>
    <w:rsid w:val="0017674C"/>
    <w:rsid w:val="001D5BCD"/>
    <w:rsid w:val="001E16A3"/>
    <w:rsid w:val="001E704C"/>
    <w:rsid w:val="001F7460"/>
    <w:rsid w:val="0020334C"/>
    <w:rsid w:val="00212DBA"/>
    <w:rsid w:val="002829A9"/>
    <w:rsid w:val="002F0893"/>
    <w:rsid w:val="003417A1"/>
    <w:rsid w:val="00344BA6"/>
    <w:rsid w:val="00354865"/>
    <w:rsid w:val="0036769E"/>
    <w:rsid w:val="00387324"/>
    <w:rsid w:val="003E0B68"/>
    <w:rsid w:val="003F7592"/>
    <w:rsid w:val="0046035D"/>
    <w:rsid w:val="004B21B5"/>
    <w:rsid w:val="004C4E24"/>
    <w:rsid w:val="004C6BAA"/>
    <w:rsid w:val="004D6A1F"/>
    <w:rsid w:val="00571D52"/>
    <w:rsid w:val="005B24CB"/>
    <w:rsid w:val="006575A5"/>
    <w:rsid w:val="006D0C05"/>
    <w:rsid w:val="006E0AA7"/>
    <w:rsid w:val="007310C8"/>
    <w:rsid w:val="0077235D"/>
    <w:rsid w:val="007A4CA9"/>
    <w:rsid w:val="007C6CCA"/>
    <w:rsid w:val="007E3DF4"/>
    <w:rsid w:val="00802218"/>
    <w:rsid w:val="0081044E"/>
    <w:rsid w:val="00855345"/>
    <w:rsid w:val="00894345"/>
    <w:rsid w:val="008B02B5"/>
    <w:rsid w:val="008B3438"/>
    <w:rsid w:val="008B56C6"/>
    <w:rsid w:val="008F4598"/>
    <w:rsid w:val="0091328F"/>
    <w:rsid w:val="0092388F"/>
    <w:rsid w:val="00930EA1"/>
    <w:rsid w:val="009733F6"/>
    <w:rsid w:val="009A7268"/>
    <w:rsid w:val="009B43AC"/>
    <w:rsid w:val="009E4D0E"/>
    <w:rsid w:val="009E6F30"/>
    <w:rsid w:val="00A04F26"/>
    <w:rsid w:val="00A93D25"/>
    <w:rsid w:val="00AB3747"/>
    <w:rsid w:val="00AD4CF3"/>
    <w:rsid w:val="00AE4549"/>
    <w:rsid w:val="00B177B3"/>
    <w:rsid w:val="00B373A8"/>
    <w:rsid w:val="00B42496"/>
    <w:rsid w:val="00B43DB3"/>
    <w:rsid w:val="00B44FB5"/>
    <w:rsid w:val="00B5250A"/>
    <w:rsid w:val="00B71F4C"/>
    <w:rsid w:val="00BB4D2F"/>
    <w:rsid w:val="00BC638A"/>
    <w:rsid w:val="00BD2C0A"/>
    <w:rsid w:val="00C143F0"/>
    <w:rsid w:val="00C33EA6"/>
    <w:rsid w:val="00C3409B"/>
    <w:rsid w:val="00C42BA5"/>
    <w:rsid w:val="00C76314"/>
    <w:rsid w:val="00CB4167"/>
    <w:rsid w:val="00CB55E0"/>
    <w:rsid w:val="00CF6632"/>
    <w:rsid w:val="00CF7035"/>
    <w:rsid w:val="00D2496D"/>
    <w:rsid w:val="00D335A5"/>
    <w:rsid w:val="00D51F62"/>
    <w:rsid w:val="00D922C3"/>
    <w:rsid w:val="00DC280A"/>
    <w:rsid w:val="00E429BA"/>
    <w:rsid w:val="00E53504"/>
    <w:rsid w:val="00ED4809"/>
    <w:rsid w:val="00EE513F"/>
    <w:rsid w:val="00EF5181"/>
    <w:rsid w:val="00F017D6"/>
    <w:rsid w:val="00F109DC"/>
    <w:rsid w:val="00F110CA"/>
    <w:rsid w:val="00F22CC1"/>
    <w:rsid w:val="00F819AD"/>
    <w:rsid w:val="00FC324E"/>
    <w:rsid w:val="00FF0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900421"/>
  <w15:chartTrackingRefBased/>
  <w15:docId w15:val="{849382A1-E4F9-2346-A2AA-FAA7445AB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24E"/>
  </w:style>
  <w:style w:type="paragraph" w:styleId="Heading1">
    <w:name w:val="heading 1"/>
    <w:basedOn w:val="Normal"/>
    <w:link w:val="Heading1Char"/>
    <w:uiPriority w:val="9"/>
    <w:qFormat/>
    <w:rsid w:val="00C33EA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04C"/>
    <w:pPr>
      <w:tabs>
        <w:tab w:val="center" w:pos="4680"/>
        <w:tab w:val="right" w:pos="9360"/>
      </w:tabs>
    </w:pPr>
  </w:style>
  <w:style w:type="character" w:customStyle="1" w:styleId="HeaderChar">
    <w:name w:val="Header Char"/>
    <w:basedOn w:val="DefaultParagraphFont"/>
    <w:link w:val="Header"/>
    <w:uiPriority w:val="99"/>
    <w:rsid w:val="001E704C"/>
  </w:style>
  <w:style w:type="paragraph" w:styleId="Footer">
    <w:name w:val="footer"/>
    <w:basedOn w:val="Normal"/>
    <w:link w:val="FooterChar"/>
    <w:uiPriority w:val="99"/>
    <w:unhideWhenUsed/>
    <w:rsid w:val="001E704C"/>
    <w:pPr>
      <w:tabs>
        <w:tab w:val="center" w:pos="4680"/>
        <w:tab w:val="right" w:pos="9360"/>
      </w:tabs>
    </w:pPr>
  </w:style>
  <w:style w:type="character" w:customStyle="1" w:styleId="FooterChar">
    <w:name w:val="Footer Char"/>
    <w:basedOn w:val="DefaultParagraphFont"/>
    <w:link w:val="Footer"/>
    <w:uiPriority w:val="99"/>
    <w:rsid w:val="001E704C"/>
  </w:style>
  <w:style w:type="character" w:styleId="PageNumber">
    <w:name w:val="page number"/>
    <w:basedOn w:val="DefaultParagraphFont"/>
    <w:uiPriority w:val="99"/>
    <w:semiHidden/>
    <w:unhideWhenUsed/>
    <w:rsid w:val="001E704C"/>
  </w:style>
  <w:style w:type="paragraph" w:styleId="NormalWeb">
    <w:name w:val="Normal (Web)"/>
    <w:basedOn w:val="Normal"/>
    <w:uiPriority w:val="99"/>
    <w:unhideWhenUsed/>
    <w:rsid w:val="00F819A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1E16A3"/>
    <w:rPr>
      <w:color w:val="0563C1" w:themeColor="hyperlink"/>
      <w:u w:val="single"/>
    </w:rPr>
  </w:style>
  <w:style w:type="character" w:styleId="UnresolvedMention">
    <w:name w:val="Unresolved Mention"/>
    <w:basedOn w:val="DefaultParagraphFont"/>
    <w:uiPriority w:val="99"/>
    <w:semiHidden/>
    <w:unhideWhenUsed/>
    <w:rsid w:val="001E16A3"/>
    <w:rPr>
      <w:color w:val="605E5C"/>
      <w:shd w:val="clear" w:color="auto" w:fill="E1DFDD"/>
    </w:rPr>
  </w:style>
  <w:style w:type="character" w:customStyle="1" w:styleId="Heading1Char">
    <w:name w:val="Heading 1 Char"/>
    <w:basedOn w:val="DefaultParagraphFont"/>
    <w:link w:val="Heading1"/>
    <w:uiPriority w:val="9"/>
    <w:rsid w:val="00C33EA6"/>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6D0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856093">
      <w:bodyDiv w:val="1"/>
      <w:marLeft w:val="0"/>
      <w:marRight w:val="0"/>
      <w:marTop w:val="0"/>
      <w:marBottom w:val="0"/>
      <w:divBdr>
        <w:top w:val="none" w:sz="0" w:space="0" w:color="auto"/>
        <w:left w:val="none" w:sz="0" w:space="0" w:color="auto"/>
        <w:bottom w:val="none" w:sz="0" w:space="0" w:color="auto"/>
        <w:right w:val="none" w:sz="0" w:space="0" w:color="auto"/>
      </w:divBdr>
    </w:div>
    <w:div w:id="383870504">
      <w:bodyDiv w:val="1"/>
      <w:marLeft w:val="0"/>
      <w:marRight w:val="0"/>
      <w:marTop w:val="0"/>
      <w:marBottom w:val="0"/>
      <w:divBdr>
        <w:top w:val="none" w:sz="0" w:space="0" w:color="auto"/>
        <w:left w:val="none" w:sz="0" w:space="0" w:color="auto"/>
        <w:bottom w:val="none" w:sz="0" w:space="0" w:color="auto"/>
        <w:right w:val="none" w:sz="0" w:space="0" w:color="auto"/>
      </w:divBdr>
      <w:divsChild>
        <w:div w:id="1277100997">
          <w:marLeft w:val="0"/>
          <w:marRight w:val="0"/>
          <w:marTop w:val="0"/>
          <w:marBottom w:val="0"/>
          <w:divBdr>
            <w:top w:val="none" w:sz="0" w:space="0" w:color="auto"/>
            <w:left w:val="none" w:sz="0" w:space="0" w:color="auto"/>
            <w:bottom w:val="none" w:sz="0" w:space="0" w:color="auto"/>
            <w:right w:val="none" w:sz="0" w:space="0" w:color="auto"/>
          </w:divBdr>
          <w:divsChild>
            <w:div w:id="140198685">
              <w:marLeft w:val="0"/>
              <w:marRight w:val="0"/>
              <w:marTop w:val="0"/>
              <w:marBottom w:val="0"/>
              <w:divBdr>
                <w:top w:val="none" w:sz="0" w:space="0" w:color="auto"/>
                <w:left w:val="none" w:sz="0" w:space="0" w:color="auto"/>
                <w:bottom w:val="none" w:sz="0" w:space="0" w:color="auto"/>
                <w:right w:val="none" w:sz="0" w:space="0" w:color="auto"/>
              </w:divBdr>
              <w:divsChild>
                <w:div w:id="3985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418679">
      <w:bodyDiv w:val="1"/>
      <w:marLeft w:val="0"/>
      <w:marRight w:val="0"/>
      <w:marTop w:val="0"/>
      <w:marBottom w:val="0"/>
      <w:divBdr>
        <w:top w:val="none" w:sz="0" w:space="0" w:color="auto"/>
        <w:left w:val="none" w:sz="0" w:space="0" w:color="auto"/>
        <w:bottom w:val="none" w:sz="0" w:space="0" w:color="auto"/>
        <w:right w:val="none" w:sz="0" w:space="0" w:color="auto"/>
      </w:divBdr>
      <w:divsChild>
        <w:div w:id="507330772">
          <w:marLeft w:val="0"/>
          <w:marRight w:val="0"/>
          <w:marTop w:val="0"/>
          <w:marBottom w:val="0"/>
          <w:divBdr>
            <w:top w:val="none" w:sz="0" w:space="0" w:color="auto"/>
            <w:left w:val="none" w:sz="0" w:space="0" w:color="auto"/>
            <w:bottom w:val="none" w:sz="0" w:space="0" w:color="auto"/>
            <w:right w:val="none" w:sz="0" w:space="0" w:color="auto"/>
          </w:divBdr>
          <w:divsChild>
            <w:div w:id="2048527835">
              <w:marLeft w:val="0"/>
              <w:marRight w:val="0"/>
              <w:marTop w:val="0"/>
              <w:marBottom w:val="0"/>
              <w:divBdr>
                <w:top w:val="none" w:sz="0" w:space="0" w:color="auto"/>
                <w:left w:val="none" w:sz="0" w:space="0" w:color="auto"/>
                <w:bottom w:val="none" w:sz="0" w:space="0" w:color="auto"/>
                <w:right w:val="none" w:sz="0" w:space="0" w:color="auto"/>
              </w:divBdr>
              <w:divsChild>
                <w:div w:id="178769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22535">
      <w:bodyDiv w:val="1"/>
      <w:marLeft w:val="0"/>
      <w:marRight w:val="0"/>
      <w:marTop w:val="0"/>
      <w:marBottom w:val="0"/>
      <w:divBdr>
        <w:top w:val="none" w:sz="0" w:space="0" w:color="auto"/>
        <w:left w:val="none" w:sz="0" w:space="0" w:color="auto"/>
        <w:bottom w:val="none" w:sz="0" w:space="0" w:color="auto"/>
        <w:right w:val="none" w:sz="0" w:space="0" w:color="auto"/>
      </w:divBdr>
      <w:divsChild>
        <w:div w:id="1886328424">
          <w:marLeft w:val="0"/>
          <w:marRight w:val="0"/>
          <w:marTop w:val="0"/>
          <w:marBottom w:val="0"/>
          <w:divBdr>
            <w:top w:val="none" w:sz="0" w:space="0" w:color="auto"/>
            <w:left w:val="none" w:sz="0" w:space="0" w:color="auto"/>
            <w:bottom w:val="none" w:sz="0" w:space="0" w:color="auto"/>
            <w:right w:val="none" w:sz="0" w:space="0" w:color="auto"/>
          </w:divBdr>
          <w:divsChild>
            <w:div w:id="1293901970">
              <w:marLeft w:val="0"/>
              <w:marRight w:val="0"/>
              <w:marTop w:val="0"/>
              <w:marBottom w:val="0"/>
              <w:divBdr>
                <w:top w:val="none" w:sz="0" w:space="0" w:color="auto"/>
                <w:left w:val="none" w:sz="0" w:space="0" w:color="auto"/>
                <w:bottom w:val="none" w:sz="0" w:space="0" w:color="auto"/>
                <w:right w:val="none" w:sz="0" w:space="0" w:color="auto"/>
              </w:divBdr>
              <w:divsChild>
                <w:div w:id="1947881056">
                  <w:marLeft w:val="0"/>
                  <w:marRight w:val="0"/>
                  <w:marTop w:val="0"/>
                  <w:marBottom w:val="0"/>
                  <w:divBdr>
                    <w:top w:val="none" w:sz="0" w:space="0" w:color="auto"/>
                    <w:left w:val="none" w:sz="0" w:space="0" w:color="auto"/>
                    <w:bottom w:val="none" w:sz="0" w:space="0" w:color="auto"/>
                    <w:right w:val="none" w:sz="0" w:space="0" w:color="auto"/>
                  </w:divBdr>
                  <w:divsChild>
                    <w:div w:id="26754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271026">
      <w:bodyDiv w:val="1"/>
      <w:marLeft w:val="0"/>
      <w:marRight w:val="0"/>
      <w:marTop w:val="0"/>
      <w:marBottom w:val="0"/>
      <w:divBdr>
        <w:top w:val="none" w:sz="0" w:space="0" w:color="auto"/>
        <w:left w:val="none" w:sz="0" w:space="0" w:color="auto"/>
        <w:bottom w:val="none" w:sz="0" w:space="0" w:color="auto"/>
        <w:right w:val="none" w:sz="0" w:space="0" w:color="auto"/>
      </w:divBdr>
    </w:div>
    <w:div w:id="1048728817">
      <w:bodyDiv w:val="1"/>
      <w:marLeft w:val="0"/>
      <w:marRight w:val="0"/>
      <w:marTop w:val="0"/>
      <w:marBottom w:val="0"/>
      <w:divBdr>
        <w:top w:val="none" w:sz="0" w:space="0" w:color="auto"/>
        <w:left w:val="none" w:sz="0" w:space="0" w:color="auto"/>
        <w:bottom w:val="none" w:sz="0" w:space="0" w:color="auto"/>
        <w:right w:val="none" w:sz="0" w:space="0" w:color="auto"/>
      </w:divBdr>
      <w:divsChild>
        <w:div w:id="230044777">
          <w:marLeft w:val="0"/>
          <w:marRight w:val="0"/>
          <w:marTop w:val="0"/>
          <w:marBottom w:val="0"/>
          <w:divBdr>
            <w:top w:val="none" w:sz="0" w:space="0" w:color="auto"/>
            <w:left w:val="none" w:sz="0" w:space="0" w:color="auto"/>
            <w:bottom w:val="none" w:sz="0" w:space="0" w:color="auto"/>
            <w:right w:val="none" w:sz="0" w:space="0" w:color="auto"/>
          </w:divBdr>
          <w:divsChild>
            <w:div w:id="1042287013">
              <w:marLeft w:val="0"/>
              <w:marRight w:val="0"/>
              <w:marTop w:val="0"/>
              <w:marBottom w:val="0"/>
              <w:divBdr>
                <w:top w:val="none" w:sz="0" w:space="0" w:color="auto"/>
                <w:left w:val="none" w:sz="0" w:space="0" w:color="auto"/>
                <w:bottom w:val="none" w:sz="0" w:space="0" w:color="auto"/>
                <w:right w:val="none" w:sz="0" w:space="0" w:color="auto"/>
              </w:divBdr>
              <w:divsChild>
                <w:div w:id="177120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852604">
      <w:bodyDiv w:val="1"/>
      <w:marLeft w:val="0"/>
      <w:marRight w:val="0"/>
      <w:marTop w:val="0"/>
      <w:marBottom w:val="0"/>
      <w:divBdr>
        <w:top w:val="none" w:sz="0" w:space="0" w:color="auto"/>
        <w:left w:val="none" w:sz="0" w:space="0" w:color="auto"/>
        <w:bottom w:val="none" w:sz="0" w:space="0" w:color="auto"/>
        <w:right w:val="none" w:sz="0" w:space="0" w:color="auto"/>
      </w:divBdr>
      <w:divsChild>
        <w:div w:id="1508207425">
          <w:marLeft w:val="0"/>
          <w:marRight w:val="0"/>
          <w:marTop w:val="0"/>
          <w:marBottom w:val="0"/>
          <w:divBdr>
            <w:top w:val="none" w:sz="0" w:space="0" w:color="auto"/>
            <w:left w:val="none" w:sz="0" w:space="0" w:color="auto"/>
            <w:bottom w:val="none" w:sz="0" w:space="0" w:color="auto"/>
            <w:right w:val="none" w:sz="0" w:space="0" w:color="auto"/>
          </w:divBdr>
          <w:divsChild>
            <w:div w:id="823545086">
              <w:marLeft w:val="0"/>
              <w:marRight w:val="0"/>
              <w:marTop w:val="0"/>
              <w:marBottom w:val="0"/>
              <w:divBdr>
                <w:top w:val="none" w:sz="0" w:space="0" w:color="auto"/>
                <w:left w:val="none" w:sz="0" w:space="0" w:color="auto"/>
                <w:bottom w:val="none" w:sz="0" w:space="0" w:color="auto"/>
                <w:right w:val="none" w:sz="0" w:space="0" w:color="auto"/>
              </w:divBdr>
              <w:divsChild>
                <w:div w:id="59737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96784">
      <w:bodyDiv w:val="1"/>
      <w:marLeft w:val="0"/>
      <w:marRight w:val="0"/>
      <w:marTop w:val="0"/>
      <w:marBottom w:val="0"/>
      <w:divBdr>
        <w:top w:val="none" w:sz="0" w:space="0" w:color="auto"/>
        <w:left w:val="none" w:sz="0" w:space="0" w:color="auto"/>
        <w:bottom w:val="none" w:sz="0" w:space="0" w:color="auto"/>
        <w:right w:val="none" w:sz="0" w:space="0" w:color="auto"/>
      </w:divBdr>
      <w:divsChild>
        <w:div w:id="1164511207">
          <w:marLeft w:val="0"/>
          <w:marRight w:val="0"/>
          <w:marTop w:val="0"/>
          <w:marBottom w:val="0"/>
          <w:divBdr>
            <w:top w:val="none" w:sz="0" w:space="0" w:color="auto"/>
            <w:left w:val="none" w:sz="0" w:space="0" w:color="auto"/>
            <w:bottom w:val="none" w:sz="0" w:space="0" w:color="auto"/>
            <w:right w:val="none" w:sz="0" w:space="0" w:color="auto"/>
          </w:divBdr>
          <w:divsChild>
            <w:div w:id="897591094">
              <w:marLeft w:val="0"/>
              <w:marRight w:val="0"/>
              <w:marTop w:val="0"/>
              <w:marBottom w:val="0"/>
              <w:divBdr>
                <w:top w:val="none" w:sz="0" w:space="0" w:color="auto"/>
                <w:left w:val="none" w:sz="0" w:space="0" w:color="auto"/>
                <w:bottom w:val="none" w:sz="0" w:space="0" w:color="auto"/>
                <w:right w:val="none" w:sz="0" w:space="0" w:color="auto"/>
              </w:divBdr>
              <w:divsChild>
                <w:div w:id="799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28825">
      <w:bodyDiv w:val="1"/>
      <w:marLeft w:val="0"/>
      <w:marRight w:val="0"/>
      <w:marTop w:val="0"/>
      <w:marBottom w:val="0"/>
      <w:divBdr>
        <w:top w:val="none" w:sz="0" w:space="0" w:color="auto"/>
        <w:left w:val="none" w:sz="0" w:space="0" w:color="auto"/>
        <w:bottom w:val="none" w:sz="0" w:space="0" w:color="auto"/>
        <w:right w:val="none" w:sz="0" w:space="0" w:color="auto"/>
      </w:divBdr>
      <w:divsChild>
        <w:div w:id="637152688">
          <w:marLeft w:val="0"/>
          <w:marRight w:val="0"/>
          <w:marTop w:val="0"/>
          <w:marBottom w:val="0"/>
          <w:divBdr>
            <w:top w:val="none" w:sz="0" w:space="0" w:color="auto"/>
            <w:left w:val="none" w:sz="0" w:space="0" w:color="auto"/>
            <w:bottom w:val="none" w:sz="0" w:space="0" w:color="auto"/>
            <w:right w:val="none" w:sz="0" w:space="0" w:color="auto"/>
          </w:divBdr>
          <w:divsChild>
            <w:div w:id="1735158475">
              <w:marLeft w:val="0"/>
              <w:marRight w:val="0"/>
              <w:marTop w:val="0"/>
              <w:marBottom w:val="0"/>
              <w:divBdr>
                <w:top w:val="none" w:sz="0" w:space="0" w:color="auto"/>
                <w:left w:val="none" w:sz="0" w:space="0" w:color="auto"/>
                <w:bottom w:val="none" w:sz="0" w:space="0" w:color="auto"/>
                <w:right w:val="none" w:sz="0" w:space="0" w:color="auto"/>
              </w:divBdr>
              <w:divsChild>
                <w:div w:id="167938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555359">
      <w:bodyDiv w:val="1"/>
      <w:marLeft w:val="0"/>
      <w:marRight w:val="0"/>
      <w:marTop w:val="0"/>
      <w:marBottom w:val="0"/>
      <w:divBdr>
        <w:top w:val="none" w:sz="0" w:space="0" w:color="auto"/>
        <w:left w:val="none" w:sz="0" w:space="0" w:color="auto"/>
        <w:bottom w:val="none" w:sz="0" w:space="0" w:color="auto"/>
        <w:right w:val="none" w:sz="0" w:space="0" w:color="auto"/>
      </w:divBdr>
      <w:divsChild>
        <w:div w:id="418258925">
          <w:marLeft w:val="0"/>
          <w:marRight w:val="0"/>
          <w:marTop w:val="0"/>
          <w:marBottom w:val="0"/>
          <w:divBdr>
            <w:top w:val="none" w:sz="0" w:space="0" w:color="auto"/>
            <w:left w:val="none" w:sz="0" w:space="0" w:color="auto"/>
            <w:bottom w:val="none" w:sz="0" w:space="0" w:color="auto"/>
            <w:right w:val="none" w:sz="0" w:space="0" w:color="auto"/>
          </w:divBdr>
          <w:divsChild>
            <w:div w:id="694891861">
              <w:marLeft w:val="0"/>
              <w:marRight w:val="0"/>
              <w:marTop w:val="0"/>
              <w:marBottom w:val="0"/>
              <w:divBdr>
                <w:top w:val="none" w:sz="0" w:space="0" w:color="auto"/>
                <w:left w:val="none" w:sz="0" w:space="0" w:color="auto"/>
                <w:bottom w:val="none" w:sz="0" w:space="0" w:color="auto"/>
                <w:right w:val="none" w:sz="0" w:space="0" w:color="auto"/>
              </w:divBdr>
              <w:divsChild>
                <w:div w:id="108182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132147">
      <w:bodyDiv w:val="1"/>
      <w:marLeft w:val="0"/>
      <w:marRight w:val="0"/>
      <w:marTop w:val="0"/>
      <w:marBottom w:val="0"/>
      <w:divBdr>
        <w:top w:val="none" w:sz="0" w:space="0" w:color="auto"/>
        <w:left w:val="none" w:sz="0" w:space="0" w:color="auto"/>
        <w:bottom w:val="none" w:sz="0" w:space="0" w:color="auto"/>
        <w:right w:val="none" w:sz="0" w:space="0" w:color="auto"/>
      </w:divBdr>
      <w:divsChild>
        <w:div w:id="1498418656">
          <w:marLeft w:val="0"/>
          <w:marRight w:val="0"/>
          <w:marTop w:val="0"/>
          <w:marBottom w:val="0"/>
          <w:divBdr>
            <w:top w:val="none" w:sz="0" w:space="0" w:color="auto"/>
            <w:left w:val="none" w:sz="0" w:space="0" w:color="auto"/>
            <w:bottom w:val="none" w:sz="0" w:space="0" w:color="auto"/>
            <w:right w:val="none" w:sz="0" w:space="0" w:color="auto"/>
          </w:divBdr>
          <w:divsChild>
            <w:div w:id="2093428024">
              <w:marLeft w:val="0"/>
              <w:marRight w:val="0"/>
              <w:marTop w:val="0"/>
              <w:marBottom w:val="0"/>
              <w:divBdr>
                <w:top w:val="none" w:sz="0" w:space="0" w:color="auto"/>
                <w:left w:val="none" w:sz="0" w:space="0" w:color="auto"/>
                <w:bottom w:val="none" w:sz="0" w:space="0" w:color="auto"/>
                <w:right w:val="none" w:sz="0" w:space="0" w:color="auto"/>
              </w:divBdr>
              <w:divsChild>
                <w:div w:id="57863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565224">
      <w:bodyDiv w:val="1"/>
      <w:marLeft w:val="0"/>
      <w:marRight w:val="0"/>
      <w:marTop w:val="0"/>
      <w:marBottom w:val="0"/>
      <w:divBdr>
        <w:top w:val="none" w:sz="0" w:space="0" w:color="auto"/>
        <w:left w:val="none" w:sz="0" w:space="0" w:color="auto"/>
        <w:bottom w:val="none" w:sz="0" w:space="0" w:color="auto"/>
        <w:right w:val="none" w:sz="0" w:space="0" w:color="auto"/>
      </w:divBdr>
      <w:divsChild>
        <w:div w:id="1996102834">
          <w:marLeft w:val="0"/>
          <w:marRight w:val="0"/>
          <w:marTop w:val="0"/>
          <w:marBottom w:val="0"/>
          <w:divBdr>
            <w:top w:val="none" w:sz="0" w:space="0" w:color="auto"/>
            <w:left w:val="none" w:sz="0" w:space="0" w:color="auto"/>
            <w:bottom w:val="none" w:sz="0" w:space="0" w:color="auto"/>
            <w:right w:val="none" w:sz="0" w:space="0" w:color="auto"/>
          </w:divBdr>
          <w:divsChild>
            <w:div w:id="770974762">
              <w:marLeft w:val="0"/>
              <w:marRight w:val="0"/>
              <w:marTop w:val="0"/>
              <w:marBottom w:val="0"/>
              <w:divBdr>
                <w:top w:val="none" w:sz="0" w:space="0" w:color="auto"/>
                <w:left w:val="none" w:sz="0" w:space="0" w:color="auto"/>
                <w:bottom w:val="none" w:sz="0" w:space="0" w:color="auto"/>
                <w:right w:val="none" w:sz="0" w:space="0" w:color="auto"/>
              </w:divBdr>
              <w:divsChild>
                <w:div w:id="730234063">
                  <w:marLeft w:val="0"/>
                  <w:marRight w:val="0"/>
                  <w:marTop w:val="0"/>
                  <w:marBottom w:val="0"/>
                  <w:divBdr>
                    <w:top w:val="none" w:sz="0" w:space="0" w:color="auto"/>
                    <w:left w:val="none" w:sz="0" w:space="0" w:color="auto"/>
                    <w:bottom w:val="none" w:sz="0" w:space="0" w:color="auto"/>
                    <w:right w:val="none" w:sz="0" w:space="0" w:color="auto"/>
                  </w:divBdr>
                  <w:divsChild>
                    <w:div w:id="21265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294119">
      <w:bodyDiv w:val="1"/>
      <w:marLeft w:val="0"/>
      <w:marRight w:val="0"/>
      <w:marTop w:val="0"/>
      <w:marBottom w:val="0"/>
      <w:divBdr>
        <w:top w:val="none" w:sz="0" w:space="0" w:color="auto"/>
        <w:left w:val="none" w:sz="0" w:space="0" w:color="auto"/>
        <w:bottom w:val="none" w:sz="0" w:space="0" w:color="auto"/>
        <w:right w:val="none" w:sz="0" w:space="0" w:color="auto"/>
      </w:divBdr>
      <w:divsChild>
        <w:div w:id="637491615">
          <w:marLeft w:val="0"/>
          <w:marRight w:val="0"/>
          <w:marTop w:val="0"/>
          <w:marBottom w:val="0"/>
          <w:divBdr>
            <w:top w:val="none" w:sz="0" w:space="0" w:color="auto"/>
            <w:left w:val="none" w:sz="0" w:space="0" w:color="auto"/>
            <w:bottom w:val="none" w:sz="0" w:space="0" w:color="auto"/>
            <w:right w:val="none" w:sz="0" w:space="0" w:color="auto"/>
          </w:divBdr>
          <w:divsChild>
            <w:div w:id="1919438080">
              <w:marLeft w:val="0"/>
              <w:marRight w:val="0"/>
              <w:marTop w:val="0"/>
              <w:marBottom w:val="0"/>
              <w:divBdr>
                <w:top w:val="none" w:sz="0" w:space="0" w:color="auto"/>
                <w:left w:val="none" w:sz="0" w:space="0" w:color="auto"/>
                <w:bottom w:val="none" w:sz="0" w:space="0" w:color="auto"/>
                <w:right w:val="none" w:sz="0" w:space="0" w:color="auto"/>
              </w:divBdr>
              <w:divsChild>
                <w:div w:id="104583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584658">
      <w:bodyDiv w:val="1"/>
      <w:marLeft w:val="0"/>
      <w:marRight w:val="0"/>
      <w:marTop w:val="0"/>
      <w:marBottom w:val="0"/>
      <w:divBdr>
        <w:top w:val="none" w:sz="0" w:space="0" w:color="auto"/>
        <w:left w:val="none" w:sz="0" w:space="0" w:color="auto"/>
        <w:bottom w:val="none" w:sz="0" w:space="0" w:color="auto"/>
        <w:right w:val="none" w:sz="0" w:space="0" w:color="auto"/>
      </w:divBdr>
      <w:divsChild>
        <w:div w:id="321354680">
          <w:marLeft w:val="0"/>
          <w:marRight w:val="0"/>
          <w:marTop w:val="0"/>
          <w:marBottom w:val="0"/>
          <w:divBdr>
            <w:top w:val="none" w:sz="0" w:space="0" w:color="auto"/>
            <w:left w:val="none" w:sz="0" w:space="0" w:color="auto"/>
            <w:bottom w:val="none" w:sz="0" w:space="0" w:color="auto"/>
            <w:right w:val="none" w:sz="0" w:space="0" w:color="auto"/>
          </w:divBdr>
          <w:divsChild>
            <w:div w:id="1587301198">
              <w:marLeft w:val="0"/>
              <w:marRight w:val="0"/>
              <w:marTop w:val="0"/>
              <w:marBottom w:val="0"/>
              <w:divBdr>
                <w:top w:val="none" w:sz="0" w:space="0" w:color="auto"/>
                <w:left w:val="none" w:sz="0" w:space="0" w:color="auto"/>
                <w:bottom w:val="none" w:sz="0" w:space="0" w:color="auto"/>
                <w:right w:val="none" w:sz="0" w:space="0" w:color="auto"/>
              </w:divBdr>
              <w:divsChild>
                <w:div w:id="212973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875303">
      <w:bodyDiv w:val="1"/>
      <w:marLeft w:val="0"/>
      <w:marRight w:val="0"/>
      <w:marTop w:val="0"/>
      <w:marBottom w:val="0"/>
      <w:divBdr>
        <w:top w:val="none" w:sz="0" w:space="0" w:color="auto"/>
        <w:left w:val="none" w:sz="0" w:space="0" w:color="auto"/>
        <w:bottom w:val="none" w:sz="0" w:space="0" w:color="auto"/>
        <w:right w:val="none" w:sz="0" w:space="0" w:color="auto"/>
      </w:divBdr>
      <w:divsChild>
        <w:div w:id="331419521">
          <w:marLeft w:val="0"/>
          <w:marRight w:val="0"/>
          <w:marTop w:val="0"/>
          <w:marBottom w:val="0"/>
          <w:divBdr>
            <w:top w:val="none" w:sz="0" w:space="0" w:color="auto"/>
            <w:left w:val="none" w:sz="0" w:space="0" w:color="auto"/>
            <w:bottom w:val="none" w:sz="0" w:space="0" w:color="auto"/>
            <w:right w:val="none" w:sz="0" w:space="0" w:color="auto"/>
          </w:divBdr>
          <w:divsChild>
            <w:div w:id="127169758">
              <w:marLeft w:val="0"/>
              <w:marRight w:val="0"/>
              <w:marTop w:val="0"/>
              <w:marBottom w:val="0"/>
              <w:divBdr>
                <w:top w:val="none" w:sz="0" w:space="0" w:color="auto"/>
                <w:left w:val="none" w:sz="0" w:space="0" w:color="auto"/>
                <w:bottom w:val="none" w:sz="0" w:space="0" w:color="auto"/>
                <w:right w:val="none" w:sz="0" w:space="0" w:color="auto"/>
              </w:divBdr>
              <w:divsChild>
                <w:div w:id="43255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320</TotalTime>
  <Pages>13</Pages>
  <Words>2977</Words>
  <Characters>16974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14</cp:revision>
  <dcterms:created xsi:type="dcterms:W3CDTF">2022-07-29T22:40:00Z</dcterms:created>
  <dcterms:modified xsi:type="dcterms:W3CDTF">2022-08-01T01:03:00Z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2022-07-29T22:40:30Z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db538877-a04b-4fae-96f8-550897b83044</vt:lpwstr>
  </property>
  <property fmtid="{D5CDD505-2E9C-101B-9397-08002B2CF9AE}" pid="8" name="MSIP_Label_460f4a70-4b6c-4bd4-a002-31edb9c00abe_ContentBits">
    <vt:lpwstr>0</vt:lpwstr>
  </property>
</Properties>
</file>