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ind w:left="0" w:right="1020" w:firstLine="0"/>
        <w:jc w:val="left"/>
        <w:rPr/>
      </w:pPr>
      <w:r w:rsidDel="00000000" w:rsidR="00000000" w:rsidRPr="00000000">
        <w:rPr>
          <w:rtl w:val="0"/>
        </w:rPr>
        <w:tab/>
      </w:r>
    </w:p>
    <w:p w:rsidR="00000000" w:rsidDel="00000000" w:rsidP="00000000" w:rsidRDefault="00000000" w:rsidRPr="00000000" w14:paraId="00000002">
      <w:pPr>
        <w:pageBreakBefore w:val="0"/>
        <w:ind w:left="0" w:right="1020" w:firstLine="0"/>
        <w:jc w:val="left"/>
        <w:rPr/>
      </w:pPr>
      <w:r w:rsidDel="00000000" w:rsidR="00000000" w:rsidRPr="00000000">
        <w:rPr>
          <w:rtl w:val="0"/>
        </w:rPr>
      </w:r>
    </w:p>
    <w:p w:rsidR="00000000" w:rsidDel="00000000" w:rsidP="00000000" w:rsidRDefault="00000000" w:rsidRPr="00000000" w14:paraId="00000003">
      <w:pPr>
        <w:pageBreakBefore w:val="0"/>
        <w:ind w:left="0" w:right="1020" w:firstLine="0"/>
        <w:jc w:val="left"/>
        <w:rPr/>
      </w:pPr>
      <w:r w:rsidDel="00000000" w:rsidR="00000000" w:rsidRPr="00000000">
        <w:rPr>
          <w:rtl w:val="0"/>
        </w:rPr>
      </w:r>
    </w:p>
    <w:p w:rsidR="00000000" w:rsidDel="00000000" w:rsidP="00000000" w:rsidRDefault="00000000" w:rsidRPr="00000000" w14:paraId="00000004">
      <w:pPr>
        <w:pageBreakBefore w:val="0"/>
        <w:ind w:left="0" w:right="1020" w:firstLine="0"/>
        <w:jc w:val="left"/>
        <w:rPr>
          <w:b w:val="1"/>
        </w:rPr>
      </w:pPr>
      <w:r w:rsidDel="00000000" w:rsidR="00000000" w:rsidRPr="00000000">
        <w:rPr>
          <w:b w:val="1"/>
          <w:rtl w:val="0"/>
        </w:rPr>
        <w:t xml:space="preserve"> </w:t>
      </w:r>
    </w:p>
    <w:p w:rsidR="00000000" w:rsidDel="00000000" w:rsidP="00000000" w:rsidRDefault="00000000" w:rsidRPr="00000000" w14:paraId="00000005">
      <w:pPr>
        <w:pageBreakBefore w:val="0"/>
        <w:spacing w:line="360" w:lineRule="auto"/>
        <w:jc w:val="center"/>
        <w:rPr>
          <w:b w:val="1"/>
        </w:rPr>
      </w:pPr>
      <w:r w:rsidDel="00000000" w:rsidR="00000000" w:rsidRPr="00000000">
        <w:rPr>
          <w:rFonts w:ascii="Calibri" w:cs="Calibri" w:eastAsia="Calibri" w:hAnsi="Calibri"/>
          <w:b w:val="1"/>
          <w:sz w:val="28"/>
          <w:szCs w:val="28"/>
          <w:rtl w:val="0"/>
        </w:rPr>
        <w:t xml:space="preserve">Action Research Project: Professional Development Plan </w:t>
      </w:r>
      <w:r w:rsidDel="00000000" w:rsidR="00000000" w:rsidRPr="00000000">
        <w:rPr>
          <w:rtl w:val="0"/>
        </w:rPr>
      </w:r>
    </w:p>
    <w:p w:rsidR="00000000" w:rsidDel="00000000" w:rsidP="00000000" w:rsidRDefault="00000000" w:rsidRPr="00000000" w14:paraId="00000006">
      <w:pPr>
        <w:pageBreakBefore w:val="0"/>
        <w:ind w:left="0" w:right="1020" w:firstLine="0"/>
        <w:jc w:val="center"/>
        <w:rPr>
          <w:b w:val="1"/>
        </w:rPr>
      </w:pPr>
      <w:r w:rsidDel="00000000" w:rsidR="00000000" w:rsidRPr="00000000">
        <w:rPr>
          <w:rtl w:val="0"/>
        </w:rPr>
      </w:r>
    </w:p>
    <w:p w:rsidR="00000000" w:rsidDel="00000000" w:rsidP="00000000" w:rsidRDefault="00000000" w:rsidRPr="00000000" w14:paraId="00000007">
      <w:pPr>
        <w:pageBreakBefore w:val="0"/>
        <w:ind w:right="1020"/>
        <w:jc w:val="center"/>
        <w:rPr/>
      </w:pPr>
      <w:r w:rsidDel="00000000" w:rsidR="00000000" w:rsidRPr="00000000">
        <w:rPr>
          <w:rtl w:val="0"/>
        </w:rPr>
        <w:t xml:space="preserve">Neville Boone</w:t>
      </w:r>
    </w:p>
    <w:p w:rsidR="00000000" w:rsidDel="00000000" w:rsidP="00000000" w:rsidRDefault="00000000" w:rsidRPr="00000000" w14:paraId="00000008">
      <w:pPr>
        <w:pageBreakBefore w:val="0"/>
        <w:ind w:right="1020"/>
        <w:jc w:val="center"/>
        <w:rPr/>
      </w:pPr>
      <w:r w:rsidDel="00000000" w:rsidR="00000000" w:rsidRPr="00000000">
        <w:rPr>
          <w:rtl w:val="0"/>
        </w:rPr>
        <w:t xml:space="preserve">School of Educational Administration, Liberty University</w:t>
      </w:r>
    </w:p>
    <w:p w:rsidR="00000000" w:rsidDel="00000000" w:rsidP="00000000" w:rsidRDefault="00000000" w:rsidRPr="00000000" w14:paraId="00000009">
      <w:pPr>
        <w:pageBreakBefore w:val="0"/>
        <w:ind w:right="1020"/>
        <w:jc w:val="center"/>
        <w:rPr/>
      </w:pPr>
      <w:r w:rsidDel="00000000" w:rsidR="00000000" w:rsidRPr="00000000">
        <w:rPr>
          <w:rtl w:val="0"/>
        </w:rPr>
        <w:t xml:space="preserve">EDU743: Executive Leadership in Curriculum and Instruction</w:t>
      </w:r>
    </w:p>
    <w:p w:rsidR="00000000" w:rsidDel="00000000" w:rsidP="00000000" w:rsidRDefault="00000000" w:rsidRPr="00000000" w14:paraId="0000000A">
      <w:pPr>
        <w:pageBreakBefore w:val="0"/>
        <w:ind w:right="1020"/>
        <w:jc w:val="center"/>
        <w:rPr/>
      </w:pPr>
      <w:r w:rsidDel="00000000" w:rsidR="00000000" w:rsidRPr="00000000">
        <w:rPr>
          <w:rtl w:val="0"/>
        </w:rPr>
        <w:t xml:space="preserve">Dr. Janet Citty</w:t>
      </w:r>
    </w:p>
    <w:p w:rsidR="00000000" w:rsidDel="00000000" w:rsidP="00000000" w:rsidRDefault="00000000" w:rsidRPr="00000000" w14:paraId="0000000B">
      <w:pPr>
        <w:pageBreakBefore w:val="0"/>
        <w:ind w:left="0" w:right="1020" w:firstLine="0"/>
        <w:jc w:val="center"/>
        <w:rPr/>
      </w:pPr>
      <w:r w:rsidDel="00000000" w:rsidR="00000000" w:rsidRPr="00000000">
        <w:rPr>
          <w:rtl w:val="0"/>
        </w:rPr>
      </w:r>
    </w:p>
    <w:p w:rsidR="00000000" w:rsidDel="00000000" w:rsidP="00000000" w:rsidRDefault="00000000" w:rsidRPr="00000000" w14:paraId="0000000C">
      <w:pPr>
        <w:pageBreakBefore w:val="0"/>
        <w:ind w:left="0" w:right="1020" w:firstLine="0"/>
        <w:jc w:val="center"/>
        <w:rPr/>
      </w:pPr>
      <w:r w:rsidDel="00000000" w:rsidR="00000000" w:rsidRPr="00000000">
        <w:rPr>
          <w:rtl w:val="0"/>
        </w:rPr>
      </w:r>
    </w:p>
    <w:p w:rsidR="00000000" w:rsidDel="00000000" w:rsidP="00000000" w:rsidRDefault="00000000" w:rsidRPr="00000000" w14:paraId="0000000D">
      <w:pPr>
        <w:pageBreakBefore w:val="0"/>
        <w:ind w:left="0" w:right="1020" w:firstLine="0"/>
        <w:jc w:val="center"/>
        <w:rPr/>
      </w:pPr>
      <w:r w:rsidDel="00000000" w:rsidR="00000000" w:rsidRPr="00000000">
        <w:rPr>
          <w:rtl w:val="0"/>
        </w:rPr>
      </w:r>
    </w:p>
    <w:p w:rsidR="00000000" w:rsidDel="00000000" w:rsidP="00000000" w:rsidRDefault="00000000" w:rsidRPr="00000000" w14:paraId="0000000E">
      <w:pPr>
        <w:pageBreakBefore w:val="0"/>
        <w:ind w:left="0" w:right="1020" w:firstLine="0"/>
        <w:jc w:val="center"/>
        <w:rPr/>
      </w:pPr>
      <w:r w:rsidDel="00000000" w:rsidR="00000000" w:rsidRPr="00000000">
        <w:rPr>
          <w:rtl w:val="0"/>
        </w:rPr>
      </w:r>
    </w:p>
    <w:p w:rsidR="00000000" w:rsidDel="00000000" w:rsidP="00000000" w:rsidRDefault="00000000" w:rsidRPr="00000000" w14:paraId="0000000F">
      <w:pPr>
        <w:pageBreakBefore w:val="0"/>
        <w:ind w:left="0" w:right="1020" w:firstLine="0"/>
        <w:jc w:val="center"/>
        <w:rPr/>
      </w:pPr>
      <w:r w:rsidDel="00000000" w:rsidR="00000000" w:rsidRPr="00000000">
        <w:rPr>
          <w:rtl w:val="0"/>
        </w:rPr>
      </w:r>
    </w:p>
    <w:p w:rsidR="00000000" w:rsidDel="00000000" w:rsidP="00000000" w:rsidRDefault="00000000" w:rsidRPr="00000000" w14:paraId="00000010">
      <w:pPr>
        <w:pageBreakBefore w:val="0"/>
        <w:jc w:val="center"/>
        <w:rPr>
          <w:b w:val="1"/>
        </w:rPr>
      </w:pPr>
      <w:r w:rsidDel="00000000" w:rsidR="00000000" w:rsidRPr="00000000">
        <w:rPr>
          <w:b w:val="1"/>
          <w:rtl w:val="0"/>
        </w:rPr>
        <w:t xml:space="preserve">Author Note</w:t>
      </w:r>
    </w:p>
    <w:p w:rsidR="00000000" w:rsidDel="00000000" w:rsidP="00000000" w:rsidRDefault="00000000" w:rsidRPr="00000000" w14:paraId="00000011">
      <w:pPr>
        <w:pageBreakBefore w:val="0"/>
        <w:ind w:firstLine="720"/>
        <w:rPr/>
      </w:pPr>
      <w:r w:rsidDel="00000000" w:rsidR="00000000" w:rsidRPr="00000000">
        <w:rPr>
          <w:rtl w:val="0"/>
        </w:rPr>
        <w:t xml:space="preserve">Neville Boone</w:t>
      </w:r>
    </w:p>
    <w:p w:rsidR="00000000" w:rsidDel="00000000" w:rsidP="00000000" w:rsidRDefault="00000000" w:rsidRPr="00000000" w14:paraId="00000012">
      <w:pPr>
        <w:pageBreakBefore w:val="0"/>
        <w:ind w:firstLine="720"/>
        <w:rPr/>
      </w:pPr>
      <w:r w:rsidDel="00000000" w:rsidR="00000000" w:rsidRPr="00000000">
        <w:rPr>
          <w:rtl w:val="0"/>
        </w:rPr>
        <w:t xml:space="preserve">I have no known conflict of interest to disclose. </w:t>
      </w:r>
    </w:p>
    <w:p w:rsidR="00000000" w:rsidDel="00000000" w:rsidP="00000000" w:rsidRDefault="00000000" w:rsidRPr="00000000" w14:paraId="00000013">
      <w:pPr>
        <w:pageBreakBefore w:val="0"/>
        <w:ind w:firstLine="720"/>
        <w:rPr/>
      </w:pPr>
      <w:r w:rsidDel="00000000" w:rsidR="00000000" w:rsidRPr="00000000">
        <w:rPr>
          <w:rtl w:val="0"/>
        </w:rPr>
        <w:t xml:space="preserve">Correspondence concerning this article should be addressed to </w:t>
      </w:r>
    </w:p>
    <w:p w:rsidR="00000000" w:rsidDel="00000000" w:rsidP="00000000" w:rsidRDefault="00000000" w:rsidRPr="00000000" w14:paraId="00000014">
      <w:pPr>
        <w:pageBreakBefore w:val="0"/>
        <w:ind w:firstLine="720"/>
        <w:rPr/>
      </w:pPr>
      <w:r w:rsidDel="00000000" w:rsidR="00000000" w:rsidRPr="00000000">
        <w:rPr>
          <w:rtl w:val="0"/>
        </w:rPr>
        <w:t xml:space="preserve">Neville Boone</w:t>
      </w:r>
    </w:p>
    <w:p w:rsidR="00000000" w:rsidDel="00000000" w:rsidP="00000000" w:rsidRDefault="00000000" w:rsidRPr="00000000" w14:paraId="00000015">
      <w:pPr>
        <w:pageBreakBefore w:val="0"/>
        <w:rPr>
          <w:b w:val="1"/>
        </w:rPr>
      </w:pPr>
      <w:r w:rsidDel="00000000" w:rsidR="00000000" w:rsidRPr="00000000">
        <w:rPr>
          <w:rtl w:val="0"/>
        </w:rPr>
        <w:t xml:space="preserve">Email: nboone2@liberty.edu</w:t>
      </w:r>
      <w:r w:rsidDel="00000000" w:rsidR="00000000" w:rsidRPr="00000000">
        <w:rPr>
          <w:rtl w:val="0"/>
        </w:rPr>
      </w:r>
    </w:p>
    <w:p w:rsidR="00000000" w:rsidDel="00000000" w:rsidP="00000000" w:rsidRDefault="00000000" w:rsidRPr="00000000" w14:paraId="00000016">
      <w:pPr>
        <w:pageBreakBefore w:val="0"/>
        <w:spacing w:after="120" w:line="240" w:lineRule="auto"/>
        <w:jc w:val="center"/>
        <w:rPr>
          <w:rFonts w:ascii="Times" w:cs="Times" w:eastAsia="Times" w:hAnsi="Times"/>
          <w:b w:val="1"/>
          <w:smallCaps w:val="1"/>
          <w:sz w:val="28"/>
          <w:szCs w:val="28"/>
        </w:rPr>
      </w:pPr>
      <w:r w:rsidDel="00000000" w:rsidR="00000000" w:rsidRPr="00000000">
        <w:rPr>
          <w:rtl w:val="0"/>
        </w:rPr>
      </w:r>
    </w:p>
    <w:p w:rsidR="00000000" w:rsidDel="00000000" w:rsidP="00000000" w:rsidRDefault="00000000" w:rsidRPr="00000000" w14:paraId="00000017">
      <w:pPr>
        <w:pageBreakBefore w:val="0"/>
        <w:numPr>
          <w:ilvl w:val="0"/>
          <w:numId w:val="1"/>
        </w:numPr>
        <w:spacing w:line="276" w:lineRule="auto"/>
        <w:ind w:left="720" w:hanging="360"/>
        <w:rPr>
          <w:b w:val="1"/>
          <w:u w:val="none"/>
        </w:rPr>
      </w:pPr>
      <w:r w:rsidDel="00000000" w:rsidR="00000000" w:rsidRPr="00000000">
        <w:rPr>
          <w:b w:val="1"/>
          <w:rtl w:val="0"/>
        </w:rPr>
        <w:t xml:space="preserve">Action Research Question: </w:t>
      </w:r>
      <w:r w:rsidDel="00000000" w:rsidR="00000000" w:rsidRPr="00000000">
        <w:rPr>
          <w:rtl w:val="0"/>
        </w:rPr>
        <w:t xml:space="preserve">The topic that myself and Mr. Davis will </w:t>
      </w:r>
      <w:r w:rsidDel="00000000" w:rsidR="00000000" w:rsidRPr="00000000">
        <w:rPr>
          <w:rtl w:val="0"/>
        </w:rPr>
        <w:t xml:space="preserve">investigate is how</w:t>
      </w:r>
      <w:r w:rsidDel="00000000" w:rsidR="00000000" w:rsidRPr="00000000">
        <w:rPr>
          <w:rtl w:val="0"/>
        </w:rPr>
        <w:t xml:space="preserve"> to decrease out of school suspensions by 10%, from 345 to 311 for the academic school year 2021-2022. The research question that I developed was, </w:t>
      </w:r>
      <w:r w:rsidDel="00000000" w:rsidR="00000000" w:rsidRPr="00000000">
        <w:rPr>
          <w:b w:val="1"/>
          <w:rtl w:val="0"/>
        </w:rPr>
        <w:t xml:space="preserve">can school culture, modeling, and enhanced extrinsic rewards through PBIS, decrease disruptive behaviors and out of school suspension?  </w:t>
      </w:r>
    </w:p>
    <w:p w:rsidR="00000000" w:rsidDel="00000000" w:rsidP="00000000" w:rsidRDefault="00000000" w:rsidRPr="00000000" w14:paraId="00000018">
      <w:pPr>
        <w:pageBreakBefore w:val="0"/>
        <w:spacing w:line="240" w:lineRule="auto"/>
        <w:rPr>
          <w:b w:val="1"/>
          <w:smallCaps w:val="1"/>
        </w:rPr>
      </w:pPr>
      <w:r w:rsidDel="00000000" w:rsidR="00000000" w:rsidRPr="00000000">
        <w:rPr>
          <w:rtl w:val="0"/>
        </w:rPr>
      </w:r>
    </w:p>
    <w:p w:rsidR="00000000" w:rsidDel="00000000" w:rsidP="00000000" w:rsidRDefault="00000000" w:rsidRPr="00000000" w14:paraId="00000019">
      <w:pPr>
        <w:pageBreakBefore w:val="0"/>
        <w:numPr>
          <w:ilvl w:val="0"/>
          <w:numId w:val="1"/>
        </w:numPr>
        <w:spacing w:line="276" w:lineRule="auto"/>
        <w:ind w:left="720" w:hanging="360"/>
        <w:rPr>
          <w:u w:val="none"/>
        </w:rPr>
      </w:pPr>
      <w:r w:rsidDel="00000000" w:rsidR="00000000" w:rsidRPr="00000000">
        <w:rPr>
          <w:b w:val="1"/>
          <w:rtl w:val="0"/>
        </w:rPr>
        <w:t xml:space="preserve">Evidence Centered Research and Goals: Literature Review</w:t>
      </w:r>
    </w:p>
    <w:p w:rsidR="00000000" w:rsidDel="00000000" w:rsidP="00000000" w:rsidRDefault="00000000" w:rsidRPr="00000000" w14:paraId="0000001A">
      <w:pPr>
        <w:pageBreakBefore w:val="0"/>
        <w:spacing w:after="160" w:lineRule="auto"/>
        <w:jc w:val="center"/>
        <w:rPr>
          <w:b w:val="1"/>
        </w:rPr>
      </w:pPr>
      <w:r w:rsidDel="00000000" w:rsidR="00000000" w:rsidRPr="00000000">
        <w:rPr>
          <w:b w:val="1"/>
          <w:rtl w:val="0"/>
        </w:rPr>
        <w:t xml:space="preserve">The Importance of Leadership and Staff Buy-in</w:t>
      </w:r>
    </w:p>
    <w:p w:rsidR="00000000" w:rsidDel="00000000" w:rsidP="00000000" w:rsidRDefault="00000000" w:rsidRPr="00000000" w14:paraId="0000001B">
      <w:pPr>
        <w:pageBreakBefore w:val="0"/>
        <w:spacing w:after="160" w:lineRule="auto"/>
        <w:ind w:firstLine="720"/>
        <w:rPr/>
      </w:pPr>
      <w:r w:rsidDel="00000000" w:rsidR="00000000" w:rsidRPr="00000000">
        <w:rPr>
          <w:rtl w:val="0"/>
        </w:rPr>
        <w:t xml:space="preserve">We live in a world where leadership is evolving, challenging, and constantly changing. At times, certain kinds of leaders have fostered behaviors in others that have formed miscommunications, disarray, and bewilderment. One effective central role that has a constant and enforcing truth is the school's principal (Hollingworth, Olsen, Asikin-Garmager, &amp; Winn, 2017).</w:t>
      </w:r>
    </w:p>
    <w:p w:rsidR="00000000" w:rsidDel="00000000" w:rsidP="00000000" w:rsidRDefault="00000000" w:rsidRPr="00000000" w14:paraId="0000001C">
      <w:pPr>
        <w:pageBreakBefore w:val="0"/>
        <w:spacing w:after="160" w:lineRule="auto"/>
        <w:ind w:firstLine="720"/>
        <w:rPr/>
      </w:pPr>
      <w:r w:rsidDel="00000000" w:rsidR="00000000" w:rsidRPr="00000000">
        <w:rPr>
          <w:rtl w:val="0"/>
        </w:rPr>
        <w:t xml:space="preserve">The school's  administrator is one who is charged with the task of establishing and maintaining a positive school culture, while enacting ever-changing reforms from the district. The role as administrator is similar globally, for example, in China the administrator is tasked with enhancing effective management while creating and fostering school culture. In Australia, administrators are expected to create a positive reinforcing school culture that is rewarding, challenging and supportive (Hollingworth, Olsen, Asikin-Garmager, &amp; Winn, 2017). </w:t>
      </w:r>
    </w:p>
    <w:p w:rsidR="00000000" w:rsidDel="00000000" w:rsidP="00000000" w:rsidRDefault="00000000" w:rsidRPr="00000000" w14:paraId="0000001D">
      <w:pPr>
        <w:pageBreakBefore w:val="0"/>
        <w:spacing w:after="160" w:lineRule="auto"/>
        <w:ind w:firstLine="720"/>
        <w:rPr/>
      </w:pPr>
      <w:r w:rsidDel="00000000" w:rsidR="00000000" w:rsidRPr="00000000">
        <w:rPr>
          <w:rtl w:val="0"/>
        </w:rPr>
        <w:t xml:space="preserve">Why does school leadership matter? Effective leaders are the bridge toward establishing a winning school culture that is both rewarding and engaging. Effective leaders understand the inner fibers of the organization and comprehend the importance between positive culture and effective performance.  </w:t>
      </w:r>
    </w:p>
    <w:p w:rsidR="00000000" w:rsidDel="00000000" w:rsidP="00000000" w:rsidRDefault="00000000" w:rsidRPr="00000000" w14:paraId="0000001E">
      <w:pPr>
        <w:pageBreakBefore w:val="0"/>
        <w:spacing w:after="160" w:lineRule="auto"/>
        <w:ind w:firstLine="720"/>
        <w:rPr/>
      </w:pPr>
      <w:r w:rsidDel="00000000" w:rsidR="00000000" w:rsidRPr="00000000">
        <w:rPr>
          <w:rtl w:val="0"/>
        </w:rPr>
        <w:t xml:space="preserve">When schools are led by an effective leader who creates positive culture, teachers begin to buy-in, meaning, when the atmosphere is positive, teachers internalise the effects and create a change agent where they become inspired to grow and commit to student learning. When teachers become inspired, they begin to think outside of themselves and begin to become more supportive of one another's ideas, talents, and expectations.</w:t>
      </w:r>
    </w:p>
    <w:p w:rsidR="00000000" w:rsidDel="00000000" w:rsidP="00000000" w:rsidRDefault="00000000" w:rsidRPr="00000000" w14:paraId="0000001F">
      <w:pPr>
        <w:pageBreakBefore w:val="0"/>
        <w:spacing w:after="160" w:lineRule="auto"/>
        <w:ind w:firstLine="720"/>
        <w:rPr/>
      </w:pPr>
      <w:r w:rsidDel="00000000" w:rsidR="00000000" w:rsidRPr="00000000">
        <w:rPr>
          <w:rtl w:val="0"/>
        </w:rPr>
        <w:t xml:space="preserve">Positive school culture has a tremendous effect on the school and all stakeholders intertwined or connected to the organization. The first step of an effective leader is to build a positive and trusting relationship among the staff, students, parents, and the community. This is the most important aspect of school culture because the principal is a spokesperson while the teachers, students, and parents are the attributes and direct line of communication towards the community.</w:t>
      </w:r>
    </w:p>
    <w:p w:rsidR="00000000" w:rsidDel="00000000" w:rsidP="00000000" w:rsidRDefault="00000000" w:rsidRPr="00000000" w14:paraId="00000020">
      <w:pPr>
        <w:pageBreakBefore w:val="0"/>
        <w:spacing w:after="160" w:lineRule="auto"/>
        <w:ind w:firstLine="720"/>
        <w:rPr/>
      </w:pPr>
      <w:r w:rsidDel="00000000" w:rsidR="00000000" w:rsidRPr="00000000">
        <w:rPr>
          <w:rtl w:val="0"/>
        </w:rPr>
        <w:t xml:space="preserve"> Effective communication is dynamic for building a positive school culture, when principals have good interpersonal skills and establish an open door policy with logic and reasoning behind every decision and proposal, change is then easily implemented. When the atmosphere is established with positivity, purposeful, and engaging meetings, this is the prelude for major implementations on major tasks such as Positive Behavioral Interventions Systems better known as (PBIS) (Hollingworth, Olsen, Asikin-Garmager, &amp; Winn, 2017). </w:t>
      </w:r>
    </w:p>
    <w:p w:rsidR="00000000" w:rsidDel="00000000" w:rsidP="00000000" w:rsidRDefault="00000000" w:rsidRPr="00000000" w14:paraId="00000021">
      <w:pPr>
        <w:pageBreakBefore w:val="0"/>
        <w:spacing w:after="160" w:lineRule="auto"/>
        <w:rPr/>
      </w:pPr>
      <w:r w:rsidDel="00000000" w:rsidR="00000000" w:rsidRPr="00000000">
        <w:rPr>
          <w:b w:val="1"/>
          <w:u w:val="single"/>
          <w:rtl w:val="0"/>
        </w:rPr>
        <w:t xml:space="preserve">PBIS Tier Levels</w:t>
      </w:r>
      <w:r w:rsidDel="00000000" w:rsidR="00000000" w:rsidRPr="00000000">
        <w:rPr>
          <w:rtl w:val="0"/>
        </w:rPr>
      </w:r>
    </w:p>
    <w:p w:rsidR="00000000" w:rsidDel="00000000" w:rsidP="00000000" w:rsidRDefault="00000000" w:rsidRPr="00000000" w14:paraId="00000022">
      <w:pPr>
        <w:pageBreakBefore w:val="0"/>
        <w:spacing w:after="160" w:lineRule="auto"/>
        <w:ind w:firstLine="720"/>
        <w:rPr/>
      </w:pPr>
      <w:r w:rsidDel="00000000" w:rsidR="00000000" w:rsidRPr="00000000">
        <w:rPr>
          <w:rtl w:val="0"/>
        </w:rPr>
        <w:t xml:space="preserve">From the beginning of time, many teachers had to deal with all types of behaviors that made teaching tough, challenging, and intolerable. Some teachers had to rely on manuals and policies to establish behavior protocols and procedures. Many schools across the nation have opted to participate in positive behavior intervention and support systems. PBIS is a behavior intervention program that is geared to enhancing and improving students' behaviors. </w:t>
      </w:r>
    </w:p>
    <w:p w:rsidR="00000000" w:rsidDel="00000000" w:rsidP="00000000" w:rsidRDefault="00000000" w:rsidRPr="00000000" w14:paraId="00000023">
      <w:pPr>
        <w:pageBreakBefore w:val="0"/>
        <w:spacing w:after="160" w:lineRule="auto"/>
        <w:ind w:firstLine="720"/>
        <w:rPr/>
      </w:pPr>
      <w:r w:rsidDel="00000000" w:rsidR="00000000" w:rsidRPr="00000000">
        <w:rPr>
          <w:rtl w:val="0"/>
        </w:rPr>
        <w:t xml:space="preserve">There are three tier levels of PBIS. Tier 1 supports a structure to prevent uninvited behaviors for most students. Tier 2 are for students who need a little more support, structure and reinforced encouragement, with additional reminders of behavior expectation and codes of conduct. Cite Tier 3 for the more extreme cases where the student body needs more attention and intervention and person-centered engaging plans. Only between 1 and 5% of students are entered into tier 3 level till one level has a success rate of 10 to 15% (James, A. G., Noltemeyer, A., Ritchie, R., Palmer, K., &amp; University, 2019)</w:t>
      </w:r>
    </w:p>
    <w:p w:rsidR="00000000" w:rsidDel="00000000" w:rsidP="00000000" w:rsidRDefault="00000000" w:rsidRPr="00000000" w14:paraId="00000024">
      <w:pPr>
        <w:pageBreakBefore w:val="0"/>
        <w:spacing w:after="160" w:lineRule="auto"/>
        <w:rPr>
          <w:b w:val="1"/>
        </w:rPr>
      </w:pPr>
      <w:r w:rsidDel="00000000" w:rsidR="00000000" w:rsidRPr="00000000">
        <w:rPr>
          <w:b w:val="1"/>
          <w:rtl w:val="0"/>
        </w:rPr>
        <w:t xml:space="preserve"> Outcomes of PBIS and Positive School Culture</w:t>
      </w:r>
    </w:p>
    <w:p w:rsidR="00000000" w:rsidDel="00000000" w:rsidP="00000000" w:rsidRDefault="00000000" w:rsidRPr="00000000" w14:paraId="00000025">
      <w:pPr>
        <w:pageBreakBefore w:val="0"/>
        <w:spacing w:after="160" w:lineRule="auto"/>
        <w:rPr/>
      </w:pPr>
      <w:r w:rsidDel="00000000" w:rsidR="00000000" w:rsidRPr="00000000">
        <w:rPr>
          <w:rtl w:val="0"/>
        </w:rPr>
        <w:t xml:space="preserve"> </w:t>
        <w:tab/>
        <w:t xml:space="preserve">When school wide PBIS Tier 1 was implemented in several schools across the country, evidence have shown that school culture improved, staff relations ameliorated and the overall climate of the school upgraded in positivity. With the establishment of a supportive and healthy environment, out-of-school suspensions and referrals decreased drastically. </w:t>
      </w:r>
    </w:p>
    <w:p w:rsidR="00000000" w:rsidDel="00000000" w:rsidP="00000000" w:rsidRDefault="00000000" w:rsidRPr="00000000" w14:paraId="00000026">
      <w:pPr>
        <w:pageBreakBefore w:val="0"/>
        <w:spacing w:after="160" w:lineRule="auto"/>
        <w:ind w:firstLine="720"/>
        <w:rPr/>
      </w:pPr>
      <w:r w:rsidDel="00000000" w:rsidR="00000000" w:rsidRPr="00000000">
        <w:rPr>
          <w:rtl w:val="0"/>
        </w:rPr>
        <w:t xml:space="preserve">In Ohio, lawmakers passed the legislative Bill 318 which requires all staff to train in PBIS for three years. According to the author, When tier 1 school wide performance based intervention systems were established and participating schools from 2015 to 2017,  schools reported fewer than 4.05 fewer cases of suspensions and/or expulsions per 100 students, which is an improved increase of 2.34 in the performance index 30 (James, A. G., Noltemeyer, A., Ritchie, R., Palmer, K., &amp; University, 2019).</w:t>
      </w:r>
    </w:p>
    <w:p w:rsidR="00000000" w:rsidDel="00000000" w:rsidP="00000000" w:rsidRDefault="00000000" w:rsidRPr="00000000" w14:paraId="00000027">
      <w:pPr>
        <w:pageBreakBefore w:val="0"/>
        <w:spacing w:after="240" w:before="240" w:lineRule="auto"/>
        <w:rPr>
          <w:b w:val="1"/>
        </w:rPr>
      </w:pPr>
      <w:r w:rsidDel="00000000" w:rsidR="00000000" w:rsidRPr="00000000">
        <w:rPr>
          <w:b w:val="1"/>
          <w:rtl w:val="0"/>
        </w:rPr>
        <w:t xml:space="preserve">Leader and Staff Must Stay the Course and Remain Consistent</w:t>
      </w:r>
    </w:p>
    <w:p w:rsidR="00000000" w:rsidDel="00000000" w:rsidP="00000000" w:rsidRDefault="00000000" w:rsidRPr="00000000" w14:paraId="00000028">
      <w:pPr>
        <w:pageBreakBefore w:val="0"/>
        <w:spacing w:after="160" w:lineRule="auto"/>
        <w:ind w:firstLine="720"/>
        <w:rPr/>
      </w:pPr>
      <w:r w:rsidDel="00000000" w:rsidR="00000000" w:rsidRPr="00000000">
        <w:rPr>
          <w:rtl w:val="0"/>
        </w:rPr>
        <w:t xml:space="preserve"> The adoption of PBIS has been prevalent in many schools and districts across the country, but prior to the implementation of PBIS, many school districts used to try non evidence-based practices for a limited amount of time, then swap out for the next new idea without any foundational practice or time. Situations and decisions like this can make buy-in a very difficult task amongst staff and students due to inconsistencies. </w:t>
      </w:r>
    </w:p>
    <w:p w:rsidR="00000000" w:rsidDel="00000000" w:rsidP="00000000" w:rsidRDefault="00000000" w:rsidRPr="00000000" w14:paraId="00000029">
      <w:pPr>
        <w:pageBreakBefore w:val="0"/>
        <w:spacing w:after="160" w:lineRule="auto"/>
        <w:ind w:firstLine="720"/>
        <w:rPr/>
      </w:pPr>
      <w:r w:rsidDel="00000000" w:rsidR="00000000" w:rsidRPr="00000000">
        <w:rPr>
          <w:rtl w:val="0"/>
        </w:rPr>
        <w:t xml:space="preserve">One of the most popular evidence-based practices that have become a mainstay has been the adoption of the PBIS Tier 1. PBIS has been launched to over 25,000 across the nation. What made PBIS Malleable, it was due to its results. Most participants expressed positive outcomes such as improved behaviors amongst the student body and improved grades (Kittelman, Mcintosh, &amp; Hoselton, 2019).</w:t>
      </w:r>
    </w:p>
    <w:p w:rsidR="00000000" w:rsidDel="00000000" w:rsidP="00000000" w:rsidRDefault="00000000" w:rsidRPr="00000000" w14:paraId="0000002A">
      <w:pPr>
        <w:pageBreakBefore w:val="0"/>
        <w:spacing w:after="160" w:lineRule="auto"/>
        <w:ind w:firstLine="720"/>
        <w:rPr/>
      </w:pPr>
      <w:r w:rsidDel="00000000" w:rsidR="00000000" w:rsidRPr="00000000">
        <w:rPr>
          <w:rtl w:val="0"/>
        </w:rPr>
        <w:t xml:space="preserve"> There was a study of 708 schools in five states and the results showed that elementary schools reached satisfactory performance on tier 1 behavior milestones before middle and high school students. An additional three-years longitude study of over 860 schools showed evidence supporting and confirming the congruence between Tier 1 performance in elementary schools and achievement. Evidence has suggested that when the districts adopted a PBIS plan during the first five years of implementation there was a steady increase of behavior improvement (Kittelman, Mcintosh, &amp; Hoselton, 2019).</w:t>
      </w:r>
    </w:p>
    <w:p w:rsidR="00000000" w:rsidDel="00000000" w:rsidP="00000000" w:rsidRDefault="00000000" w:rsidRPr="00000000" w14:paraId="0000002B">
      <w:pPr>
        <w:pageBreakBefore w:val="0"/>
        <w:spacing w:after="240" w:before="240" w:lineRule="auto"/>
        <w:rPr>
          <w:b w:val="1"/>
        </w:rPr>
      </w:pPr>
      <w:r w:rsidDel="00000000" w:rsidR="00000000" w:rsidRPr="00000000">
        <w:rPr>
          <w:b w:val="1"/>
          <w:rtl w:val="0"/>
        </w:rPr>
        <w:t xml:space="preserve">The Product of Instituting PBIS Initiative in Low Performing Alternative Settings.</w:t>
      </w:r>
    </w:p>
    <w:p w:rsidR="00000000" w:rsidDel="00000000" w:rsidP="00000000" w:rsidRDefault="00000000" w:rsidRPr="00000000" w14:paraId="0000002C">
      <w:pPr>
        <w:pageBreakBefore w:val="0"/>
        <w:spacing w:after="160" w:lineRule="auto"/>
        <w:rPr/>
      </w:pPr>
      <w:r w:rsidDel="00000000" w:rsidR="00000000" w:rsidRPr="00000000">
        <w:rPr>
          <w:rtl w:val="0"/>
        </w:rPr>
        <w:t xml:space="preserve"> Tier 1 PBIS has become such an effective tool in reducing disruptive and distracting behaviors in elementary, middle, and high schools. Only through a quasi-experimental study with longitude effects has PBIS become a new reliable and useful tool. The effectuation of PBIS has correlated and equated to much success in schools, with students and teachers. The program has revitalized the school's culture,  climate, and it has improved how schools are run. Because of these magnificents results, many non traditional settings have become encouraged in or participated in the program (Scheuermann &amp; Nelson, 2019). </w:t>
      </w:r>
    </w:p>
    <w:p w:rsidR="00000000" w:rsidDel="00000000" w:rsidP="00000000" w:rsidRDefault="00000000" w:rsidRPr="00000000" w14:paraId="0000002D">
      <w:pPr>
        <w:pageBreakBefore w:val="0"/>
        <w:spacing w:after="160" w:lineRule="auto"/>
        <w:jc w:val="center"/>
        <w:rPr>
          <w:b w:val="1"/>
        </w:rPr>
      </w:pPr>
      <w:r w:rsidDel="00000000" w:rsidR="00000000" w:rsidRPr="00000000">
        <w:rPr>
          <w:b w:val="1"/>
          <w:rtl w:val="0"/>
        </w:rPr>
        <w:t xml:space="preserve">The Connection Between Myers Middle School</w:t>
      </w:r>
    </w:p>
    <w:p w:rsidR="00000000" w:rsidDel="00000000" w:rsidP="00000000" w:rsidRDefault="00000000" w:rsidRPr="00000000" w14:paraId="0000002E">
      <w:pPr>
        <w:pageBreakBefore w:val="0"/>
        <w:spacing w:after="160" w:lineRule="auto"/>
        <w:ind w:firstLine="720"/>
        <w:rPr/>
      </w:pPr>
      <w:r w:rsidDel="00000000" w:rsidR="00000000" w:rsidRPr="00000000">
        <w:rPr>
          <w:rtl w:val="0"/>
        </w:rPr>
        <w:t xml:space="preserve">The reasons why this topic correlates to Myers Middle School is due to the economically challenged environment and the overwhelming disenfranchisement many of Myers parents and students are subjected to. Students born in economically challenged environments are at a severe disadvantage compared to middle class families. Many parents have to work multiple shifts due to low wages and this leaves kids raising kids (Chaudry &amp; Wimer, 2016). </w:t>
      </w:r>
    </w:p>
    <w:p w:rsidR="00000000" w:rsidDel="00000000" w:rsidP="00000000" w:rsidRDefault="00000000" w:rsidRPr="00000000" w14:paraId="0000002F">
      <w:pPr>
        <w:pageBreakBefore w:val="0"/>
        <w:spacing w:after="160" w:lineRule="auto"/>
        <w:ind w:firstLine="720"/>
        <w:rPr/>
      </w:pPr>
      <w:r w:rsidDel="00000000" w:rsidR="00000000" w:rsidRPr="00000000">
        <w:rPr>
          <w:rtl w:val="0"/>
        </w:rPr>
        <w:t xml:space="preserve">According to Family life and Delinquency and Crime (n.d), children rejected, abandoned, or left alone in their early life have a considerably high delinquent rate compared to children raised in supportive environments. PBIS when used correctly has the abilities to reach youth in many diverse situations such as juvenile facilities, group homes, and with students who have learning disabilities. Learning disabilities includes,  social disorders includes, mental health,  social emotional, and behavior issues. (Scheuermann &amp; Nelson, 2019).</w:t>
      </w:r>
    </w:p>
    <w:p w:rsidR="00000000" w:rsidDel="00000000" w:rsidP="00000000" w:rsidRDefault="00000000" w:rsidRPr="00000000" w14:paraId="00000030">
      <w:pPr>
        <w:pageBreakBefore w:val="0"/>
        <w:spacing w:after="160" w:lineRule="auto"/>
        <w:jc w:val="center"/>
        <w:rPr>
          <w:b w:val="1"/>
        </w:rPr>
      </w:pPr>
      <w:r w:rsidDel="00000000" w:rsidR="00000000" w:rsidRPr="00000000">
        <w:rPr>
          <w:b w:val="1"/>
          <w:rtl w:val="0"/>
        </w:rPr>
        <w:t xml:space="preserve">The Power of Modeling behaviors and Developing Relationships</w:t>
      </w:r>
    </w:p>
    <w:p w:rsidR="00000000" w:rsidDel="00000000" w:rsidP="00000000" w:rsidRDefault="00000000" w:rsidRPr="00000000" w14:paraId="00000031">
      <w:pPr>
        <w:pageBreakBefore w:val="0"/>
        <w:spacing w:after="160" w:lineRule="auto"/>
        <w:ind w:firstLine="720"/>
        <w:rPr/>
      </w:pPr>
      <w:r w:rsidDel="00000000" w:rsidR="00000000" w:rsidRPr="00000000">
        <w:rPr>
          <w:rtl w:val="0"/>
        </w:rPr>
        <w:t xml:space="preserve">Many of Myers students are considered juvenile delinquents, outcast, and some walk around with that on their shoulders. The benefits of building a positive school culture is the lasting effect teachers have by modeling behaviors that are professional, long lasting, and forges a connection with the student. The power of connection between teachers and students has the ability to decrease anxiety, while providing a warm, nurturing environment (Roorda &amp; Koomen, 2020).</w:t>
      </w:r>
    </w:p>
    <w:p w:rsidR="00000000" w:rsidDel="00000000" w:rsidP="00000000" w:rsidRDefault="00000000" w:rsidRPr="00000000" w14:paraId="00000032">
      <w:pPr>
        <w:pageBreakBefore w:val="0"/>
        <w:spacing w:after="160" w:lineRule="auto"/>
        <w:ind w:firstLine="720"/>
        <w:rPr/>
      </w:pPr>
      <w:r w:rsidDel="00000000" w:rsidR="00000000" w:rsidRPr="00000000">
        <w:rPr>
          <w:rtl w:val="0"/>
        </w:rPr>
        <w:t xml:space="preserve">The art of teaching has become more than developing content for students' learning and achievements. Now more than ever before, teachers are tasked with learning how to deal with behaviors that are associated with externalizing and internalizing dysfunctions. Externalize and internalize can be defined as a predictor of past or present events where one will develop internal turmoil or external detonation or reactions (Roorda &amp; Koomen, 2020). </w:t>
      </w:r>
    </w:p>
    <w:p w:rsidR="00000000" w:rsidDel="00000000" w:rsidP="00000000" w:rsidRDefault="00000000" w:rsidRPr="00000000" w14:paraId="00000033">
      <w:pPr>
        <w:pageBreakBefore w:val="0"/>
        <w:spacing w:after="160" w:lineRule="auto"/>
        <w:ind w:firstLine="720"/>
        <w:rPr/>
      </w:pPr>
      <w:r w:rsidDel="00000000" w:rsidR="00000000" w:rsidRPr="00000000">
        <w:rPr>
          <w:rtl w:val="0"/>
        </w:rPr>
        <w:t xml:space="preserve">The underlying effects of externalized and internalized behaviors tend to correlate or manifest to psychological disorder when the child becomes an adult. The number 1 way to diminish externalizing and internalizing behaviors is by modeling good behaviors, and forging, and investing in positive teacher-student relationships (Roorda &amp; Koomen, 2020). </w:t>
      </w:r>
    </w:p>
    <w:p w:rsidR="00000000" w:rsidDel="00000000" w:rsidP="00000000" w:rsidRDefault="00000000" w:rsidRPr="00000000" w14:paraId="00000034">
      <w:pPr>
        <w:pageBreakBefore w:val="0"/>
        <w:spacing w:after="160" w:lineRule="auto"/>
        <w:ind w:firstLine="720"/>
        <w:rPr/>
      </w:pPr>
      <w:r w:rsidDel="00000000" w:rsidR="00000000" w:rsidRPr="00000000">
        <w:rPr>
          <w:rtl w:val="0"/>
        </w:rPr>
        <w:t xml:space="preserve">Teachers and student relationships are reciprocal in a transactional style that can later produce desired behaviors. The impact of positive teacher-student relationships, make students feel secure and confident, but a lack of a teacher-student relationship can cause hyperactivity, aggression, depression, and severe anxiety outburst.  </w:t>
      </w:r>
    </w:p>
    <w:p w:rsidR="00000000" w:rsidDel="00000000" w:rsidP="00000000" w:rsidRDefault="00000000" w:rsidRPr="00000000" w14:paraId="00000035">
      <w:pPr>
        <w:pageBreakBefore w:val="0"/>
        <w:spacing w:after="160" w:lineRule="auto"/>
        <w:ind w:firstLine="720"/>
        <w:rPr/>
      </w:pPr>
      <w:r w:rsidDel="00000000" w:rsidR="00000000" w:rsidRPr="00000000">
        <w:rPr>
          <w:rtl w:val="0"/>
        </w:rPr>
        <w:t xml:space="preserve">According to Roorda and Koomen (2020), a longitude study suggested that student-teacher conflict caused by rejection or abandonment by the teacher, caused severe externalizing and internalizing behaviors. The research concludes that it is best to develop a quality relationship early in the school year while modeling behaviors and attitudes desired, so that externalizing and internalizing behaviors do not develop (Roorda &amp; Koomen, 2020).</w:t>
      </w:r>
    </w:p>
    <w:p w:rsidR="00000000" w:rsidDel="00000000" w:rsidP="00000000" w:rsidRDefault="00000000" w:rsidRPr="00000000" w14:paraId="00000036">
      <w:pPr>
        <w:pageBreakBefore w:val="0"/>
        <w:spacing w:after="160" w:lineRule="auto"/>
        <w:jc w:val="center"/>
        <w:rPr>
          <w:b w:val="1"/>
        </w:rPr>
      </w:pPr>
      <w:r w:rsidDel="00000000" w:rsidR="00000000" w:rsidRPr="00000000">
        <w:rPr>
          <w:b w:val="1"/>
          <w:rtl w:val="0"/>
        </w:rPr>
        <w:t xml:space="preserve">The Power of Buy-in, Modeling and Incentives</w:t>
      </w:r>
    </w:p>
    <w:p w:rsidR="00000000" w:rsidDel="00000000" w:rsidP="00000000" w:rsidRDefault="00000000" w:rsidRPr="00000000" w14:paraId="00000037">
      <w:pPr>
        <w:pageBreakBefore w:val="0"/>
        <w:spacing w:after="160" w:lineRule="auto"/>
        <w:ind w:firstLine="720"/>
        <w:rPr/>
      </w:pPr>
      <w:r w:rsidDel="00000000" w:rsidR="00000000" w:rsidRPr="00000000">
        <w:rPr>
          <w:rtl w:val="0"/>
        </w:rPr>
        <w:t xml:space="preserve">Research has continuously reflected on the effective measures of instituting SWPBIS in schools which led to a decrease in referrals, behavior issues, and suspensions. The implementation of SWPBIS, modeling, and incentives, is a tremendous benefit for the students and teachers. Teachers have a very difficult time trying to teach lessons due to students' negative and distracting behaviors. </w:t>
      </w:r>
    </w:p>
    <w:p w:rsidR="00000000" w:rsidDel="00000000" w:rsidP="00000000" w:rsidRDefault="00000000" w:rsidRPr="00000000" w14:paraId="00000038">
      <w:pPr>
        <w:pageBreakBefore w:val="0"/>
        <w:spacing w:after="240" w:before="240" w:lineRule="auto"/>
        <w:ind w:firstLine="720"/>
        <w:rPr/>
      </w:pPr>
      <w:r w:rsidDel="00000000" w:rsidR="00000000" w:rsidRPr="00000000">
        <w:rPr>
          <w:rtl w:val="0"/>
        </w:rPr>
        <w:t xml:space="preserve">Over 74% of teachers stated that students behavior has made implementation and lesson delivery unsuccessful. A third of teachers have stated they have reconsidered their profession due to student behaviors and impede on their lessons (Lumsden, 2019). According to the article a survey suggested that classroom management has been the overall most challenging aspect of their job. </w:t>
      </w:r>
    </w:p>
    <w:p w:rsidR="00000000" w:rsidDel="00000000" w:rsidP="00000000" w:rsidRDefault="00000000" w:rsidRPr="00000000" w14:paraId="00000039">
      <w:pPr>
        <w:pageBreakBefore w:val="0"/>
        <w:spacing w:after="240" w:before="240" w:lineRule="auto"/>
        <w:ind w:firstLine="720"/>
        <w:rPr/>
      </w:pPr>
      <w:r w:rsidDel="00000000" w:rsidR="00000000" w:rsidRPr="00000000">
        <w:rPr>
          <w:rtl w:val="0"/>
        </w:rPr>
        <w:t xml:space="preserve">The implementation of PBIS in schools has been a benefit especially to the teachers with the multi-tier strategies that curve behavior issues, increase academic performances, promote a positive classroom, and a distraction free environment for all. One of the biggest challenges many administrators face is teacher buy-in. </w:t>
      </w:r>
    </w:p>
    <w:p w:rsidR="00000000" w:rsidDel="00000000" w:rsidP="00000000" w:rsidRDefault="00000000" w:rsidRPr="00000000" w14:paraId="0000003A">
      <w:pPr>
        <w:pageBreakBefore w:val="0"/>
        <w:spacing w:after="240" w:before="240" w:lineRule="auto"/>
        <w:ind w:firstLine="720"/>
        <w:rPr/>
      </w:pPr>
      <w:r w:rsidDel="00000000" w:rsidR="00000000" w:rsidRPr="00000000">
        <w:rPr>
          <w:rtl w:val="0"/>
        </w:rPr>
        <w:t xml:space="preserve">Some teachers are resistant to buy-in because they do not understand or are not willing to adopt the strategies in their classrooms. Teachers must be willing to be fully vested in the SWPBIS program for strategies to be fully effective. Passively and nonchalantly teaching strategies will only produce unsubstantiated support and continuous negative behavior patterns. </w:t>
      </w:r>
    </w:p>
    <w:p w:rsidR="00000000" w:rsidDel="00000000" w:rsidP="00000000" w:rsidRDefault="00000000" w:rsidRPr="00000000" w14:paraId="0000003B">
      <w:pPr>
        <w:pageBreakBefore w:val="0"/>
        <w:spacing w:after="240" w:before="240" w:lineRule="auto"/>
        <w:ind w:firstLine="720"/>
        <w:rPr/>
      </w:pPr>
      <w:r w:rsidDel="00000000" w:rsidR="00000000" w:rsidRPr="00000000">
        <w:rPr>
          <w:rtl w:val="0"/>
        </w:rPr>
        <w:t xml:space="preserve">When schools become fully vested in the PBIS program, the leader clearly indicates defined expectations in the classroom and non classroom areas. Schools who follow these foundational steps produce the lowest record of referrals. Next, the teachers of the school must explicitly discuss expectations during homeroom class and re-emphasize throughout the school day by modeling positive behaviors by all staff. </w:t>
      </w:r>
    </w:p>
    <w:p w:rsidR="00000000" w:rsidDel="00000000" w:rsidP="00000000" w:rsidRDefault="00000000" w:rsidRPr="00000000" w14:paraId="0000003C">
      <w:pPr>
        <w:pageBreakBefore w:val="0"/>
        <w:spacing w:after="240" w:before="240" w:lineRule="auto"/>
        <w:ind w:firstLine="720"/>
        <w:rPr/>
      </w:pPr>
      <w:r w:rsidDel="00000000" w:rsidR="00000000" w:rsidRPr="00000000">
        <w:rPr>
          <w:rtl w:val="0"/>
        </w:rPr>
        <w:t xml:space="preserve">After expectations were defined and explicitly discussed next is the reward token system. A token system should be attainable and it can be used as a weekly reward system similar to a lottery. The winner can be announced during a school-wide meeting so students can feel appreciated for their good behaviors and this will create an atmosphere where students will want to buy-in and attain good behaviors to redeem rewards. </w:t>
      </w:r>
    </w:p>
    <w:p w:rsidR="00000000" w:rsidDel="00000000" w:rsidP="00000000" w:rsidRDefault="00000000" w:rsidRPr="00000000" w14:paraId="0000003D">
      <w:pPr>
        <w:pageBreakBefore w:val="0"/>
        <w:spacing w:after="240" w:before="240" w:lineRule="auto"/>
        <w:ind w:firstLine="720"/>
        <w:rPr/>
      </w:pPr>
      <w:r w:rsidDel="00000000" w:rsidR="00000000" w:rsidRPr="00000000">
        <w:rPr>
          <w:rtl w:val="0"/>
        </w:rPr>
        <w:t xml:space="preserve">Students who choose not to follow the rules and expectations will have office discipline referrals which will prohibit students from participating in any special events and from redeeming rewards. To re-emphasize the importance of buy-in and students success is the combination factor that can make PBIS systems acceptable. </w:t>
      </w:r>
    </w:p>
    <w:p w:rsidR="00000000" w:rsidDel="00000000" w:rsidP="00000000" w:rsidRDefault="00000000" w:rsidRPr="00000000" w14:paraId="0000003E">
      <w:pPr>
        <w:pageBreakBefore w:val="0"/>
        <w:spacing w:after="240" w:before="240" w:lineRule="auto"/>
        <w:ind w:firstLine="720"/>
        <w:rPr/>
      </w:pPr>
      <w:r w:rsidDel="00000000" w:rsidR="00000000" w:rsidRPr="00000000">
        <w:rPr>
          <w:rtl w:val="0"/>
        </w:rPr>
        <w:t xml:space="preserve">The PBIS reward system is efficient and effective from year one to year two. PBIS rewards and positive behaviors in schools increased from 38% to close to 75% and the district support grew from 25% to 50%. The benefits of implementing PBIS rewards and systems are supported by parents, teachers, and the community because the program includes social emotional and community development support. </w:t>
      </w:r>
    </w:p>
    <w:p w:rsidR="00000000" w:rsidDel="00000000" w:rsidP="00000000" w:rsidRDefault="00000000" w:rsidRPr="00000000" w14:paraId="0000003F">
      <w:pPr>
        <w:pageBreakBefore w:val="0"/>
        <w:spacing w:after="240" w:before="240" w:lineRule="auto"/>
        <w:ind w:firstLine="720"/>
        <w:rPr/>
      </w:pPr>
      <w:r w:rsidDel="00000000" w:rsidR="00000000" w:rsidRPr="00000000">
        <w:rPr>
          <w:rtl w:val="0"/>
        </w:rPr>
        <w:t xml:space="preserve">Teachers must not misuse the PBIS rewards by neglecting it, but instead they should continuously reinforce behaviors amongst all staff including coaches, parents, and mentors, This approach strengthens the ability of the program and creates buy-in for all. The article concludes by stating the strengths of professional development which created and encouraged buy-in along with monthly staff meetings which in-advertently created a culture more conducive for learning for all (Lumsden, 2019). </w:t>
      </w:r>
    </w:p>
    <w:p w:rsidR="00000000" w:rsidDel="00000000" w:rsidP="00000000" w:rsidRDefault="00000000" w:rsidRPr="00000000" w14:paraId="00000040">
      <w:pPr>
        <w:pageBreakBefore w:val="0"/>
        <w:spacing w:after="240" w:before="240" w:lineRule="auto"/>
        <w:ind w:firstLine="720"/>
        <w:rPr/>
      </w:pPr>
      <w:r w:rsidDel="00000000" w:rsidR="00000000" w:rsidRPr="00000000">
        <w:rPr>
          <w:rtl w:val="0"/>
        </w:rPr>
        <w:t xml:space="preserve">In conclusion when the climate of the school is established with staff buy-in, this can create a positive school environment with a winning attitude displayed by all. But it all starts with the leader. </w:t>
      </w:r>
      <w:r w:rsidDel="00000000" w:rsidR="00000000" w:rsidRPr="00000000">
        <w:rPr>
          <w:color w:val="222222"/>
          <w:rtl w:val="0"/>
        </w:rPr>
        <w:t xml:space="preserve">According to Coley (2006), effective leaders exemplify great leadership skills which ignites a moral compass for colleagues and subordinates. When leaders effectively implement strategies and act on it this can reinforce buy-in and persuade stakeholders to take ownership and accountability to new implementations such as PBIS.</w:t>
      </w:r>
      <w:r w:rsidDel="00000000" w:rsidR="00000000" w:rsidRPr="00000000">
        <w:rPr>
          <w:rtl w:val="0"/>
        </w:rPr>
      </w:r>
    </w:p>
    <w:p w:rsidR="00000000" w:rsidDel="00000000" w:rsidP="00000000" w:rsidRDefault="00000000" w:rsidRPr="00000000" w14:paraId="00000041">
      <w:pPr>
        <w:pageBreakBefore w:val="0"/>
        <w:spacing w:after="240" w:before="240" w:lineRule="auto"/>
        <w:ind w:firstLine="720"/>
        <w:rPr>
          <w:b w:val="1"/>
        </w:rPr>
      </w:pPr>
      <w:r w:rsidDel="00000000" w:rsidR="00000000" w:rsidRPr="00000000">
        <w:rPr>
          <w:rtl w:val="0"/>
        </w:rPr>
        <w:t xml:space="preserve">Great leaders/ administrators purposefully develop and train staff for them to become good facilitators. The culmination of effective communication, leadership, vision, and expectation leads to successful implementation, buy-in, increased morale, and productivity in one's school. The results lead to successful implementation of programs that will increase student academic and achievement levels</w:t>
      </w:r>
      <w:r w:rsidDel="00000000" w:rsidR="00000000" w:rsidRPr="00000000">
        <w:rPr>
          <w:rtl w:val="0"/>
        </w:rPr>
      </w:r>
    </w:p>
    <w:p w:rsidR="00000000" w:rsidDel="00000000" w:rsidP="00000000" w:rsidRDefault="00000000" w:rsidRPr="00000000" w14:paraId="00000042">
      <w:pPr>
        <w:pageBreakBefore w:val="0"/>
        <w:spacing w:after="240" w:before="240" w:lineRule="auto"/>
        <w:jc w:val="center"/>
        <w:rPr>
          <w:b w:val="1"/>
        </w:rPr>
      </w:pPr>
      <w:r w:rsidDel="00000000" w:rsidR="00000000" w:rsidRPr="00000000">
        <w:rPr>
          <w:rtl w:val="0"/>
        </w:rPr>
      </w:r>
    </w:p>
    <w:p w:rsidR="00000000" w:rsidDel="00000000" w:rsidP="00000000" w:rsidRDefault="00000000" w:rsidRPr="00000000" w14:paraId="00000043">
      <w:pPr>
        <w:pageBreakBefore w:val="0"/>
        <w:spacing w:after="240" w:before="240" w:lineRule="auto"/>
        <w:jc w:val="center"/>
        <w:rPr>
          <w:b w:val="1"/>
        </w:rPr>
      </w:pPr>
      <w:r w:rsidDel="00000000" w:rsidR="00000000" w:rsidRPr="00000000">
        <w:rPr>
          <w:b w:val="1"/>
          <w:rtl w:val="0"/>
        </w:rPr>
        <w:t xml:space="preserve">Reference</w:t>
      </w:r>
    </w:p>
    <w:p w:rsidR="00000000" w:rsidDel="00000000" w:rsidP="00000000" w:rsidRDefault="00000000" w:rsidRPr="00000000" w14:paraId="00000044">
      <w:pPr>
        <w:pageBreakBefore w:val="0"/>
        <w:spacing w:after="240" w:before="240" w:lineRule="auto"/>
        <w:ind w:left="720"/>
        <w:rPr/>
      </w:pPr>
      <w:r w:rsidDel="00000000" w:rsidR="00000000" w:rsidRPr="00000000">
        <w:rPr>
          <w:rtl w:val="0"/>
        </w:rPr>
        <w:t xml:space="preserve">Chaudry, A., &amp; Wimer, C. (2016). Poverty is not just an indicator: the relationship between income, poverty, and child well-being. </w:t>
      </w:r>
      <w:r w:rsidDel="00000000" w:rsidR="00000000" w:rsidRPr="00000000">
        <w:rPr>
          <w:i w:val="1"/>
          <w:rtl w:val="0"/>
        </w:rPr>
        <w:t xml:space="preserve">Academic pediatrics,</w:t>
      </w:r>
      <w:r w:rsidDel="00000000" w:rsidR="00000000" w:rsidRPr="00000000">
        <w:rPr>
          <w:rtl w:val="0"/>
        </w:rPr>
        <w:t xml:space="preserve"> </w:t>
      </w:r>
      <w:r w:rsidDel="00000000" w:rsidR="00000000" w:rsidRPr="00000000">
        <w:rPr>
          <w:i w:val="1"/>
          <w:rtl w:val="0"/>
        </w:rPr>
        <w:t xml:space="preserve">16</w:t>
      </w:r>
      <w:r w:rsidDel="00000000" w:rsidR="00000000" w:rsidRPr="00000000">
        <w:rPr>
          <w:rtl w:val="0"/>
        </w:rPr>
        <w:t xml:space="preserve">(3). doi:10.1016/j.acap.2015.12.010</w:t>
      </w:r>
    </w:p>
    <w:p w:rsidR="00000000" w:rsidDel="00000000" w:rsidP="00000000" w:rsidRDefault="00000000" w:rsidRPr="00000000" w14:paraId="00000045">
      <w:pPr>
        <w:pageBreakBefore w:val="0"/>
        <w:spacing w:after="240" w:before="240" w:lineRule="auto"/>
        <w:ind w:left="720"/>
        <w:rPr/>
      </w:pPr>
      <w:r w:rsidDel="00000000" w:rsidR="00000000" w:rsidRPr="00000000">
        <w:rPr>
          <w:rtl w:val="0"/>
        </w:rPr>
        <w:t xml:space="preserve">Family life and Delinquency and Crime (.nd). Family life and delinquency and crime. Retrieved 2021, from https://www.ncjrs.gov/pdffiles1/Digitization/140517NCJRS.pdf</w:t>
      </w:r>
    </w:p>
    <w:p w:rsidR="00000000" w:rsidDel="00000000" w:rsidP="00000000" w:rsidRDefault="00000000" w:rsidRPr="00000000" w14:paraId="00000046">
      <w:pPr>
        <w:pageBreakBefore w:val="0"/>
        <w:spacing w:after="240" w:before="240" w:lineRule="auto"/>
        <w:ind w:left="720"/>
        <w:rPr/>
      </w:pPr>
      <w:r w:rsidDel="00000000" w:rsidR="00000000" w:rsidRPr="00000000">
        <w:rPr>
          <w:rtl w:val="0"/>
        </w:rPr>
        <w:t xml:space="preserve">Hollingworth, L., Olsen, D., Asikin-Garmager, A., &amp; Winn, K. M. (2017). Initiating conversations and opening doors. </w:t>
      </w:r>
      <w:r w:rsidDel="00000000" w:rsidR="00000000" w:rsidRPr="00000000">
        <w:rPr>
          <w:i w:val="1"/>
          <w:rtl w:val="0"/>
        </w:rPr>
        <w:t xml:space="preserve">Educational management administration &amp; leadership,</w:t>
      </w:r>
      <w:r w:rsidDel="00000000" w:rsidR="00000000" w:rsidRPr="00000000">
        <w:rPr>
          <w:rtl w:val="0"/>
        </w:rPr>
        <w:t xml:space="preserve"> </w:t>
      </w:r>
      <w:r w:rsidDel="00000000" w:rsidR="00000000" w:rsidRPr="00000000">
        <w:rPr>
          <w:i w:val="1"/>
          <w:rtl w:val="0"/>
        </w:rPr>
        <w:t xml:space="preserve">46</w:t>
      </w:r>
      <w:r w:rsidDel="00000000" w:rsidR="00000000" w:rsidRPr="00000000">
        <w:rPr>
          <w:rtl w:val="0"/>
        </w:rPr>
        <w:t xml:space="preserve">(6), 1014-1034. doi:10.1177/1741143217720461</w:t>
      </w:r>
    </w:p>
    <w:p w:rsidR="00000000" w:rsidDel="00000000" w:rsidP="00000000" w:rsidRDefault="00000000" w:rsidRPr="00000000" w14:paraId="00000047">
      <w:pPr>
        <w:pageBreakBefore w:val="0"/>
        <w:spacing w:after="240" w:before="240" w:lineRule="auto"/>
        <w:ind w:left="720"/>
        <w:rPr/>
      </w:pPr>
      <w:r w:rsidDel="00000000" w:rsidR="00000000" w:rsidRPr="00000000">
        <w:rPr>
          <w:rtl w:val="0"/>
        </w:rPr>
        <w:t xml:space="preserve">Georgia School Report. (2021). Georgia school reports. Retrieved January 30, 2021, from </w:t>
      </w:r>
      <w:hyperlink r:id="rId6">
        <w:r w:rsidDel="00000000" w:rsidR="00000000" w:rsidRPr="00000000">
          <w:rPr>
            <w:rtl w:val="0"/>
          </w:rPr>
          <w:t xml:space="preserve">https://schoolgrades.georgia.gov/myers-middle-school</w:t>
        </w:r>
      </w:hyperlink>
      <w:r w:rsidDel="00000000" w:rsidR="00000000" w:rsidRPr="00000000">
        <w:rPr>
          <w:rtl w:val="0"/>
        </w:rPr>
        <w:t xml:space="preserve">. </w:t>
      </w:r>
    </w:p>
    <w:p w:rsidR="00000000" w:rsidDel="00000000" w:rsidP="00000000" w:rsidRDefault="00000000" w:rsidRPr="00000000" w14:paraId="00000048">
      <w:pPr>
        <w:pageBreakBefore w:val="0"/>
        <w:spacing w:after="240" w:before="240" w:lineRule="auto"/>
        <w:ind w:left="720"/>
        <w:rPr/>
      </w:pPr>
      <w:r w:rsidDel="00000000" w:rsidR="00000000" w:rsidRPr="00000000">
        <w:rPr>
          <w:rtl w:val="0"/>
        </w:rPr>
        <w:t xml:space="preserve">Kittelman, A., Mcintosh, K., &amp; Hoselton, R. (2019). Adoption of PBIS within school districts. </w:t>
      </w:r>
      <w:r w:rsidDel="00000000" w:rsidR="00000000" w:rsidRPr="00000000">
        <w:rPr>
          <w:i w:val="1"/>
          <w:rtl w:val="0"/>
        </w:rPr>
        <w:t xml:space="preserve">Journal of school psychology,</w:t>
      </w:r>
      <w:r w:rsidDel="00000000" w:rsidR="00000000" w:rsidRPr="00000000">
        <w:rPr>
          <w:rtl w:val="0"/>
        </w:rPr>
        <w:t xml:space="preserve"> </w:t>
      </w:r>
      <w:r w:rsidDel="00000000" w:rsidR="00000000" w:rsidRPr="00000000">
        <w:rPr>
          <w:i w:val="1"/>
          <w:rtl w:val="0"/>
        </w:rPr>
        <w:t xml:space="preserve">76</w:t>
      </w:r>
      <w:r w:rsidDel="00000000" w:rsidR="00000000" w:rsidRPr="00000000">
        <w:rPr>
          <w:rtl w:val="0"/>
        </w:rPr>
        <w:t xml:space="preserve">, 159-167. doi:10.1016/j.jsp.2019.03.007</w:t>
      </w:r>
    </w:p>
    <w:p w:rsidR="00000000" w:rsidDel="00000000" w:rsidP="00000000" w:rsidRDefault="00000000" w:rsidRPr="00000000" w14:paraId="00000049">
      <w:pPr>
        <w:pageBreakBefore w:val="0"/>
        <w:spacing w:after="240" w:before="240" w:lineRule="auto"/>
        <w:ind w:left="720"/>
        <w:rPr/>
      </w:pPr>
      <w:r w:rsidDel="00000000" w:rsidR="00000000" w:rsidRPr="00000000">
        <w:rPr>
          <w:rtl w:val="0"/>
        </w:rPr>
        <w:t xml:space="preserve">Lumsden, K. (2019). Increasing staff buy-in through an incentive program to increase SW-PBIS program fidelity: A case study of a rural Kk-6 elementary school in Northern California. Retrieved February 02, 2021, from </w:t>
      </w:r>
      <w:hyperlink r:id="rId7">
        <w:r w:rsidDel="00000000" w:rsidR="00000000" w:rsidRPr="00000000">
          <w:rPr>
            <w:rtl w:val="0"/>
          </w:rPr>
          <w:t xml:space="preserve">http://csuchico-dspace.calstate.edu/handle/10211.3/213391</w:t>
        </w:r>
      </w:hyperlink>
      <w:r w:rsidDel="00000000" w:rsidR="00000000" w:rsidRPr="00000000">
        <w:rPr>
          <w:rtl w:val="0"/>
        </w:rPr>
      </w:r>
    </w:p>
    <w:p w:rsidR="00000000" w:rsidDel="00000000" w:rsidP="00000000" w:rsidRDefault="00000000" w:rsidRPr="00000000" w14:paraId="0000004A">
      <w:pPr>
        <w:pageBreakBefore w:val="0"/>
        <w:spacing w:after="240" w:before="240" w:lineRule="auto"/>
        <w:ind w:left="720"/>
        <w:rPr/>
      </w:pPr>
      <w:r w:rsidDel="00000000" w:rsidR="00000000" w:rsidRPr="00000000">
        <w:rPr>
          <w:rtl w:val="0"/>
        </w:rPr>
        <w:t xml:space="preserve">Noltemeyer, A., Petrasek, M., Stine, K., Palmer, K., Meehan, C., &amp; Jordan, E. (2017). Evaluating and celebrating pbis success: Development and implementation of ohio's pbis recognition System. </w:t>
      </w:r>
      <w:r w:rsidDel="00000000" w:rsidR="00000000" w:rsidRPr="00000000">
        <w:rPr>
          <w:i w:val="1"/>
          <w:rtl w:val="0"/>
        </w:rPr>
        <w:t xml:space="preserve">Journal of applied school psychology,</w:t>
      </w:r>
      <w:r w:rsidDel="00000000" w:rsidR="00000000" w:rsidRPr="00000000">
        <w:rPr>
          <w:rtl w:val="0"/>
        </w:rPr>
        <w:t xml:space="preserve"> </w:t>
      </w:r>
      <w:r w:rsidDel="00000000" w:rsidR="00000000" w:rsidRPr="00000000">
        <w:rPr>
          <w:i w:val="1"/>
          <w:rtl w:val="0"/>
        </w:rPr>
        <w:t xml:space="preserve">34</w:t>
      </w:r>
      <w:r w:rsidDel="00000000" w:rsidR="00000000" w:rsidRPr="00000000">
        <w:rPr>
          <w:rtl w:val="0"/>
        </w:rPr>
        <w:t xml:space="preserve">(3), 215-241. doi:10.1080/15377903.2017.1381659</w:t>
      </w:r>
    </w:p>
    <w:p w:rsidR="00000000" w:rsidDel="00000000" w:rsidP="00000000" w:rsidRDefault="00000000" w:rsidRPr="00000000" w14:paraId="0000004B">
      <w:pPr>
        <w:pageBreakBefore w:val="0"/>
        <w:spacing w:after="240" w:before="240" w:lineRule="auto"/>
        <w:ind w:left="720"/>
        <w:rPr/>
      </w:pPr>
      <w:r w:rsidDel="00000000" w:rsidR="00000000" w:rsidRPr="00000000">
        <w:rPr>
          <w:rtl w:val="0"/>
        </w:rPr>
        <w:t xml:space="preserve">Roorda, D. L., &amp; Koomen, H. M. (2020). Student–teacher relationships and students’ externalizing and internalizing behaviors: A cross‐lagged study in secondary education. </w:t>
      </w:r>
      <w:r w:rsidDel="00000000" w:rsidR="00000000" w:rsidRPr="00000000">
        <w:rPr>
          <w:i w:val="1"/>
          <w:rtl w:val="0"/>
        </w:rPr>
        <w:t xml:space="preserve">Child development,</w:t>
      </w:r>
      <w:r w:rsidDel="00000000" w:rsidR="00000000" w:rsidRPr="00000000">
        <w:rPr>
          <w:rtl w:val="0"/>
        </w:rPr>
        <w:t xml:space="preserve"> </w:t>
      </w:r>
      <w:r w:rsidDel="00000000" w:rsidR="00000000" w:rsidRPr="00000000">
        <w:rPr>
          <w:i w:val="1"/>
          <w:rtl w:val="0"/>
        </w:rPr>
        <w:t xml:space="preserve">92</w:t>
      </w:r>
      <w:r w:rsidDel="00000000" w:rsidR="00000000" w:rsidRPr="00000000">
        <w:rPr>
          <w:rtl w:val="0"/>
        </w:rPr>
        <w:t xml:space="preserve">(1), 174-188. doi:10.1111/cdev.13394</w:t>
      </w:r>
    </w:p>
    <w:p w:rsidR="00000000" w:rsidDel="00000000" w:rsidP="00000000" w:rsidRDefault="00000000" w:rsidRPr="00000000" w14:paraId="0000004C">
      <w:pPr>
        <w:pageBreakBefore w:val="0"/>
        <w:spacing w:after="240" w:before="240" w:lineRule="auto"/>
        <w:ind w:left="560" w:firstLine="0"/>
        <w:rPr/>
      </w:pPr>
      <w:r w:rsidDel="00000000" w:rsidR="00000000" w:rsidRPr="00000000">
        <w:rPr>
          <w:rtl w:val="0"/>
        </w:rPr>
      </w:r>
    </w:p>
    <w:p w:rsidR="00000000" w:rsidDel="00000000" w:rsidP="00000000" w:rsidRDefault="00000000" w:rsidRPr="00000000" w14:paraId="0000004D">
      <w:pPr>
        <w:pageBreakBefore w:val="0"/>
        <w:spacing w:after="240" w:before="240" w:lineRule="auto"/>
        <w:ind w:left="560" w:firstLine="0"/>
        <w:rPr/>
      </w:pPr>
      <w:r w:rsidDel="00000000" w:rsidR="00000000" w:rsidRPr="00000000">
        <w:rPr>
          <w:rtl w:val="0"/>
        </w:rPr>
      </w:r>
    </w:p>
    <w:p w:rsidR="00000000" w:rsidDel="00000000" w:rsidP="00000000" w:rsidRDefault="00000000" w:rsidRPr="00000000" w14:paraId="0000004E">
      <w:pPr>
        <w:pageBreakBefore w:val="0"/>
        <w:spacing w:after="240" w:before="240" w:lineRule="auto"/>
        <w:ind w:left="560" w:firstLine="0"/>
        <w:rPr/>
      </w:pPr>
      <w:r w:rsidDel="00000000" w:rsidR="00000000" w:rsidRPr="00000000">
        <w:rPr>
          <w:rtl w:val="0"/>
        </w:rPr>
      </w:r>
    </w:p>
    <w:p w:rsidR="00000000" w:rsidDel="00000000" w:rsidP="00000000" w:rsidRDefault="00000000" w:rsidRPr="00000000" w14:paraId="0000004F">
      <w:pPr>
        <w:pageBreakBefore w:val="0"/>
        <w:spacing w:after="240" w:before="240" w:lineRule="auto"/>
        <w:ind w:left="560" w:firstLine="0"/>
        <w:rPr/>
      </w:pPr>
      <w:r w:rsidDel="00000000" w:rsidR="00000000" w:rsidRPr="00000000">
        <w:rPr>
          <w:rtl w:val="0"/>
        </w:rPr>
      </w:r>
    </w:p>
    <w:p w:rsidR="00000000" w:rsidDel="00000000" w:rsidP="00000000" w:rsidRDefault="00000000" w:rsidRPr="00000000" w14:paraId="00000050">
      <w:pPr>
        <w:pageBreakBefore w:val="0"/>
        <w:spacing w:after="240" w:before="240" w:lineRule="auto"/>
        <w:ind w:left="560" w:firstLine="0"/>
        <w:rPr/>
      </w:pPr>
      <w:r w:rsidDel="00000000" w:rsidR="00000000" w:rsidRPr="00000000">
        <w:rPr>
          <w:rtl w:val="0"/>
        </w:rPr>
      </w:r>
    </w:p>
    <w:p w:rsidR="00000000" w:rsidDel="00000000" w:rsidP="00000000" w:rsidRDefault="00000000" w:rsidRPr="00000000" w14:paraId="00000051">
      <w:pPr>
        <w:pageBreakBefore w:val="0"/>
        <w:spacing w:after="240" w:before="240" w:lineRule="auto"/>
        <w:ind w:left="560" w:firstLine="0"/>
        <w:rPr/>
      </w:pPr>
      <w:r w:rsidDel="00000000" w:rsidR="00000000" w:rsidRPr="00000000">
        <w:rPr>
          <w:rtl w:val="0"/>
        </w:rPr>
      </w:r>
    </w:p>
    <w:p w:rsidR="00000000" w:rsidDel="00000000" w:rsidP="00000000" w:rsidRDefault="00000000" w:rsidRPr="00000000" w14:paraId="00000052">
      <w:pPr>
        <w:pageBreakBefore w:val="0"/>
        <w:spacing w:after="240" w:before="240" w:lineRule="auto"/>
        <w:ind w:left="560" w:firstLine="0"/>
        <w:rPr/>
      </w:pPr>
      <w:r w:rsidDel="00000000" w:rsidR="00000000" w:rsidRPr="00000000">
        <w:rPr>
          <w:rtl w:val="0"/>
        </w:rPr>
      </w:r>
    </w:p>
    <w:p w:rsidR="00000000" w:rsidDel="00000000" w:rsidP="00000000" w:rsidRDefault="00000000" w:rsidRPr="00000000" w14:paraId="00000053">
      <w:pPr>
        <w:pageBreakBefore w:val="0"/>
        <w:spacing w:after="240" w:before="240" w:lineRule="auto"/>
        <w:ind w:left="560" w:firstLine="0"/>
        <w:rPr/>
      </w:pPr>
      <w:r w:rsidDel="00000000" w:rsidR="00000000" w:rsidRPr="00000000">
        <w:rPr>
          <w:rtl w:val="0"/>
        </w:rPr>
      </w:r>
    </w:p>
    <w:p w:rsidR="00000000" w:rsidDel="00000000" w:rsidP="00000000" w:rsidRDefault="00000000" w:rsidRPr="00000000" w14:paraId="00000054">
      <w:pPr>
        <w:pageBreakBefore w:val="0"/>
        <w:spacing w:after="240" w:before="240" w:lineRule="auto"/>
        <w:ind w:left="560" w:firstLine="0"/>
        <w:rPr/>
      </w:pPr>
      <w:r w:rsidDel="00000000" w:rsidR="00000000" w:rsidRPr="00000000">
        <w:rPr>
          <w:rtl w:val="0"/>
        </w:rPr>
      </w:r>
    </w:p>
    <w:p w:rsidR="00000000" w:rsidDel="00000000" w:rsidP="00000000" w:rsidRDefault="00000000" w:rsidRPr="00000000" w14:paraId="00000055">
      <w:pPr>
        <w:pageBreakBefore w:val="0"/>
        <w:spacing w:after="240" w:before="240" w:lineRule="auto"/>
        <w:ind w:left="560" w:firstLine="0"/>
        <w:rPr/>
      </w:pPr>
      <w:r w:rsidDel="00000000" w:rsidR="00000000" w:rsidRPr="00000000">
        <w:rPr>
          <w:rtl w:val="0"/>
        </w:rPr>
      </w:r>
    </w:p>
    <w:p w:rsidR="00000000" w:rsidDel="00000000" w:rsidP="00000000" w:rsidRDefault="00000000" w:rsidRPr="00000000" w14:paraId="00000056">
      <w:pPr>
        <w:pageBreakBefore w:val="0"/>
        <w:spacing w:after="240" w:before="240" w:lineRule="auto"/>
        <w:ind w:left="560" w:firstLine="0"/>
        <w:rPr/>
      </w:pPr>
      <w:r w:rsidDel="00000000" w:rsidR="00000000" w:rsidRPr="00000000">
        <w:rPr>
          <w:rtl w:val="0"/>
        </w:rPr>
      </w:r>
    </w:p>
    <w:p w:rsidR="00000000" w:rsidDel="00000000" w:rsidP="00000000" w:rsidRDefault="00000000" w:rsidRPr="00000000" w14:paraId="00000057">
      <w:pPr>
        <w:pageBreakBefore w:val="0"/>
        <w:spacing w:after="240" w:before="240" w:lineRule="auto"/>
        <w:ind w:left="720" w:firstLine="720"/>
        <w:rPr/>
      </w:pPr>
      <w:r w:rsidDel="00000000" w:rsidR="00000000" w:rsidRPr="00000000">
        <w:rPr>
          <w:rtl w:val="0"/>
        </w:rPr>
        <w:t xml:space="preserve">After the conclusion of doing research on the positive effects of PBIS, incentives, and staff buy-in, I presented my findings to Mr. Davis. I presented the following areas where improvement can be made to decrease out of school suspensions. For the past three years out of school suspensions, referrals, and discipline has been on a steady rise so Mr. Davis and myself developed an implementation plan as a guide and as a strategy to combat against this issue.</w:t>
      </w:r>
    </w:p>
    <w:p w:rsidR="00000000" w:rsidDel="00000000" w:rsidP="00000000" w:rsidRDefault="00000000" w:rsidRPr="00000000" w14:paraId="00000058">
      <w:pPr>
        <w:pageBreakBefore w:val="0"/>
        <w:widowControl w:val="0"/>
        <w:spacing w:line="276" w:lineRule="auto"/>
        <w:rPr>
          <w:b w:val="1"/>
        </w:rPr>
      </w:pPr>
      <w:r w:rsidDel="00000000" w:rsidR="00000000" w:rsidRPr="00000000">
        <w:rPr>
          <w:b w:val="1"/>
          <w:rtl w:val="0"/>
        </w:rPr>
        <w:t xml:space="preserve"> </w:t>
      </w:r>
    </w:p>
    <w:tbl>
      <w:tblPr>
        <w:tblStyle w:val="Table1"/>
        <w:tblW w:w="9359.674355495252"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84.4233378561735"/>
        <w:gridCol w:w="1185"/>
        <w:gridCol w:w="1215"/>
        <w:gridCol w:w="1371.6146540027137"/>
        <w:gridCol w:w="1485.9158751696066"/>
        <w:gridCol w:w="1917.7204884667572"/>
        <w:tblGridChange w:id="0">
          <w:tblGrid>
            <w:gridCol w:w="2184.4233378561735"/>
            <w:gridCol w:w="1185"/>
            <w:gridCol w:w="1215"/>
            <w:gridCol w:w="1371.6146540027137"/>
            <w:gridCol w:w="1485.9158751696066"/>
            <w:gridCol w:w="1917.7204884667572"/>
          </w:tblGrid>
        </w:tblGridChange>
      </w:tblGrid>
      <w:tr>
        <w:trPr>
          <w:cantSplit w:val="0"/>
          <w:trHeight w:val="890" w:hRule="atLeast"/>
          <w:tblHeader w:val="0"/>
        </w:trPr>
        <w:tc>
          <w:tcPr>
            <w:tcBorders>
              <w:top w:color="000000" w:space="0" w:sz="8" w:val="single"/>
              <w:left w:color="000000" w:space="0" w:sz="8" w:val="single"/>
              <w:bottom w:color="000000" w:space="0" w:sz="8" w:val="single"/>
              <w:right w:color="000000" w:space="0" w:sz="8" w:val="single"/>
            </w:tcBorders>
            <w:shd w:fill="d9d9d9" w:val="clear"/>
            <w:tcMar>
              <w:top w:w="100.0" w:type="dxa"/>
              <w:left w:w="100.0" w:type="dxa"/>
              <w:bottom w:w="100.0" w:type="dxa"/>
              <w:right w:w="100.0" w:type="dxa"/>
            </w:tcMar>
            <w:vAlign w:val="top"/>
          </w:tcPr>
          <w:p w:rsidR="00000000" w:rsidDel="00000000" w:rsidP="00000000" w:rsidRDefault="00000000" w:rsidRPr="00000000" w14:paraId="00000059">
            <w:pPr>
              <w:pageBreakBefore w:val="0"/>
              <w:widowControl w:val="0"/>
              <w:jc w:val="center"/>
              <w:rPr>
                <w:b w:val="1"/>
              </w:rPr>
            </w:pPr>
            <w:r w:rsidDel="00000000" w:rsidR="00000000" w:rsidRPr="00000000">
              <w:rPr>
                <w:b w:val="1"/>
                <w:rtl w:val="0"/>
              </w:rPr>
              <w:t xml:space="preserve">Goal </w:t>
            </w:r>
          </w:p>
        </w:tc>
        <w:tc>
          <w:tcPr>
            <w:gridSpan w:val="5"/>
            <w:tcBorders>
              <w:top w:color="000000" w:space="0" w:sz="8" w:val="single"/>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A">
            <w:pPr>
              <w:pageBreakBefore w:val="0"/>
              <w:rPr/>
            </w:pPr>
            <w:r w:rsidDel="00000000" w:rsidR="00000000" w:rsidRPr="00000000">
              <w:rPr>
                <w:rtl w:val="0"/>
              </w:rPr>
              <w:t xml:space="preserve">Decrease 6th-8th grade out of school suspension (OSS) by 10 percent from 345 to 311 for the academic school year 2021-2022. </w:t>
            </w:r>
          </w:p>
          <w:p w:rsidR="00000000" w:rsidDel="00000000" w:rsidP="00000000" w:rsidRDefault="00000000" w:rsidRPr="00000000" w14:paraId="0000005B">
            <w:pPr>
              <w:pageBreakBefore w:val="0"/>
              <w:rPr/>
            </w:pPr>
            <w:r w:rsidDel="00000000" w:rsidR="00000000" w:rsidRPr="00000000">
              <w:rPr>
                <w:rtl w:val="0"/>
              </w:rPr>
            </w:r>
          </w:p>
        </w:tc>
      </w:tr>
      <w:tr>
        <w:trPr>
          <w:cantSplit w:val="0"/>
          <w:trHeight w:val="710" w:hRule="atLeast"/>
          <w:tblHeader w:val="0"/>
        </w:trPr>
        <w:tc>
          <w:tcPr>
            <w:vMerge w:val="restart"/>
            <w:tcBorders>
              <w:top w:color="000000" w:space="0" w:sz="0" w:val="nil"/>
              <w:left w:color="000000" w:space="0" w:sz="8" w:val="single"/>
              <w:bottom w:color="000000" w:space="0" w:sz="8" w:val="single"/>
              <w:right w:color="000000" w:space="0" w:sz="8" w:val="single"/>
            </w:tcBorders>
            <w:shd w:fill="e0e0e0" w:val="clear"/>
            <w:tcMar>
              <w:top w:w="100.0" w:type="dxa"/>
              <w:left w:w="100.0" w:type="dxa"/>
              <w:bottom w:w="100.0" w:type="dxa"/>
              <w:right w:w="100.0" w:type="dxa"/>
            </w:tcMar>
            <w:vAlign w:val="top"/>
          </w:tcPr>
          <w:p w:rsidR="00000000" w:rsidDel="00000000" w:rsidP="00000000" w:rsidRDefault="00000000" w:rsidRPr="00000000" w14:paraId="00000060">
            <w:pPr>
              <w:pageBreakBefore w:val="0"/>
              <w:widowControl w:val="0"/>
              <w:jc w:val="center"/>
              <w:rPr>
                <w:b w:val="1"/>
              </w:rPr>
            </w:pPr>
            <w:r w:rsidDel="00000000" w:rsidR="00000000" w:rsidRPr="00000000">
              <w:rPr>
                <w:b w:val="1"/>
                <w:rtl w:val="0"/>
              </w:rPr>
              <w:t xml:space="preserve">Actions, Strategies, and Interventions</w:t>
            </w:r>
          </w:p>
        </w:tc>
        <w:tc>
          <w:tcPr>
            <w:vMerge w:val="restart"/>
            <w:tcBorders>
              <w:top w:color="000000" w:space="0" w:sz="0" w:val="nil"/>
              <w:left w:color="000000" w:space="0" w:sz="0" w:val="nil"/>
              <w:bottom w:color="000000" w:space="0" w:sz="8" w:val="single"/>
              <w:right w:color="000000" w:space="0" w:sz="8" w:val="single"/>
            </w:tcBorders>
            <w:shd w:fill="e0e0e0" w:val="clear"/>
            <w:tcMar>
              <w:top w:w="100.0" w:type="dxa"/>
              <w:left w:w="100.0" w:type="dxa"/>
              <w:bottom w:w="100.0" w:type="dxa"/>
              <w:right w:w="100.0" w:type="dxa"/>
            </w:tcMar>
            <w:vAlign w:val="top"/>
          </w:tcPr>
          <w:p w:rsidR="00000000" w:rsidDel="00000000" w:rsidP="00000000" w:rsidRDefault="00000000" w:rsidRPr="00000000" w14:paraId="00000061">
            <w:pPr>
              <w:pageBreakBefore w:val="0"/>
              <w:widowControl w:val="0"/>
              <w:jc w:val="center"/>
              <w:rPr>
                <w:b w:val="1"/>
              </w:rPr>
            </w:pPr>
            <w:r w:rsidDel="00000000" w:rsidR="00000000" w:rsidRPr="00000000">
              <w:rPr>
                <w:b w:val="1"/>
                <w:rtl w:val="0"/>
              </w:rPr>
              <w:t xml:space="preserve">Timeline</w:t>
            </w:r>
          </w:p>
        </w:tc>
        <w:tc>
          <w:tcPr>
            <w:vMerge w:val="restart"/>
            <w:tcBorders>
              <w:top w:color="000000" w:space="0" w:sz="0" w:val="nil"/>
              <w:left w:color="000000" w:space="0" w:sz="0" w:val="nil"/>
              <w:bottom w:color="000000" w:space="0" w:sz="8" w:val="single"/>
              <w:right w:color="000000" w:space="0" w:sz="8" w:val="single"/>
            </w:tcBorders>
            <w:shd w:fill="e0e0e0" w:val="clear"/>
            <w:tcMar>
              <w:top w:w="100.0" w:type="dxa"/>
              <w:left w:w="100.0" w:type="dxa"/>
              <w:bottom w:w="100.0" w:type="dxa"/>
              <w:right w:w="100.0" w:type="dxa"/>
            </w:tcMar>
            <w:vAlign w:val="top"/>
          </w:tcPr>
          <w:p w:rsidR="00000000" w:rsidDel="00000000" w:rsidP="00000000" w:rsidRDefault="00000000" w:rsidRPr="00000000" w14:paraId="00000062">
            <w:pPr>
              <w:pageBreakBefore w:val="0"/>
              <w:widowControl w:val="0"/>
              <w:jc w:val="center"/>
              <w:rPr>
                <w:b w:val="1"/>
              </w:rPr>
            </w:pPr>
            <w:r w:rsidDel="00000000" w:rsidR="00000000" w:rsidRPr="00000000">
              <w:rPr>
                <w:b w:val="1"/>
                <w:rtl w:val="0"/>
              </w:rPr>
              <w:t xml:space="preserve">Estimated Costs, Funding Sources, and Resources</w:t>
            </w:r>
          </w:p>
        </w:tc>
        <w:tc>
          <w:tcPr>
            <w:vMerge w:val="restart"/>
            <w:tcBorders>
              <w:top w:color="000000" w:space="0" w:sz="0" w:val="nil"/>
              <w:left w:color="000000" w:space="0" w:sz="0" w:val="nil"/>
              <w:bottom w:color="000000" w:space="0" w:sz="8" w:val="single"/>
              <w:right w:color="000000" w:space="0" w:sz="8" w:val="single"/>
            </w:tcBorders>
            <w:shd w:fill="e0e0e0" w:val="clear"/>
            <w:tcMar>
              <w:top w:w="100.0" w:type="dxa"/>
              <w:left w:w="100.0" w:type="dxa"/>
              <w:bottom w:w="100.0" w:type="dxa"/>
              <w:right w:w="100.0" w:type="dxa"/>
            </w:tcMar>
            <w:vAlign w:val="top"/>
          </w:tcPr>
          <w:p w:rsidR="00000000" w:rsidDel="00000000" w:rsidP="00000000" w:rsidRDefault="00000000" w:rsidRPr="00000000" w14:paraId="00000063">
            <w:pPr>
              <w:pageBreakBefore w:val="0"/>
              <w:widowControl w:val="0"/>
              <w:jc w:val="center"/>
              <w:rPr>
                <w:b w:val="1"/>
              </w:rPr>
            </w:pPr>
            <w:r w:rsidDel="00000000" w:rsidR="00000000" w:rsidRPr="00000000">
              <w:rPr>
                <w:b w:val="1"/>
                <w:rtl w:val="0"/>
              </w:rPr>
              <w:t xml:space="preserve">Person(s) Responsible</w:t>
            </w:r>
          </w:p>
          <w:p w:rsidR="00000000" w:rsidDel="00000000" w:rsidP="00000000" w:rsidRDefault="00000000" w:rsidRPr="00000000" w14:paraId="00000064">
            <w:pPr>
              <w:pageBreakBefore w:val="0"/>
              <w:widowControl w:val="0"/>
              <w:jc w:val="center"/>
              <w:rPr>
                <w:i w:val="1"/>
              </w:rPr>
            </w:pPr>
            <w:r w:rsidDel="00000000" w:rsidR="00000000" w:rsidRPr="00000000">
              <w:rPr>
                <w:i w:val="1"/>
                <w:rtl w:val="0"/>
              </w:rPr>
              <w:t xml:space="preserve">Positions will suffice. Names are unnecessary.</w:t>
            </w:r>
          </w:p>
        </w:tc>
        <w:tc>
          <w:tcPr>
            <w:gridSpan w:val="2"/>
            <w:tcBorders>
              <w:top w:color="000000" w:space="0" w:sz="0" w:val="nil"/>
              <w:left w:color="000000" w:space="0" w:sz="0" w:val="nil"/>
              <w:bottom w:color="000000" w:space="0" w:sz="8" w:val="single"/>
              <w:right w:color="000000" w:space="0" w:sz="8" w:val="single"/>
            </w:tcBorders>
            <w:shd w:fill="e0e0e0" w:val="clear"/>
            <w:tcMar>
              <w:top w:w="100.0" w:type="dxa"/>
              <w:left w:w="100.0" w:type="dxa"/>
              <w:bottom w:w="100.0" w:type="dxa"/>
              <w:right w:w="100.0" w:type="dxa"/>
            </w:tcMar>
            <w:vAlign w:val="top"/>
          </w:tcPr>
          <w:p w:rsidR="00000000" w:rsidDel="00000000" w:rsidP="00000000" w:rsidRDefault="00000000" w:rsidRPr="00000000" w14:paraId="00000065">
            <w:pPr>
              <w:pageBreakBefore w:val="0"/>
              <w:widowControl w:val="0"/>
              <w:jc w:val="center"/>
              <w:rPr>
                <w:b w:val="1"/>
              </w:rPr>
            </w:pPr>
            <w:r w:rsidDel="00000000" w:rsidR="00000000" w:rsidRPr="00000000">
              <w:rPr>
                <w:b w:val="1"/>
                <w:rtl w:val="0"/>
              </w:rPr>
              <w:t xml:space="preserve">Means of Evaluation</w:t>
            </w:r>
          </w:p>
        </w:tc>
      </w:tr>
      <w:tr>
        <w:trPr>
          <w:cantSplit w:val="0"/>
          <w:trHeight w:val="1565" w:hRule="atLeast"/>
          <w:tblHeader w:val="0"/>
        </w:trPr>
        <w:tc>
          <w:tcPr>
            <w:vMerge w:val="continue"/>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7">
            <w:pPr>
              <w:pageBreakBefore w:val="0"/>
              <w:widowControl w:val="0"/>
              <w:spacing w:line="276" w:lineRule="auto"/>
              <w:rPr/>
            </w:pPr>
            <w:r w:rsidDel="00000000" w:rsidR="00000000" w:rsidRPr="00000000">
              <w:rPr>
                <w:rtl w:val="0"/>
              </w:rPr>
            </w:r>
          </w:p>
        </w:tc>
        <w:tc>
          <w:tcPr>
            <w:vMerge w:val="continue"/>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8">
            <w:pPr>
              <w:pageBreakBefore w:val="0"/>
              <w:widowControl w:val="0"/>
              <w:spacing w:line="276" w:lineRule="auto"/>
              <w:rPr/>
            </w:pPr>
            <w:r w:rsidDel="00000000" w:rsidR="00000000" w:rsidRPr="00000000">
              <w:rPr>
                <w:rtl w:val="0"/>
              </w:rPr>
            </w:r>
          </w:p>
        </w:tc>
        <w:tc>
          <w:tcPr>
            <w:vMerge w:val="continue"/>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9">
            <w:pPr>
              <w:pageBreakBefore w:val="0"/>
              <w:widowControl w:val="0"/>
              <w:spacing w:line="276" w:lineRule="auto"/>
              <w:rPr/>
            </w:pPr>
            <w:r w:rsidDel="00000000" w:rsidR="00000000" w:rsidRPr="00000000">
              <w:rPr>
                <w:rtl w:val="0"/>
              </w:rPr>
            </w:r>
          </w:p>
        </w:tc>
        <w:tc>
          <w:tcPr>
            <w:vMerge w:val="continue"/>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A">
            <w:pPr>
              <w:pageBreakBefore w:val="0"/>
              <w:widowControl w:val="0"/>
              <w:spacing w:line="276"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e0e0e0" w:val="clear"/>
            <w:tcMar>
              <w:top w:w="100.0" w:type="dxa"/>
              <w:left w:w="100.0" w:type="dxa"/>
              <w:bottom w:w="100.0" w:type="dxa"/>
              <w:right w:w="100.0" w:type="dxa"/>
            </w:tcMar>
            <w:vAlign w:val="top"/>
          </w:tcPr>
          <w:p w:rsidR="00000000" w:rsidDel="00000000" w:rsidP="00000000" w:rsidRDefault="00000000" w:rsidRPr="00000000" w14:paraId="0000006B">
            <w:pPr>
              <w:pageBreakBefore w:val="0"/>
              <w:widowControl w:val="0"/>
              <w:jc w:val="center"/>
              <w:rPr>
                <w:b w:val="1"/>
              </w:rPr>
            </w:pPr>
            <w:r w:rsidDel="00000000" w:rsidR="00000000" w:rsidRPr="00000000">
              <w:rPr>
                <w:b w:val="1"/>
                <w:rtl w:val="0"/>
              </w:rPr>
              <w:t xml:space="preserve">Procedures for Monitoring</w:t>
            </w:r>
          </w:p>
        </w:tc>
        <w:tc>
          <w:tcPr>
            <w:tcBorders>
              <w:top w:color="000000" w:space="0" w:sz="0" w:val="nil"/>
              <w:left w:color="000000" w:space="0" w:sz="0" w:val="nil"/>
              <w:bottom w:color="000000" w:space="0" w:sz="8" w:val="single"/>
              <w:right w:color="000000" w:space="0" w:sz="8" w:val="single"/>
            </w:tcBorders>
            <w:shd w:fill="e0e0e0" w:val="clear"/>
            <w:tcMar>
              <w:top w:w="100.0" w:type="dxa"/>
              <w:left w:w="100.0" w:type="dxa"/>
              <w:bottom w:w="100.0" w:type="dxa"/>
              <w:right w:w="100.0" w:type="dxa"/>
            </w:tcMar>
            <w:vAlign w:val="top"/>
          </w:tcPr>
          <w:p w:rsidR="00000000" w:rsidDel="00000000" w:rsidP="00000000" w:rsidRDefault="00000000" w:rsidRPr="00000000" w14:paraId="0000006C">
            <w:pPr>
              <w:pageBreakBefore w:val="0"/>
              <w:widowControl w:val="0"/>
              <w:jc w:val="center"/>
              <w:rPr>
                <w:b w:val="1"/>
              </w:rPr>
            </w:pPr>
            <w:r w:rsidDel="00000000" w:rsidR="00000000" w:rsidRPr="00000000">
              <w:rPr>
                <w:b w:val="1"/>
                <w:rtl w:val="0"/>
              </w:rPr>
              <w:t xml:space="preserve">Evidence of  Impact on Student Learning</w:t>
            </w:r>
          </w:p>
          <w:p w:rsidR="00000000" w:rsidDel="00000000" w:rsidP="00000000" w:rsidRDefault="00000000" w:rsidRPr="00000000" w14:paraId="0000006D">
            <w:pPr>
              <w:pageBreakBefore w:val="0"/>
              <w:widowControl w:val="0"/>
              <w:jc w:val="center"/>
              <w:rPr>
                <w:i w:val="1"/>
              </w:rPr>
            </w:pPr>
            <w:r w:rsidDel="00000000" w:rsidR="00000000" w:rsidRPr="00000000">
              <w:rPr>
                <w:i w:val="1"/>
                <w:rtl w:val="0"/>
              </w:rPr>
              <w:t xml:space="preserve">What will serve as this evidence?</w:t>
            </w:r>
          </w:p>
        </w:tc>
      </w:tr>
      <w:tr>
        <w:trPr>
          <w:cantSplit w:val="0"/>
          <w:trHeight w:val="210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E">
            <w:pPr>
              <w:pageBreakBefore w:val="0"/>
              <w:widowControl w:val="0"/>
              <w:rPr/>
            </w:pPr>
            <w:r w:rsidDel="00000000" w:rsidR="00000000" w:rsidRPr="00000000">
              <w:rPr>
                <w:rtl w:val="0"/>
              </w:rPr>
              <w:t xml:space="preserve">1) Administrator will encourage teacher to reinforce, class rules, expectation on a daily basis</w:t>
            </w:r>
          </w:p>
          <w:p w:rsidR="00000000" w:rsidDel="00000000" w:rsidP="00000000" w:rsidRDefault="00000000" w:rsidRPr="00000000" w14:paraId="0000006F">
            <w:pPr>
              <w:pageBreakBefore w:val="0"/>
              <w:widowControl w:val="0"/>
              <w:rPr/>
            </w:pPr>
            <w:r w:rsidDel="00000000" w:rsidR="00000000" w:rsidRPr="00000000">
              <w:rPr>
                <w:rtl w:val="0"/>
              </w:rPr>
            </w:r>
          </w:p>
          <w:p w:rsidR="00000000" w:rsidDel="00000000" w:rsidP="00000000" w:rsidRDefault="00000000" w:rsidRPr="00000000" w14:paraId="00000070">
            <w:pPr>
              <w:pageBreakBefore w:val="0"/>
              <w:widowControl w:val="0"/>
              <w:rPr/>
            </w:pPr>
            <w:r w:rsidDel="00000000" w:rsidR="00000000" w:rsidRPr="00000000">
              <w:rPr>
                <w:rtl w:val="0"/>
              </w:rPr>
            </w:r>
          </w:p>
          <w:p w:rsidR="00000000" w:rsidDel="00000000" w:rsidP="00000000" w:rsidRDefault="00000000" w:rsidRPr="00000000" w14:paraId="00000071">
            <w:pPr>
              <w:pageBreakBefore w:val="0"/>
              <w:widowControl w:val="0"/>
              <w:rPr/>
            </w:pPr>
            <w:r w:rsidDel="00000000" w:rsidR="00000000" w:rsidRPr="00000000">
              <w:rPr>
                <w:rtl w:val="0"/>
              </w:rPr>
            </w:r>
          </w:p>
          <w:p w:rsidR="00000000" w:rsidDel="00000000" w:rsidP="00000000" w:rsidRDefault="00000000" w:rsidRPr="00000000" w14:paraId="00000072">
            <w:pPr>
              <w:pageBreakBefore w:val="0"/>
              <w:widowControl w:val="0"/>
              <w:rPr/>
            </w:pPr>
            <w:r w:rsidDel="00000000" w:rsidR="00000000" w:rsidRPr="00000000">
              <w:rPr>
                <w:rtl w:val="0"/>
              </w:rPr>
            </w:r>
          </w:p>
          <w:p w:rsidR="00000000" w:rsidDel="00000000" w:rsidP="00000000" w:rsidRDefault="00000000" w:rsidRPr="00000000" w14:paraId="00000073">
            <w:pPr>
              <w:pageBreakBefore w:val="0"/>
              <w:widowControl w:val="0"/>
              <w:rPr/>
            </w:pPr>
            <w:r w:rsidDel="00000000" w:rsidR="00000000" w:rsidRPr="00000000">
              <w:rPr>
                <w:rtl w:val="0"/>
              </w:rPr>
              <w:t xml:space="preserve">2) Staff  which includes administrators, teachers and all support staff will demonstrate and model appropriate behaviors in the school. Staff will reward good behavior with PBIS rewards points, field trips, pep rallies, raffles and gift giveaways. This would encourage intrinsic and extrinsic behaviors amongst students.</w:t>
            </w:r>
          </w:p>
          <w:p w:rsidR="00000000" w:rsidDel="00000000" w:rsidP="00000000" w:rsidRDefault="00000000" w:rsidRPr="00000000" w14:paraId="00000074">
            <w:pPr>
              <w:pageBreakBefore w:val="0"/>
              <w:widowControl w:val="0"/>
              <w:rPr/>
            </w:pPr>
            <w:r w:rsidDel="00000000" w:rsidR="00000000" w:rsidRPr="00000000">
              <w:rPr>
                <w:rtl w:val="0"/>
              </w:rPr>
            </w:r>
          </w:p>
          <w:p w:rsidR="00000000" w:rsidDel="00000000" w:rsidP="00000000" w:rsidRDefault="00000000" w:rsidRPr="00000000" w14:paraId="00000075">
            <w:pPr>
              <w:pageBreakBefore w:val="0"/>
              <w:widowControl w:val="0"/>
              <w:rPr/>
            </w:pPr>
            <w:r w:rsidDel="00000000" w:rsidR="00000000" w:rsidRPr="00000000">
              <w:rPr>
                <w:rtl w:val="0"/>
              </w:rPr>
            </w:r>
          </w:p>
          <w:p w:rsidR="00000000" w:rsidDel="00000000" w:rsidP="00000000" w:rsidRDefault="00000000" w:rsidRPr="00000000" w14:paraId="00000076">
            <w:pPr>
              <w:pageBreakBefore w:val="0"/>
              <w:widowControl w:val="0"/>
              <w:rPr/>
            </w:pPr>
            <w:r w:rsidDel="00000000" w:rsidR="00000000" w:rsidRPr="00000000">
              <w:rPr>
                <w:rtl w:val="0"/>
              </w:rPr>
              <w:t xml:space="preserve">3) Teachers will provide daily social emotional character building lessons on various lessons, which includes, bullying, anger outburst, cyberbullying, team building and more.  </w:t>
            </w:r>
          </w:p>
          <w:p w:rsidR="00000000" w:rsidDel="00000000" w:rsidP="00000000" w:rsidRDefault="00000000" w:rsidRPr="00000000" w14:paraId="00000077">
            <w:pPr>
              <w:pageBreakBefore w:val="0"/>
              <w:widowControl w:val="0"/>
              <w:rPr/>
            </w:pPr>
            <w:r w:rsidDel="00000000" w:rsidR="00000000" w:rsidRPr="00000000">
              <w:rPr>
                <w:rtl w:val="0"/>
              </w:rPr>
            </w:r>
          </w:p>
          <w:p w:rsidR="00000000" w:rsidDel="00000000" w:rsidP="00000000" w:rsidRDefault="00000000" w:rsidRPr="00000000" w14:paraId="00000078">
            <w:pPr>
              <w:pageBreakBefore w:val="0"/>
              <w:widowControl w:val="0"/>
              <w:rPr/>
            </w:pPr>
            <w:r w:rsidDel="00000000" w:rsidR="00000000" w:rsidRPr="00000000">
              <w:rPr>
                <w:rtl w:val="0"/>
              </w:rPr>
              <w:t xml:space="preserve">4) The administration team will monitor and track discipline in PowerSchool. Administration team will monitor data, monthly, weekly, and daily to determine trends in behaviors and in attitudes. </w:t>
            </w:r>
          </w:p>
          <w:p w:rsidR="00000000" w:rsidDel="00000000" w:rsidP="00000000" w:rsidRDefault="00000000" w:rsidRPr="00000000" w14:paraId="00000079">
            <w:pPr>
              <w:pageBreakBefore w:val="0"/>
              <w:widowControl w:val="0"/>
              <w:rPr/>
            </w:pPr>
            <w:r w:rsidDel="00000000" w:rsidR="00000000" w:rsidRPr="00000000">
              <w:rPr>
                <w:rtl w:val="0"/>
              </w:rPr>
            </w:r>
          </w:p>
          <w:p w:rsidR="00000000" w:rsidDel="00000000" w:rsidP="00000000" w:rsidRDefault="00000000" w:rsidRPr="00000000" w14:paraId="0000007A">
            <w:pPr>
              <w:pageBreakBefore w:val="0"/>
              <w:widowControl w:val="0"/>
              <w:rPr/>
            </w:pPr>
            <w:r w:rsidDel="00000000" w:rsidR="00000000" w:rsidRPr="00000000">
              <w:rPr>
                <w:rtl w:val="0"/>
              </w:rPr>
              <w:t xml:space="preserve"> </w:t>
            </w:r>
          </w:p>
          <w:p w:rsidR="00000000" w:rsidDel="00000000" w:rsidP="00000000" w:rsidRDefault="00000000" w:rsidRPr="00000000" w14:paraId="0000007B">
            <w:pPr>
              <w:pageBreakBefore w:val="0"/>
              <w:widowControl w:val="0"/>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C">
            <w:pPr>
              <w:pageBreakBefore w:val="0"/>
              <w:widowControl w:val="0"/>
              <w:rPr/>
            </w:pPr>
            <w:r w:rsidDel="00000000" w:rsidR="00000000" w:rsidRPr="00000000">
              <w:rPr>
                <w:rtl w:val="0"/>
              </w:rPr>
              <w:t xml:space="preserve">Jan-May</w:t>
            </w:r>
          </w:p>
          <w:p w:rsidR="00000000" w:rsidDel="00000000" w:rsidP="00000000" w:rsidRDefault="00000000" w:rsidRPr="00000000" w14:paraId="0000007D">
            <w:pPr>
              <w:pageBreakBefore w:val="0"/>
              <w:widowControl w:val="0"/>
              <w:rPr/>
            </w:pPr>
            <w:r w:rsidDel="00000000" w:rsidR="00000000" w:rsidRPr="00000000">
              <w:rPr>
                <w:rtl w:val="0"/>
              </w:rPr>
            </w:r>
          </w:p>
          <w:p w:rsidR="00000000" w:rsidDel="00000000" w:rsidP="00000000" w:rsidRDefault="00000000" w:rsidRPr="00000000" w14:paraId="0000007E">
            <w:pPr>
              <w:pageBreakBefore w:val="0"/>
              <w:widowControl w:val="0"/>
              <w:rPr/>
            </w:pPr>
            <w:r w:rsidDel="00000000" w:rsidR="00000000" w:rsidRPr="00000000">
              <w:rPr>
                <w:rtl w:val="0"/>
              </w:rPr>
            </w:r>
          </w:p>
          <w:p w:rsidR="00000000" w:rsidDel="00000000" w:rsidP="00000000" w:rsidRDefault="00000000" w:rsidRPr="00000000" w14:paraId="0000007F">
            <w:pPr>
              <w:pageBreakBefore w:val="0"/>
              <w:widowControl w:val="0"/>
              <w:rPr/>
            </w:pPr>
            <w:r w:rsidDel="00000000" w:rsidR="00000000" w:rsidRPr="00000000">
              <w:rPr>
                <w:rtl w:val="0"/>
              </w:rPr>
            </w:r>
          </w:p>
          <w:p w:rsidR="00000000" w:rsidDel="00000000" w:rsidP="00000000" w:rsidRDefault="00000000" w:rsidRPr="00000000" w14:paraId="00000080">
            <w:pPr>
              <w:pageBreakBefore w:val="0"/>
              <w:widowControl w:val="0"/>
              <w:rPr/>
            </w:pPr>
            <w:r w:rsidDel="00000000" w:rsidR="00000000" w:rsidRPr="00000000">
              <w:rPr>
                <w:rtl w:val="0"/>
              </w:rPr>
            </w:r>
          </w:p>
          <w:p w:rsidR="00000000" w:rsidDel="00000000" w:rsidP="00000000" w:rsidRDefault="00000000" w:rsidRPr="00000000" w14:paraId="00000081">
            <w:pPr>
              <w:pageBreakBefore w:val="0"/>
              <w:widowControl w:val="0"/>
              <w:rPr/>
            </w:pPr>
            <w:r w:rsidDel="00000000" w:rsidR="00000000" w:rsidRPr="00000000">
              <w:rPr>
                <w:rtl w:val="0"/>
              </w:rPr>
            </w:r>
          </w:p>
          <w:p w:rsidR="00000000" w:rsidDel="00000000" w:rsidP="00000000" w:rsidRDefault="00000000" w:rsidRPr="00000000" w14:paraId="00000082">
            <w:pPr>
              <w:pageBreakBefore w:val="0"/>
              <w:widowControl w:val="0"/>
              <w:rPr/>
            </w:pPr>
            <w:r w:rsidDel="00000000" w:rsidR="00000000" w:rsidRPr="00000000">
              <w:rPr>
                <w:rtl w:val="0"/>
              </w:rPr>
            </w:r>
          </w:p>
          <w:p w:rsidR="00000000" w:rsidDel="00000000" w:rsidP="00000000" w:rsidRDefault="00000000" w:rsidRPr="00000000" w14:paraId="00000083">
            <w:pPr>
              <w:pageBreakBefore w:val="0"/>
              <w:widowControl w:val="0"/>
              <w:rPr/>
            </w:pPr>
            <w:r w:rsidDel="00000000" w:rsidR="00000000" w:rsidRPr="00000000">
              <w:rPr>
                <w:rtl w:val="0"/>
              </w:rPr>
            </w:r>
          </w:p>
          <w:p w:rsidR="00000000" w:rsidDel="00000000" w:rsidP="00000000" w:rsidRDefault="00000000" w:rsidRPr="00000000" w14:paraId="00000084">
            <w:pPr>
              <w:pageBreakBefore w:val="0"/>
              <w:widowControl w:val="0"/>
              <w:rPr/>
            </w:pPr>
            <w:r w:rsidDel="00000000" w:rsidR="00000000" w:rsidRPr="00000000">
              <w:rPr>
                <w:rtl w:val="0"/>
              </w:rPr>
            </w:r>
          </w:p>
          <w:p w:rsidR="00000000" w:rsidDel="00000000" w:rsidP="00000000" w:rsidRDefault="00000000" w:rsidRPr="00000000" w14:paraId="00000085">
            <w:pPr>
              <w:pageBreakBefore w:val="0"/>
              <w:widowControl w:val="0"/>
              <w:rPr/>
            </w:pPr>
            <w:r w:rsidDel="00000000" w:rsidR="00000000" w:rsidRPr="00000000">
              <w:rPr>
                <w:rtl w:val="0"/>
              </w:rPr>
            </w:r>
          </w:p>
          <w:p w:rsidR="00000000" w:rsidDel="00000000" w:rsidP="00000000" w:rsidRDefault="00000000" w:rsidRPr="00000000" w14:paraId="00000086">
            <w:pPr>
              <w:pageBreakBefore w:val="0"/>
              <w:widowControl w:val="0"/>
              <w:rPr/>
            </w:pPr>
            <w:r w:rsidDel="00000000" w:rsidR="00000000" w:rsidRPr="00000000">
              <w:rPr>
                <w:rtl w:val="0"/>
              </w:rPr>
              <w:t xml:space="preserve">Jan-May</w:t>
            </w:r>
          </w:p>
          <w:p w:rsidR="00000000" w:rsidDel="00000000" w:rsidP="00000000" w:rsidRDefault="00000000" w:rsidRPr="00000000" w14:paraId="00000087">
            <w:pPr>
              <w:pageBreakBefore w:val="0"/>
              <w:widowControl w:val="0"/>
              <w:rPr/>
            </w:pPr>
            <w:r w:rsidDel="00000000" w:rsidR="00000000" w:rsidRPr="00000000">
              <w:rPr>
                <w:rtl w:val="0"/>
              </w:rPr>
            </w:r>
          </w:p>
          <w:p w:rsidR="00000000" w:rsidDel="00000000" w:rsidP="00000000" w:rsidRDefault="00000000" w:rsidRPr="00000000" w14:paraId="00000088">
            <w:pPr>
              <w:pageBreakBefore w:val="0"/>
              <w:widowControl w:val="0"/>
              <w:rPr/>
            </w:pPr>
            <w:r w:rsidDel="00000000" w:rsidR="00000000" w:rsidRPr="00000000">
              <w:rPr>
                <w:rtl w:val="0"/>
              </w:rPr>
            </w:r>
          </w:p>
          <w:p w:rsidR="00000000" w:rsidDel="00000000" w:rsidP="00000000" w:rsidRDefault="00000000" w:rsidRPr="00000000" w14:paraId="00000089">
            <w:pPr>
              <w:pageBreakBefore w:val="0"/>
              <w:widowControl w:val="0"/>
              <w:rPr/>
            </w:pPr>
            <w:r w:rsidDel="00000000" w:rsidR="00000000" w:rsidRPr="00000000">
              <w:rPr>
                <w:rtl w:val="0"/>
              </w:rPr>
            </w:r>
          </w:p>
          <w:p w:rsidR="00000000" w:rsidDel="00000000" w:rsidP="00000000" w:rsidRDefault="00000000" w:rsidRPr="00000000" w14:paraId="0000008A">
            <w:pPr>
              <w:pageBreakBefore w:val="0"/>
              <w:widowControl w:val="0"/>
              <w:rPr/>
            </w:pPr>
            <w:r w:rsidDel="00000000" w:rsidR="00000000" w:rsidRPr="00000000">
              <w:rPr>
                <w:rtl w:val="0"/>
              </w:rPr>
            </w:r>
          </w:p>
          <w:p w:rsidR="00000000" w:rsidDel="00000000" w:rsidP="00000000" w:rsidRDefault="00000000" w:rsidRPr="00000000" w14:paraId="0000008B">
            <w:pPr>
              <w:pageBreakBefore w:val="0"/>
              <w:widowControl w:val="0"/>
              <w:rPr/>
            </w:pPr>
            <w:r w:rsidDel="00000000" w:rsidR="00000000" w:rsidRPr="00000000">
              <w:rPr>
                <w:rtl w:val="0"/>
              </w:rPr>
            </w:r>
          </w:p>
          <w:p w:rsidR="00000000" w:rsidDel="00000000" w:rsidP="00000000" w:rsidRDefault="00000000" w:rsidRPr="00000000" w14:paraId="0000008C">
            <w:pPr>
              <w:pageBreakBefore w:val="0"/>
              <w:widowControl w:val="0"/>
              <w:rPr/>
            </w:pPr>
            <w:r w:rsidDel="00000000" w:rsidR="00000000" w:rsidRPr="00000000">
              <w:rPr>
                <w:rtl w:val="0"/>
              </w:rPr>
            </w:r>
          </w:p>
          <w:p w:rsidR="00000000" w:rsidDel="00000000" w:rsidP="00000000" w:rsidRDefault="00000000" w:rsidRPr="00000000" w14:paraId="0000008D">
            <w:pPr>
              <w:pageBreakBefore w:val="0"/>
              <w:widowControl w:val="0"/>
              <w:rPr/>
            </w:pPr>
            <w:r w:rsidDel="00000000" w:rsidR="00000000" w:rsidRPr="00000000">
              <w:rPr>
                <w:rtl w:val="0"/>
              </w:rPr>
            </w:r>
          </w:p>
          <w:p w:rsidR="00000000" w:rsidDel="00000000" w:rsidP="00000000" w:rsidRDefault="00000000" w:rsidRPr="00000000" w14:paraId="0000008E">
            <w:pPr>
              <w:pageBreakBefore w:val="0"/>
              <w:widowControl w:val="0"/>
              <w:rPr/>
            </w:pPr>
            <w:r w:rsidDel="00000000" w:rsidR="00000000" w:rsidRPr="00000000">
              <w:rPr>
                <w:rtl w:val="0"/>
              </w:rPr>
            </w:r>
          </w:p>
          <w:p w:rsidR="00000000" w:rsidDel="00000000" w:rsidP="00000000" w:rsidRDefault="00000000" w:rsidRPr="00000000" w14:paraId="0000008F">
            <w:pPr>
              <w:pageBreakBefore w:val="0"/>
              <w:widowControl w:val="0"/>
              <w:rPr/>
            </w:pPr>
            <w:r w:rsidDel="00000000" w:rsidR="00000000" w:rsidRPr="00000000">
              <w:rPr>
                <w:rtl w:val="0"/>
              </w:rPr>
            </w:r>
          </w:p>
          <w:p w:rsidR="00000000" w:rsidDel="00000000" w:rsidP="00000000" w:rsidRDefault="00000000" w:rsidRPr="00000000" w14:paraId="00000090">
            <w:pPr>
              <w:pageBreakBefore w:val="0"/>
              <w:widowControl w:val="0"/>
              <w:rPr/>
            </w:pPr>
            <w:r w:rsidDel="00000000" w:rsidR="00000000" w:rsidRPr="00000000">
              <w:rPr>
                <w:rtl w:val="0"/>
              </w:rPr>
            </w:r>
          </w:p>
          <w:p w:rsidR="00000000" w:rsidDel="00000000" w:rsidP="00000000" w:rsidRDefault="00000000" w:rsidRPr="00000000" w14:paraId="00000091">
            <w:pPr>
              <w:pageBreakBefore w:val="0"/>
              <w:widowControl w:val="0"/>
              <w:rPr/>
            </w:pPr>
            <w:r w:rsidDel="00000000" w:rsidR="00000000" w:rsidRPr="00000000">
              <w:rPr>
                <w:rtl w:val="0"/>
              </w:rPr>
            </w:r>
          </w:p>
          <w:p w:rsidR="00000000" w:rsidDel="00000000" w:rsidP="00000000" w:rsidRDefault="00000000" w:rsidRPr="00000000" w14:paraId="00000092">
            <w:pPr>
              <w:pageBreakBefore w:val="0"/>
              <w:widowControl w:val="0"/>
              <w:rPr/>
            </w:pPr>
            <w:r w:rsidDel="00000000" w:rsidR="00000000" w:rsidRPr="00000000">
              <w:rPr>
                <w:rtl w:val="0"/>
              </w:rPr>
            </w:r>
          </w:p>
          <w:p w:rsidR="00000000" w:rsidDel="00000000" w:rsidP="00000000" w:rsidRDefault="00000000" w:rsidRPr="00000000" w14:paraId="00000093">
            <w:pPr>
              <w:pageBreakBefore w:val="0"/>
              <w:widowControl w:val="0"/>
              <w:rPr/>
            </w:pPr>
            <w:r w:rsidDel="00000000" w:rsidR="00000000" w:rsidRPr="00000000">
              <w:rPr>
                <w:rtl w:val="0"/>
              </w:rPr>
            </w:r>
          </w:p>
          <w:p w:rsidR="00000000" w:rsidDel="00000000" w:rsidP="00000000" w:rsidRDefault="00000000" w:rsidRPr="00000000" w14:paraId="00000094">
            <w:pPr>
              <w:pageBreakBefore w:val="0"/>
              <w:widowControl w:val="0"/>
              <w:rPr/>
            </w:pPr>
            <w:r w:rsidDel="00000000" w:rsidR="00000000" w:rsidRPr="00000000">
              <w:rPr>
                <w:rtl w:val="0"/>
              </w:rPr>
            </w:r>
          </w:p>
          <w:p w:rsidR="00000000" w:rsidDel="00000000" w:rsidP="00000000" w:rsidRDefault="00000000" w:rsidRPr="00000000" w14:paraId="00000095">
            <w:pPr>
              <w:pageBreakBefore w:val="0"/>
              <w:widowControl w:val="0"/>
              <w:rPr/>
            </w:pPr>
            <w:r w:rsidDel="00000000" w:rsidR="00000000" w:rsidRPr="00000000">
              <w:rPr>
                <w:rtl w:val="0"/>
              </w:rPr>
            </w:r>
          </w:p>
          <w:p w:rsidR="00000000" w:rsidDel="00000000" w:rsidP="00000000" w:rsidRDefault="00000000" w:rsidRPr="00000000" w14:paraId="00000096">
            <w:pPr>
              <w:pageBreakBefore w:val="0"/>
              <w:widowControl w:val="0"/>
              <w:rPr/>
            </w:pPr>
            <w:r w:rsidDel="00000000" w:rsidR="00000000" w:rsidRPr="00000000">
              <w:rPr>
                <w:rtl w:val="0"/>
              </w:rPr>
            </w:r>
          </w:p>
          <w:p w:rsidR="00000000" w:rsidDel="00000000" w:rsidP="00000000" w:rsidRDefault="00000000" w:rsidRPr="00000000" w14:paraId="00000097">
            <w:pPr>
              <w:pageBreakBefore w:val="0"/>
              <w:widowControl w:val="0"/>
              <w:rPr/>
            </w:pPr>
            <w:r w:rsidDel="00000000" w:rsidR="00000000" w:rsidRPr="00000000">
              <w:rPr>
                <w:rtl w:val="0"/>
              </w:rPr>
            </w:r>
          </w:p>
          <w:p w:rsidR="00000000" w:rsidDel="00000000" w:rsidP="00000000" w:rsidRDefault="00000000" w:rsidRPr="00000000" w14:paraId="00000098">
            <w:pPr>
              <w:pageBreakBefore w:val="0"/>
              <w:widowControl w:val="0"/>
              <w:rPr/>
            </w:pPr>
            <w:r w:rsidDel="00000000" w:rsidR="00000000" w:rsidRPr="00000000">
              <w:rPr>
                <w:rtl w:val="0"/>
              </w:rPr>
            </w:r>
          </w:p>
          <w:p w:rsidR="00000000" w:rsidDel="00000000" w:rsidP="00000000" w:rsidRDefault="00000000" w:rsidRPr="00000000" w14:paraId="00000099">
            <w:pPr>
              <w:pageBreakBefore w:val="0"/>
              <w:widowControl w:val="0"/>
              <w:rPr/>
            </w:pPr>
            <w:r w:rsidDel="00000000" w:rsidR="00000000" w:rsidRPr="00000000">
              <w:rPr>
                <w:rtl w:val="0"/>
              </w:rPr>
            </w:r>
          </w:p>
          <w:p w:rsidR="00000000" w:rsidDel="00000000" w:rsidP="00000000" w:rsidRDefault="00000000" w:rsidRPr="00000000" w14:paraId="0000009A">
            <w:pPr>
              <w:pageBreakBefore w:val="0"/>
              <w:widowControl w:val="0"/>
              <w:rPr/>
            </w:pPr>
            <w:r w:rsidDel="00000000" w:rsidR="00000000" w:rsidRPr="00000000">
              <w:rPr>
                <w:rtl w:val="0"/>
              </w:rPr>
            </w:r>
          </w:p>
          <w:p w:rsidR="00000000" w:rsidDel="00000000" w:rsidP="00000000" w:rsidRDefault="00000000" w:rsidRPr="00000000" w14:paraId="0000009B">
            <w:pPr>
              <w:pageBreakBefore w:val="0"/>
              <w:widowControl w:val="0"/>
              <w:rPr/>
            </w:pPr>
            <w:r w:rsidDel="00000000" w:rsidR="00000000" w:rsidRPr="00000000">
              <w:rPr>
                <w:rtl w:val="0"/>
              </w:rPr>
              <w:t xml:space="preserve">Jan-May</w:t>
            </w:r>
          </w:p>
          <w:p w:rsidR="00000000" w:rsidDel="00000000" w:rsidP="00000000" w:rsidRDefault="00000000" w:rsidRPr="00000000" w14:paraId="0000009C">
            <w:pPr>
              <w:pageBreakBefore w:val="0"/>
              <w:widowControl w:val="0"/>
              <w:rPr/>
            </w:pPr>
            <w:r w:rsidDel="00000000" w:rsidR="00000000" w:rsidRPr="00000000">
              <w:rPr>
                <w:rtl w:val="0"/>
              </w:rPr>
            </w:r>
          </w:p>
          <w:p w:rsidR="00000000" w:rsidDel="00000000" w:rsidP="00000000" w:rsidRDefault="00000000" w:rsidRPr="00000000" w14:paraId="0000009D">
            <w:pPr>
              <w:pageBreakBefore w:val="0"/>
              <w:widowControl w:val="0"/>
              <w:rPr/>
            </w:pPr>
            <w:r w:rsidDel="00000000" w:rsidR="00000000" w:rsidRPr="00000000">
              <w:rPr>
                <w:rtl w:val="0"/>
              </w:rPr>
            </w:r>
          </w:p>
          <w:p w:rsidR="00000000" w:rsidDel="00000000" w:rsidP="00000000" w:rsidRDefault="00000000" w:rsidRPr="00000000" w14:paraId="0000009E">
            <w:pPr>
              <w:pageBreakBefore w:val="0"/>
              <w:widowControl w:val="0"/>
              <w:rPr/>
            </w:pPr>
            <w:r w:rsidDel="00000000" w:rsidR="00000000" w:rsidRPr="00000000">
              <w:rPr>
                <w:rtl w:val="0"/>
              </w:rPr>
            </w:r>
          </w:p>
          <w:p w:rsidR="00000000" w:rsidDel="00000000" w:rsidP="00000000" w:rsidRDefault="00000000" w:rsidRPr="00000000" w14:paraId="0000009F">
            <w:pPr>
              <w:pageBreakBefore w:val="0"/>
              <w:widowControl w:val="0"/>
              <w:rPr/>
            </w:pPr>
            <w:r w:rsidDel="00000000" w:rsidR="00000000" w:rsidRPr="00000000">
              <w:rPr>
                <w:rtl w:val="0"/>
              </w:rPr>
            </w:r>
          </w:p>
          <w:p w:rsidR="00000000" w:rsidDel="00000000" w:rsidP="00000000" w:rsidRDefault="00000000" w:rsidRPr="00000000" w14:paraId="000000A0">
            <w:pPr>
              <w:pageBreakBefore w:val="0"/>
              <w:widowControl w:val="0"/>
              <w:rPr/>
            </w:pPr>
            <w:r w:rsidDel="00000000" w:rsidR="00000000" w:rsidRPr="00000000">
              <w:rPr>
                <w:rtl w:val="0"/>
              </w:rPr>
            </w:r>
          </w:p>
          <w:p w:rsidR="00000000" w:rsidDel="00000000" w:rsidP="00000000" w:rsidRDefault="00000000" w:rsidRPr="00000000" w14:paraId="000000A1">
            <w:pPr>
              <w:pageBreakBefore w:val="0"/>
              <w:widowControl w:val="0"/>
              <w:rPr/>
            </w:pPr>
            <w:r w:rsidDel="00000000" w:rsidR="00000000" w:rsidRPr="00000000">
              <w:rPr>
                <w:rtl w:val="0"/>
              </w:rPr>
            </w:r>
          </w:p>
          <w:p w:rsidR="00000000" w:rsidDel="00000000" w:rsidP="00000000" w:rsidRDefault="00000000" w:rsidRPr="00000000" w14:paraId="000000A2">
            <w:pPr>
              <w:pageBreakBefore w:val="0"/>
              <w:widowControl w:val="0"/>
              <w:rPr/>
            </w:pPr>
            <w:r w:rsidDel="00000000" w:rsidR="00000000" w:rsidRPr="00000000">
              <w:rPr>
                <w:rtl w:val="0"/>
              </w:rPr>
            </w:r>
          </w:p>
          <w:p w:rsidR="00000000" w:rsidDel="00000000" w:rsidP="00000000" w:rsidRDefault="00000000" w:rsidRPr="00000000" w14:paraId="000000A3">
            <w:pPr>
              <w:pageBreakBefore w:val="0"/>
              <w:widowControl w:val="0"/>
              <w:rPr/>
            </w:pPr>
            <w:r w:rsidDel="00000000" w:rsidR="00000000" w:rsidRPr="00000000">
              <w:rPr>
                <w:rtl w:val="0"/>
              </w:rPr>
            </w:r>
          </w:p>
          <w:p w:rsidR="00000000" w:rsidDel="00000000" w:rsidP="00000000" w:rsidRDefault="00000000" w:rsidRPr="00000000" w14:paraId="000000A4">
            <w:pPr>
              <w:pageBreakBefore w:val="0"/>
              <w:widowControl w:val="0"/>
              <w:rPr/>
            </w:pPr>
            <w:r w:rsidDel="00000000" w:rsidR="00000000" w:rsidRPr="00000000">
              <w:rPr>
                <w:rtl w:val="0"/>
              </w:rPr>
            </w:r>
          </w:p>
          <w:p w:rsidR="00000000" w:rsidDel="00000000" w:rsidP="00000000" w:rsidRDefault="00000000" w:rsidRPr="00000000" w14:paraId="000000A5">
            <w:pPr>
              <w:pageBreakBefore w:val="0"/>
              <w:widowControl w:val="0"/>
              <w:rPr/>
            </w:pPr>
            <w:r w:rsidDel="00000000" w:rsidR="00000000" w:rsidRPr="00000000">
              <w:rPr>
                <w:rtl w:val="0"/>
              </w:rPr>
            </w:r>
          </w:p>
          <w:p w:rsidR="00000000" w:rsidDel="00000000" w:rsidP="00000000" w:rsidRDefault="00000000" w:rsidRPr="00000000" w14:paraId="000000A6">
            <w:pPr>
              <w:pageBreakBefore w:val="0"/>
              <w:widowControl w:val="0"/>
              <w:rPr/>
            </w:pPr>
            <w:r w:rsidDel="00000000" w:rsidR="00000000" w:rsidRPr="00000000">
              <w:rPr>
                <w:rtl w:val="0"/>
              </w:rPr>
              <w:t xml:space="preserve">Jan-May</w:t>
            </w:r>
          </w:p>
          <w:p w:rsidR="00000000" w:rsidDel="00000000" w:rsidP="00000000" w:rsidRDefault="00000000" w:rsidRPr="00000000" w14:paraId="000000A7">
            <w:pPr>
              <w:pageBreakBefore w:val="0"/>
              <w:widowControl w:val="0"/>
              <w:rPr/>
            </w:pPr>
            <w:r w:rsidDel="00000000" w:rsidR="00000000" w:rsidRPr="00000000">
              <w:rPr>
                <w:rtl w:val="0"/>
              </w:rPr>
            </w:r>
          </w:p>
          <w:p w:rsidR="00000000" w:rsidDel="00000000" w:rsidP="00000000" w:rsidRDefault="00000000" w:rsidRPr="00000000" w14:paraId="000000A8">
            <w:pPr>
              <w:pageBreakBefore w:val="0"/>
              <w:widowControl w:val="0"/>
              <w:rPr/>
            </w:pPr>
            <w:r w:rsidDel="00000000" w:rsidR="00000000" w:rsidRPr="00000000">
              <w:rPr>
                <w:rtl w:val="0"/>
              </w:rPr>
            </w:r>
          </w:p>
          <w:p w:rsidR="00000000" w:rsidDel="00000000" w:rsidP="00000000" w:rsidRDefault="00000000" w:rsidRPr="00000000" w14:paraId="000000A9">
            <w:pPr>
              <w:pageBreakBefore w:val="0"/>
              <w:widowControl w:val="0"/>
              <w:rPr/>
            </w:pPr>
            <w:r w:rsidDel="00000000" w:rsidR="00000000" w:rsidRPr="00000000">
              <w:rPr>
                <w:rtl w:val="0"/>
              </w:rPr>
            </w:r>
          </w:p>
          <w:p w:rsidR="00000000" w:rsidDel="00000000" w:rsidP="00000000" w:rsidRDefault="00000000" w:rsidRPr="00000000" w14:paraId="000000AA">
            <w:pPr>
              <w:pageBreakBefore w:val="0"/>
              <w:widowControl w:val="0"/>
              <w:rPr/>
            </w:pPr>
            <w:r w:rsidDel="00000000" w:rsidR="00000000" w:rsidRPr="00000000">
              <w:rPr>
                <w:rtl w:val="0"/>
              </w:rPr>
            </w:r>
          </w:p>
          <w:p w:rsidR="00000000" w:rsidDel="00000000" w:rsidP="00000000" w:rsidRDefault="00000000" w:rsidRPr="00000000" w14:paraId="000000AB">
            <w:pPr>
              <w:pageBreakBefore w:val="0"/>
              <w:widowControl w:val="0"/>
              <w:rPr/>
            </w:pPr>
            <w:r w:rsidDel="00000000" w:rsidR="00000000" w:rsidRPr="00000000">
              <w:rPr>
                <w:rtl w:val="0"/>
              </w:rPr>
            </w:r>
          </w:p>
          <w:p w:rsidR="00000000" w:rsidDel="00000000" w:rsidP="00000000" w:rsidRDefault="00000000" w:rsidRPr="00000000" w14:paraId="000000AC">
            <w:pPr>
              <w:pageBreakBefore w:val="0"/>
              <w:widowControl w:val="0"/>
              <w:rPr/>
            </w:pPr>
            <w:r w:rsidDel="00000000" w:rsidR="00000000" w:rsidRPr="00000000">
              <w:rPr>
                <w:rtl w:val="0"/>
              </w:rPr>
            </w:r>
          </w:p>
          <w:p w:rsidR="00000000" w:rsidDel="00000000" w:rsidP="00000000" w:rsidRDefault="00000000" w:rsidRPr="00000000" w14:paraId="000000AD">
            <w:pPr>
              <w:pageBreakBefore w:val="0"/>
              <w:widowControl w:val="0"/>
              <w:rPr/>
            </w:pPr>
            <w:r w:rsidDel="00000000" w:rsidR="00000000" w:rsidRPr="00000000">
              <w:rPr>
                <w:rtl w:val="0"/>
              </w:rPr>
            </w:r>
          </w:p>
          <w:p w:rsidR="00000000" w:rsidDel="00000000" w:rsidP="00000000" w:rsidRDefault="00000000" w:rsidRPr="00000000" w14:paraId="000000AE">
            <w:pPr>
              <w:pageBreakBefore w:val="0"/>
              <w:widowControl w:val="0"/>
              <w:rPr/>
            </w:pPr>
            <w:r w:rsidDel="00000000" w:rsidR="00000000" w:rsidRPr="00000000">
              <w:rPr>
                <w:rtl w:val="0"/>
              </w:rPr>
            </w:r>
          </w:p>
          <w:p w:rsidR="00000000" w:rsidDel="00000000" w:rsidP="00000000" w:rsidRDefault="00000000" w:rsidRPr="00000000" w14:paraId="000000AF">
            <w:pPr>
              <w:pageBreakBefore w:val="0"/>
              <w:widowControl w:val="0"/>
              <w:rPr/>
            </w:pPr>
            <w:r w:rsidDel="00000000" w:rsidR="00000000" w:rsidRPr="00000000">
              <w:rPr>
                <w:rtl w:val="0"/>
              </w:rPr>
            </w:r>
          </w:p>
          <w:p w:rsidR="00000000" w:rsidDel="00000000" w:rsidP="00000000" w:rsidRDefault="00000000" w:rsidRPr="00000000" w14:paraId="000000B0">
            <w:pPr>
              <w:pageBreakBefore w:val="0"/>
              <w:widowControl w:val="0"/>
              <w:rPr/>
            </w:pPr>
            <w:r w:rsidDel="00000000" w:rsidR="00000000" w:rsidRPr="00000000">
              <w:rPr>
                <w:rtl w:val="0"/>
              </w:rPr>
            </w:r>
          </w:p>
          <w:p w:rsidR="00000000" w:rsidDel="00000000" w:rsidP="00000000" w:rsidRDefault="00000000" w:rsidRPr="00000000" w14:paraId="000000B1">
            <w:pPr>
              <w:pageBreakBefore w:val="0"/>
              <w:widowControl w:val="0"/>
              <w:rPr/>
            </w:pPr>
            <w:r w:rsidDel="00000000" w:rsidR="00000000" w:rsidRPr="00000000">
              <w:rPr>
                <w:rtl w:val="0"/>
              </w:rPr>
            </w:r>
          </w:p>
          <w:p w:rsidR="00000000" w:rsidDel="00000000" w:rsidP="00000000" w:rsidRDefault="00000000" w:rsidRPr="00000000" w14:paraId="000000B2">
            <w:pPr>
              <w:pageBreakBefore w:val="0"/>
              <w:widowControl w:val="0"/>
              <w:rPr/>
            </w:pPr>
            <w:r w:rsidDel="00000000" w:rsidR="00000000" w:rsidRPr="00000000">
              <w:rPr>
                <w:rtl w:val="0"/>
              </w:rPr>
            </w:r>
          </w:p>
          <w:p w:rsidR="00000000" w:rsidDel="00000000" w:rsidP="00000000" w:rsidRDefault="00000000" w:rsidRPr="00000000" w14:paraId="000000B3">
            <w:pPr>
              <w:pageBreakBefore w:val="0"/>
              <w:widowControl w:val="0"/>
              <w:rPr/>
            </w:pPr>
            <w:r w:rsidDel="00000000" w:rsidR="00000000" w:rsidRPr="00000000">
              <w:rPr>
                <w:rtl w:val="0"/>
              </w:rPr>
            </w:r>
          </w:p>
          <w:p w:rsidR="00000000" w:rsidDel="00000000" w:rsidP="00000000" w:rsidRDefault="00000000" w:rsidRPr="00000000" w14:paraId="000000B4">
            <w:pPr>
              <w:pageBreakBefore w:val="0"/>
              <w:widowControl w:val="0"/>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5">
            <w:pPr>
              <w:pageBreakBefore w:val="0"/>
              <w:widowControl w:val="0"/>
              <w:rPr/>
            </w:pPr>
            <w:r w:rsidDel="00000000" w:rsidR="00000000" w:rsidRPr="00000000">
              <w:rPr>
                <w:rtl w:val="0"/>
              </w:rPr>
              <w:t xml:space="preserve"> None</w:t>
            </w:r>
          </w:p>
          <w:p w:rsidR="00000000" w:rsidDel="00000000" w:rsidP="00000000" w:rsidRDefault="00000000" w:rsidRPr="00000000" w14:paraId="000000B6">
            <w:pPr>
              <w:pageBreakBefore w:val="0"/>
              <w:widowControl w:val="0"/>
              <w:rPr/>
            </w:pPr>
            <w:r w:rsidDel="00000000" w:rsidR="00000000" w:rsidRPr="00000000">
              <w:rPr>
                <w:rtl w:val="0"/>
              </w:rPr>
            </w:r>
          </w:p>
          <w:p w:rsidR="00000000" w:rsidDel="00000000" w:rsidP="00000000" w:rsidRDefault="00000000" w:rsidRPr="00000000" w14:paraId="000000B7">
            <w:pPr>
              <w:pageBreakBefore w:val="0"/>
              <w:widowControl w:val="0"/>
              <w:rPr/>
            </w:pPr>
            <w:r w:rsidDel="00000000" w:rsidR="00000000" w:rsidRPr="00000000">
              <w:rPr>
                <w:rtl w:val="0"/>
              </w:rPr>
            </w:r>
          </w:p>
          <w:p w:rsidR="00000000" w:rsidDel="00000000" w:rsidP="00000000" w:rsidRDefault="00000000" w:rsidRPr="00000000" w14:paraId="000000B8">
            <w:pPr>
              <w:pageBreakBefore w:val="0"/>
              <w:widowControl w:val="0"/>
              <w:rPr/>
            </w:pPr>
            <w:r w:rsidDel="00000000" w:rsidR="00000000" w:rsidRPr="00000000">
              <w:rPr>
                <w:rtl w:val="0"/>
              </w:rPr>
            </w:r>
          </w:p>
          <w:p w:rsidR="00000000" w:rsidDel="00000000" w:rsidP="00000000" w:rsidRDefault="00000000" w:rsidRPr="00000000" w14:paraId="000000B9">
            <w:pPr>
              <w:pageBreakBefore w:val="0"/>
              <w:widowControl w:val="0"/>
              <w:rPr/>
            </w:pPr>
            <w:r w:rsidDel="00000000" w:rsidR="00000000" w:rsidRPr="00000000">
              <w:rPr>
                <w:rtl w:val="0"/>
              </w:rPr>
            </w:r>
          </w:p>
          <w:p w:rsidR="00000000" w:rsidDel="00000000" w:rsidP="00000000" w:rsidRDefault="00000000" w:rsidRPr="00000000" w14:paraId="000000BA">
            <w:pPr>
              <w:pageBreakBefore w:val="0"/>
              <w:widowControl w:val="0"/>
              <w:rPr/>
            </w:pPr>
            <w:r w:rsidDel="00000000" w:rsidR="00000000" w:rsidRPr="00000000">
              <w:rPr>
                <w:rtl w:val="0"/>
              </w:rPr>
            </w:r>
          </w:p>
          <w:p w:rsidR="00000000" w:rsidDel="00000000" w:rsidP="00000000" w:rsidRDefault="00000000" w:rsidRPr="00000000" w14:paraId="000000BB">
            <w:pPr>
              <w:pageBreakBefore w:val="0"/>
              <w:widowControl w:val="0"/>
              <w:rPr/>
            </w:pPr>
            <w:r w:rsidDel="00000000" w:rsidR="00000000" w:rsidRPr="00000000">
              <w:rPr>
                <w:rtl w:val="0"/>
              </w:rPr>
            </w:r>
          </w:p>
          <w:p w:rsidR="00000000" w:rsidDel="00000000" w:rsidP="00000000" w:rsidRDefault="00000000" w:rsidRPr="00000000" w14:paraId="000000BC">
            <w:pPr>
              <w:pageBreakBefore w:val="0"/>
              <w:widowControl w:val="0"/>
              <w:rPr/>
            </w:pPr>
            <w:r w:rsidDel="00000000" w:rsidR="00000000" w:rsidRPr="00000000">
              <w:rPr>
                <w:rtl w:val="0"/>
              </w:rPr>
            </w:r>
          </w:p>
          <w:p w:rsidR="00000000" w:rsidDel="00000000" w:rsidP="00000000" w:rsidRDefault="00000000" w:rsidRPr="00000000" w14:paraId="000000BD">
            <w:pPr>
              <w:pageBreakBefore w:val="0"/>
              <w:widowControl w:val="0"/>
              <w:rPr/>
            </w:pPr>
            <w:r w:rsidDel="00000000" w:rsidR="00000000" w:rsidRPr="00000000">
              <w:rPr>
                <w:rtl w:val="0"/>
              </w:rPr>
            </w:r>
          </w:p>
          <w:p w:rsidR="00000000" w:rsidDel="00000000" w:rsidP="00000000" w:rsidRDefault="00000000" w:rsidRPr="00000000" w14:paraId="000000BE">
            <w:pPr>
              <w:pageBreakBefore w:val="0"/>
              <w:widowControl w:val="0"/>
              <w:rPr/>
            </w:pPr>
            <w:r w:rsidDel="00000000" w:rsidR="00000000" w:rsidRPr="00000000">
              <w:rPr>
                <w:rtl w:val="0"/>
              </w:rPr>
            </w:r>
          </w:p>
          <w:p w:rsidR="00000000" w:rsidDel="00000000" w:rsidP="00000000" w:rsidRDefault="00000000" w:rsidRPr="00000000" w14:paraId="000000BF">
            <w:pPr>
              <w:pageBreakBefore w:val="0"/>
              <w:widowControl w:val="0"/>
              <w:rPr/>
            </w:pPr>
            <w:r w:rsidDel="00000000" w:rsidR="00000000" w:rsidRPr="00000000">
              <w:rPr>
                <w:rtl w:val="0"/>
              </w:rPr>
              <w:t xml:space="preserve">10,000</w:t>
            </w:r>
          </w:p>
          <w:p w:rsidR="00000000" w:rsidDel="00000000" w:rsidP="00000000" w:rsidRDefault="00000000" w:rsidRPr="00000000" w14:paraId="000000C0">
            <w:pPr>
              <w:pageBreakBefore w:val="0"/>
              <w:widowControl w:val="0"/>
              <w:rPr/>
            </w:pPr>
            <w:r w:rsidDel="00000000" w:rsidR="00000000" w:rsidRPr="00000000">
              <w:rPr>
                <w:rtl w:val="0"/>
              </w:rPr>
            </w:r>
          </w:p>
          <w:p w:rsidR="00000000" w:rsidDel="00000000" w:rsidP="00000000" w:rsidRDefault="00000000" w:rsidRPr="00000000" w14:paraId="000000C1">
            <w:pPr>
              <w:pageBreakBefore w:val="0"/>
              <w:widowControl w:val="0"/>
              <w:rPr/>
            </w:pPr>
            <w:r w:rsidDel="00000000" w:rsidR="00000000" w:rsidRPr="00000000">
              <w:rPr>
                <w:rtl w:val="0"/>
              </w:rPr>
            </w:r>
          </w:p>
          <w:p w:rsidR="00000000" w:rsidDel="00000000" w:rsidP="00000000" w:rsidRDefault="00000000" w:rsidRPr="00000000" w14:paraId="000000C2">
            <w:pPr>
              <w:pageBreakBefore w:val="0"/>
              <w:widowControl w:val="0"/>
              <w:rPr/>
            </w:pPr>
            <w:r w:rsidDel="00000000" w:rsidR="00000000" w:rsidRPr="00000000">
              <w:rPr>
                <w:rtl w:val="0"/>
              </w:rPr>
            </w:r>
          </w:p>
          <w:p w:rsidR="00000000" w:rsidDel="00000000" w:rsidP="00000000" w:rsidRDefault="00000000" w:rsidRPr="00000000" w14:paraId="000000C3">
            <w:pPr>
              <w:pageBreakBefore w:val="0"/>
              <w:widowControl w:val="0"/>
              <w:rPr/>
            </w:pPr>
            <w:r w:rsidDel="00000000" w:rsidR="00000000" w:rsidRPr="00000000">
              <w:rPr>
                <w:rtl w:val="0"/>
              </w:rPr>
            </w:r>
          </w:p>
          <w:p w:rsidR="00000000" w:rsidDel="00000000" w:rsidP="00000000" w:rsidRDefault="00000000" w:rsidRPr="00000000" w14:paraId="000000C4">
            <w:pPr>
              <w:pageBreakBefore w:val="0"/>
              <w:widowControl w:val="0"/>
              <w:rPr/>
            </w:pPr>
            <w:r w:rsidDel="00000000" w:rsidR="00000000" w:rsidRPr="00000000">
              <w:rPr>
                <w:rtl w:val="0"/>
              </w:rPr>
            </w:r>
          </w:p>
          <w:p w:rsidR="00000000" w:rsidDel="00000000" w:rsidP="00000000" w:rsidRDefault="00000000" w:rsidRPr="00000000" w14:paraId="000000C5">
            <w:pPr>
              <w:pageBreakBefore w:val="0"/>
              <w:widowControl w:val="0"/>
              <w:rPr/>
            </w:pPr>
            <w:r w:rsidDel="00000000" w:rsidR="00000000" w:rsidRPr="00000000">
              <w:rPr>
                <w:rtl w:val="0"/>
              </w:rPr>
            </w:r>
          </w:p>
          <w:p w:rsidR="00000000" w:rsidDel="00000000" w:rsidP="00000000" w:rsidRDefault="00000000" w:rsidRPr="00000000" w14:paraId="000000C6">
            <w:pPr>
              <w:pageBreakBefore w:val="0"/>
              <w:widowControl w:val="0"/>
              <w:rPr/>
            </w:pPr>
            <w:r w:rsidDel="00000000" w:rsidR="00000000" w:rsidRPr="00000000">
              <w:rPr>
                <w:rtl w:val="0"/>
              </w:rPr>
            </w:r>
          </w:p>
          <w:p w:rsidR="00000000" w:rsidDel="00000000" w:rsidP="00000000" w:rsidRDefault="00000000" w:rsidRPr="00000000" w14:paraId="000000C7">
            <w:pPr>
              <w:pageBreakBefore w:val="0"/>
              <w:widowControl w:val="0"/>
              <w:rPr/>
            </w:pPr>
            <w:r w:rsidDel="00000000" w:rsidR="00000000" w:rsidRPr="00000000">
              <w:rPr>
                <w:rtl w:val="0"/>
              </w:rPr>
            </w:r>
          </w:p>
          <w:p w:rsidR="00000000" w:rsidDel="00000000" w:rsidP="00000000" w:rsidRDefault="00000000" w:rsidRPr="00000000" w14:paraId="000000C8">
            <w:pPr>
              <w:pageBreakBefore w:val="0"/>
              <w:widowControl w:val="0"/>
              <w:rPr/>
            </w:pPr>
            <w:r w:rsidDel="00000000" w:rsidR="00000000" w:rsidRPr="00000000">
              <w:rPr>
                <w:rtl w:val="0"/>
              </w:rPr>
            </w:r>
          </w:p>
          <w:p w:rsidR="00000000" w:rsidDel="00000000" w:rsidP="00000000" w:rsidRDefault="00000000" w:rsidRPr="00000000" w14:paraId="000000C9">
            <w:pPr>
              <w:pageBreakBefore w:val="0"/>
              <w:widowControl w:val="0"/>
              <w:rPr/>
            </w:pPr>
            <w:r w:rsidDel="00000000" w:rsidR="00000000" w:rsidRPr="00000000">
              <w:rPr>
                <w:rtl w:val="0"/>
              </w:rPr>
            </w:r>
          </w:p>
          <w:p w:rsidR="00000000" w:rsidDel="00000000" w:rsidP="00000000" w:rsidRDefault="00000000" w:rsidRPr="00000000" w14:paraId="000000CA">
            <w:pPr>
              <w:pageBreakBefore w:val="0"/>
              <w:widowControl w:val="0"/>
              <w:rPr/>
            </w:pPr>
            <w:r w:rsidDel="00000000" w:rsidR="00000000" w:rsidRPr="00000000">
              <w:rPr>
                <w:rtl w:val="0"/>
              </w:rPr>
            </w:r>
          </w:p>
          <w:p w:rsidR="00000000" w:rsidDel="00000000" w:rsidP="00000000" w:rsidRDefault="00000000" w:rsidRPr="00000000" w14:paraId="000000CB">
            <w:pPr>
              <w:pageBreakBefore w:val="0"/>
              <w:widowControl w:val="0"/>
              <w:rPr/>
            </w:pPr>
            <w:r w:rsidDel="00000000" w:rsidR="00000000" w:rsidRPr="00000000">
              <w:rPr>
                <w:rtl w:val="0"/>
              </w:rPr>
            </w:r>
          </w:p>
          <w:p w:rsidR="00000000" w:rsidDel="00000000" w:rsidP="00000000" w:rsidRDefault="00000000" w:rsidRPr="00000000" w14:paraId="000000CC">
            <w:pPr>
              <w:pageBreakBefore w:val="0"/>
              <w:widowControl w:val="0"/>
              <w:rPr/>
            </w:pPr>
            <w:r w:rsidDel="00000000" w:rsidR="00000000" w:rsidRPr="00000000">
              <w:rPr>
                <w:rtl w:val="0"/>
              </w:rPr>
            </w:r>
          </w:p>
          <w:p w:rsidR="00000000" w:rsidDel="00000000" w:rsidP="00000000" w:rsidRDefault="00000000" w:rsidRPr="00000000" w14:paraId="000000CD">
            <w:pPr>
              <w:pageBreakBefore w:val="0"/>
              <w:widowControl w:val="0"/>
              <w:rPr/>
            </w:pPr>
            <w:r w:rsidDel="00000000" w:rsidR="00000000" w:rsidRPr="00000000">
              <w:rPr>
                <w:rtl w:val="0"/>
              </w:rPr>
            </w:r>
          </w:p>
          <w:p w:rsidR="00000000" w:rsidDel="00000000" w:rsidP="00000000" w:rsidRDefault="00000000" w:rsidRPr="00000000" w14:paraId="000000CE">
            <w:pPr>
              <w:pageBreakBefore w:val="0"/>
              <w:widowControl w:val="0"/>
              <w:rPr/>
            </w:pPr>
            <w:r w:rsidDel="00000000" w:rsidR="00000000" w:rsidRPr="00000000">
              <w:rPr>
                <w:rtl w:val="0"/>
              </w:rPr>
            </w:r>
          </w:p>
          <w:p w:rsidR="00000000" w:rsidDel="00000000" w:rsidP="00000000" w:rsidRDefault="00000000" w:rsidRPr="00000000" w14:paraId="000000CF">
            <w:pPr>
              <w:pageBreakBefore w:val="0"/>
              <w:widowControl w:val="0"/>
              <w:rPr/>
            </w:pPr>
            <w:r w:rsidDel="00000000" w:rsidR="00000000" w:rsidRPr="00000000">
              <w:rPr>
                <w:rtl w:val="0"/>
              </w:rPr>
            </w:r>
          </w:p>
          <w:p w:rsidR="00000000" w:rsidDel="00000000" w:rsidP="00000000" w:rsidRDefault="00000000" w:rsidRPr="00000000" w14:paraId="000000D0">
            <w:pPr>
              <w:pageBreakBefore w:val="0"/>
              <w:widowControl w:val="0"/>
              <w:rPr/>
            </w:pPr>
            <w:r w:rsidDel="00000000" w:rsidR="00000000" w:rsidRPr="00000000">
              <w:rPr>
                <w:rtl w:val="0"/>
              </w:rPr>
            </w:r>
          </w:p>
          <w:p w:rsidR="00000000" w:rsidDel="00000000" w:rsidP="00000000" w:rsidRDefault="00000000" w:rsidRPr="00000000" w14:paraId="000000D1">
            <w:pPr>
              <w:pageBreakBefore w:val="0"/>
              <w:widowControl w:val="0"/>
              <w:rPr/>
            </w:pPr>
            <w:r w:rsidDel="00000000" w:rsidR="00000000" w:rsidRPr="00000000">
              <w:rPr>
                <w:rtl w:val="0"/>
              </w:rPr>
            </w:r>
          </w:p>
          <w:p w:rsidR="00000000" w:rsidDel="00000000" w:rsidP="00000000" w:rsidRDefault="00000000" w:rsidRPr="00000000" w14:paraId="000000D2">
            <w:pPr>
              <w:pageBreakBefore w:val="0"/>
              <w:widowControl w:val="0"/>
              <w:rPr/>
            </w:pPr>
            <w:r w:rsidDel="00000000" w:rsidR="00000000" w:rsidRPr="00000000">
              <w:rPr>
                <w:rtl w:val="0"/>
              </w:rPr>
            </w:r>
          </w:p>
          <w:p w:rsidR="00000000" w:rsidDel="00000000" w:rsidP="00000000" w:rsidRDefault="00000000" w:rsidRPr="00000000" w14:paraId="000000D3">
            <w:pPr>
              <w:pageBreakBefore w:val="0"/>
              <w:widowControl w:val="0"/>
              <w:rPr/>
            </w:pPr>
            <w:r w:rsidDel="00000000" w:rsidR="00000000" w:rsidRPr="00000000">
              <w:rPr>
                <w:rtl w:val="0"/>
              </w:rPr>
            </w:r>
          </w:p>
          <w:p w:rsidR="00000000" w:rsidDel="00000000" w:rsidP="00000000" w:rsidRDefault="00000000" w:rsidRPr="00000000" w14:paraId="000000D4">
            <w:pPr>
              <w:pageBreakBefore w:val="0"/>
              <w:widowControl w:val="0"/>
              <w:rPr/>
            </w:pPr>
            <w:r w:rsidDel="00000000" w:rsidR="00000000" w:rsidRPr="00000000">
              <w:rPr>
                <w:rtl w:val="0"/>
              </w:rPr>
              <w:t xml:space="preserve">None</w:t>
            </w:r>
          </w:p>
          <w:p w:rsidR="00000000" w:rsidDel="00000000" w:rsidP="00000000" w:rsidRDefault="00000000" w:rsidRPr="00000000" w14:paraId="000000D5">
            <w:pPr>
              <w:pageBreakBefore w:val="0"/>
              <w:widowControl w:val="0"/>
              <w:rPr/>
            </w:pPr>
            <w:r w:rsidDel="00000000" w:rsidR="00000000" w:rsidRPr="00000000">
              <w:rPr>
                <w:rtl w:val="0"/>
              </w:rPr>
            </w:r>
          </w:p>
          <w:p w:rsidR="00000000" w:rsidDel="00000000" w:rsidP="00000000" w:rsidRDefault="00000000" w:rsidRPr="00000000" w14:paraId="000000D6">
            <w:pPr>
              <w:pageBreakBefore w:val="0"/>
              <w:widowControl w:val="0"/>
              <w:rPr/>
            </w:pPr>
            <w:r w:rsidDel="00000000" w:rsidR="00000000" w:rsidRPr="00000000">
              <w:rPr>
                <w:rtl w:val="0"/>
              </w:rPr>
            </w:r>
          </w:p>
          <w:p w:rsidR="00000000" w:rsidDel="00000000" w:rsidP="00000000" w:rsidRDefault="00000000" w:rsidRPr="00000000" w14:paraId="000000D7">
            <w:pPr>
              <w:pageBreakBefore w:val="0"/>
              <w:widowControl w:val="0"/>
              <w:rPr/>
            </w:pPr>
            <w:r w:rsidDel="00000000" w:rsidR="00000000" w:rsidRPr="00000000">
              <w:rPr>
                <w:rtl w:val="0"/>
              </w:rPr>
            </w:r>
          </w:p>
          <w:p w:rsidR="00000000" w:rsidDel="00000000" w:rsidP="00000000" w:rsidRDefault="00000000" w:rsidRPr="00000000" w14:paraId="000000D8">
            <w:pPr>
              <w:pageBreakBefore w:val="0"/>
              <w:widowControl w:val="0"/>
              <w:rPr/>
            </w:pPr>
            <w:r w:rsidDel="00000000" w:rsidR="00000000" w:rsidRPr="00000000">
              <w:rPr>
                <w:rtl w:val="0"/>
              </w:rPr>
            </w:r>
          </w:p>
          <w:p w:rsidR="00000000" w:rsidDel="00000000" w:rsidP="00000000" w:rsidRDefault="00000000" w:rsidRPr="00000000" w14:paraId="000000D9">
            <w:pPr>
              <w:pageBreakBefore w:val="0"/>
              <w:widowControl w:val="0"/>
              <w:rPr/>
            </w:pPr>
            <w:r w:rsidDel="00000000" w:rsidR="00000000" w:rsidRPr="00000000">
              <w:rPr>
                <w:rtl w:val="0"/>
              </w:rPr>
            </w:r>
          </w:p>
          <w:p w:rsidR="00000000" w:rsidDel="00000000" w:rsidP="00000000" w:rsidRDefault="00000000" w:rsidRPr="00000000" w14:paraId="000000DA">
            <w:pPr>
              <w:pageBreakBefore w:val="0"/>
              <w:widowControl w:val="0"/>
              <w:rPr/>
            </w:pPr>
            <w:r w:rsidDel="00000000" w:rsidR="00000000" w:rsidRPr="00000000">
              <w:rPr>
                <w:rtl w:val="0"/>
              </w:rPr>
            </w:r>
          </w:p>
          <w:p w:rsidR="00000000" w:rsidDel="00000000" w:rsidP="00000000" w:rsidRDefault="00000000" w:rsidRPr="00000000" w14:paraId="000000DB">
            <w:pPr>
              <w:pageBreakBefore w:val="0"/>
              <w:widowControl w:val="0"/>
              <w:rPr/>
            </w:pPr>
            <w:r w:rsidDel="00000000" w:rsidR="00000000" w:rsidRPr="00000000">
              <w:rPr>
                <w:rtl w:val="0"/>
              </w:rPr>
            </w:r>
          </w:p>
          <w:p w:rsidR="00000000" w:rsidDel="00000000" w:rsidP="00000000" w:rsidRDefault="00000000" w:rsidRPr="00000000" w14:paraId="000000DC">
            <w:pPr>
              <w:pageBreakBefore w:val="0"/>
              <w:widowControl w:val="0"/>
              <w:rPr/>
            </w:pPr>
            <w:r w:rsidDel="00000000" w:rsidR="00000000" w:rsidRPr="00000000">
              <w:rPr>
                <w:rtl w:val="0"/>
              </w:rPr>
            </w:r>
          </w:p>
          <w:p w:rsidR="00000000" w:rsidDel="00000000" w:rsidP="00000000" w:rsidRDefault="00000000" w:rsidRPr="00000000" w14:paraId="000000DD">
            <w:pPr>
              <w:pageBreakBefore w:val="0"/>
              <w:widowControl w:val="0"/>
              <w:rPr/>
            </w:pPr>
            <w:r w:rsidDel="00000000" w:rsidR="00000000" w:rsidRPr="00000000">
              <w:rPr>
                <w:rtl w:val="0"/>
              </w:rPr>
            </w:r>
          </w:p>
          <w:p w:rsidR="00000000" w:rsidDel="00000000" w:rsidP="00000000" w:rsidRDefault="00000000" w:rsidRPr="00000000" w14:paraId="000000DE">
            <w:pPr>
              <w:pageBreakBefore w:val="0"/>
              <w:widowControl w:val="0"/>
              <w:rPr/>
            </w:pPr>
            <w:r w:rsidDel="00000000" w:rsidR="00000000" w:rsidRPr="00000000">
              <w:rPr>
                <w:rtl w:val="0"/>
              </w:rPr>
            </w:r>
          </w:p>
          <w:p w:rsidR="00000000" w:rsidDel="00000000" w:rsidP="00000000" w:rsidRDefault="00000000" w:rsidRPr="00000000" w14:paraId="000000DF">
            <w:pPr>
              <w:pageBreakBefore w:val="0"/>
              <w:widowControl w:val="0"/>
              <w:rPr/>
            </w:pPr>
            <w:r w:rsidDel="00000000" w:rsidR="00000000" w:rsidRPr="00000000">
              <w:rPr>
                <w:rtl w:val="0"/>
              </w:rPr>
              <w:t xml:space="preserve">None</w:t>
            </w:r>
          </w:p>
          <w:p w:rsidR="00000000" w:rsidDel="00000000" w:rsidP="00000000" w:rsidRDefault="00000000" w:rsidRPr="00000000" w14:paraId="000000E0">
            <w:pPr>
              <w:pageBreakBefore w:val="0"/>
              <w:widowControl w:val="0"/>
              <w:rPr/>
            </w:pPr>
            <w:r w:rsidDel="00000000" w:rsidR="00000000" w:rsidRPr="00000000">
              <w:rPr>
                <w:rtl w:val="0"/>
              </w:rPr>
            </w:r>
          </w:p>
          <w:p w:rsidR="00000000" w:rsidDel="00000000" w:rsidP="00000000" w:rsidRDefault="00000000" w:rsidRPr="00000000" w14:paraId="000000E1">
            <w:pPr>
              <w:pageBreakBefore w:val="0"/>
              <w:widowControl w:val="0"/>
              <w:rPr/>
            </w:pPr>
            <w:r w:rsidDel="00000000" w:rsidR="00000000" w:rsidRPr="00000000">
              <w:rPr>
                <w:rtl w:val="0"/>
              </w:rPr>
            </w:r>
          </w:p>
          <w:p w:rsidR="00000000" w:rsidDel="00000000" w:rsidP="00000000" w:rsidRDefault="00000000" w:rsidRPr="00000000" w14:paraId="000000E2">
            <w:pPr>
              <w:pageBreakBefore w:val="0"/>
              <w:widowControl w:val="0"/>
              <w:rPr/>
            </w:pPr>
            <w:r w:rsidDel="00000000" w:rsidR="00000000" w:rsidRPr="00000000">
              <w:rPr>
                <w:rtl w:val="0"/>
              </w:rPr>
            </w:r>
          </w:p>
          <w:p w:rsidR="00000000" w:rsidDel="00000000" w:rsidP="00000000" w:rsidRDefault="00000000" w:rsidRPr="00000000" w14:paraId="000000E3">
            <w:pPr>
              <w:pageBreakBefore w:val="0"/>
              <w:widowControl w:val="0"/>
              <w:rPr/>
            </w:pPr>
            <w:r w:rsidDel="00000000" w:rsidR="00000000" w:rsidRPr="00000000">
              <w:rPr>
                <w:rtl w:val="0"/>
              </w:rPr>
            </w:r>
          </w:p>
          <w:p w:rsidR="00000000" w:rsidDel="00000000" w:rsidP="00000000" w:rsidRDefault="00000000" w:rsidRPr="00000000" w14:paraId="000000E4">
            <w:pPr>
              <w:pageBreakBefore w:val="0"/>
              <w:widowControl w:val="0"/>
              <w:rPr/>
            </w:pPr>
            <w:r w:rsidDel="00000000" w:rsidR="00000000" w:rsidRPr="00000000">
              <w:rPr>
                <w:rtl w:val="0"/>
              </w:rPr>
            </w:r>
          </w:p>
          <w:p w:rsidR="00000000" w:rsidDel="00000000" w:rsidP="00000000" w:rsidRDefault="00000000" w:rsidRPr="00000000" w14:paraId="000000E5">
            <w:pPr>
              <w:pageBreakBefore w:val="0"/>
              <w:widowControl w:val="0"/>
              <w:rPr/>
            </w:pPr>
            <w:r w:rsidDel="00000000" w:rsidR="00000000" w:rsidRPr="00000000">
              <w:rPr>
                <w:rtl w:val="0"/>
              </w:rPr>
            </w:r>
          </w:p>
          <w:p w:rsidR="00000000" w:rsidDel="00000000" w:rsidP="00000000" w:rsidRDefault="00000000" w:rsidRPr="00000000" w14:paraId="000000E6">
            <w:pPr>
              <w:pageBreakBefore w:val="0"/>
              <w:widowControl w:val="0"/>
              <w:rPr/>
            </w:pPr>
            <w:r w:rsidDel="00000000" w:rsidR="00000000" w:rsidRPr="00000000">
              <w:rPr>
                <w:rtl w:val="0"/>
              </w:rPr>
            </w:r>
          </w:p>
          <w:p w:rsidR="00000000" w:rsidDel="00000000" w:rsidP="00000000" w:rsidRDefault="00000000" w:rsidRPr="00000000" w14:paraId="000000E7">
            <w:pPr>
              <w:pageBreakBefore w:val="0"/>
              <w:widowControl w:val="0"/>
              <w:rPr/>
            </w:pPr>
            <w:r w:rsidDel="00000000" w:rsidR="00000000" w:rsidRPr="00000000">
              <w:rPr>
                <w:rtl w:val="0"/>
              </w:rPr>
            </w:r>
          </w:p>
          <w:p w:rsidR="00000000" w:rsidDel="00000000" w:rsidP="00000000" w:rsidRDefault="00000000" w:rsidRPr="00000000" w14:paraId="000000E8">
            <w:pPr>
              <w:pageBreakBefore w:val="0"/>
              <w:widowControl w:val="0"/>
              <w:rPr/>
            </w:pPr>
            <w:r w:rsidDel="00000000" w:rsidR="00000000" w:rsidRPr="00000000">
              <w:rPr>
                <w:rtl w:val="0"/>
              </w:rPr>
            </w:r>
          </w:p>
          <w:p w:rsidR="00000000" w:rsidDel="00000000" w:rsidP="00000000" w:rsidRDefault="00000000" w:rsidRPr="00000000" w14:paraId="000000E9">
            <w:pPr>
              <w:pageBreakBefore w:val="0"/>
              <w:widowControl w:val="0"/>
              <w:rPr/>
            </w:pPr>
            <w:r w:rsidDel="00000000" w:rsidR="00000000" w:rsidRPr="00000000">
              <w:rPr>
                <w:rtl w:val="0"/>
              </w:rPr>
            </w:r>
          </w:p>
          <w:p w:rsidR="00000000" w:rsidDel="00000000" w:rsidP="00000000" w:rsidRDefault="00000000" w:rsidRPr="00000000" w14:paraId="000000EA">
            <w:pPr>
              <w:pageBreakBefore w:val="0"/>
              <w:widowControl w:val="0"/>
              <w:rPr/>
            </w:pPr>
            <w:r w:rsidDel="00000000" w:rsidR="00000000" w:rsidRPr="00000000">
              <w:rPr>
                <w:rtl w:val="0"/>
              </w:rPr>
            </w:r>
          </w:p>
          <w:p w:rsidR="00000000" w:rsidDel="00000000" w:rsidP="00000000" w:rsidRDefault="00000000" w:rsidRPr="00000000" w14:paraId="000000EB">
            <w:pPr>
              <w:pageBreakBefore w:val="0"/>
              <w:widowControl w:val="0"/>
              <w:rPr/>
            </w:pPr>
            <w:r w:rsidDel="00000000" w:rsidR="00000000" w:rsidRPr="00000000">
              <w:rPr>
                <w:rtl w:val="0"/>
              </w:rPr>
            </w:r>
          </w:p>
          <w:p w:rsidR="00000000" w:rsidDel="00000000" w:rsidP="00000000" w:rsidRDefault="00000000" w:rsidRPr="00000000" w14:paraId="000000EC">
            <w:pPr>
              <w:pageBreakBefore w:val="0"/>
              <w:widowControl w:val="0"/>
              <w:rPr/>
            </w:pPr>
            <w:r w:rsidDel="00000000" w:rsidR="00000000" w:rsidRPr="00000000">
              <w:rPr>
                <w:rtl w:val="0"/>
              </w:rPr>
            </w:r>
          </w:p>
          <w:p w:rsidR="00000000" w:rsidDel="00000000" w:rsidP="00000000" w:rsidRDefault="00000000" w:rsidRPr="00000000" w14:paraId="000000ED">
            <w:pPr>
              <w:pageBreakBefore w:val="0"/>
              <w:widowControl w:val="0"/>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E">
            <w:pPr>
              <w:pageBreakBefore w:val="0"/>
              <w:widowControl w:val="0"/>
              <w:rPr/>
            </w:pPr>
            <w:r w:rsidDel="00000000" w:rsidR="00000000" w:rsidRPr="00000000">
              <w:rPr>
                <w:rtl w:val="0"/>
              </w:rPr>
              <w:t xml:space="preserve">Administrator, Academic, coach, counselors and teachers.</w:t>
            </w:r>
          </w:p>
          <w:p w:rsidR="00000000" w:rsidDel="00000000" w:rsidP="00000000" w:rsidRDefault="00000000" w:rsidRPr="00000000" w14:paraId="000000EF">
            <w:pPr>
              <w:pageBreakBefore w:val="0"/>
              <w:widowControl w:val="0"/>
              <w:rPr/>
            </w:pPr>
            <w:r w:rsidDel="00000000" w:rsidR="00000000" w:rsidRPr="00000000">
              <w:rPr>
                <w:rtl w:val="0"/>
              </w:rPr>
            </w:r>
          </w:p>
          <w:p w:rsidR="00000000" w:rsidDel="00000000" w:rsidP="00000000" w:rsidRDefault="00000000" w:rsidRPr="00000000" w14:paraId="000000F0">
            <w:pPr>
              <w:pageBreakBefore w:val="0"/>
              <w:widowControl w:val="0"/>
              <w:rPr/>
            </w:pPr>
            <w:r w:rsidDel="00000000" w:rsidR="00000000" w:rsidRPr="00000000">
              <w:rPr>
                <w:rtl w:val="0"/>
              </w:rPr>
            </w:r>
          </w:p>
          <w:p w:rsidR="00000000" w:rsidDel="00000000" w:rsidP="00000000" w:rsidRDefault="00000000" w:rsidRPr="00000000" w14:paraId="000000F1">
            <w:pPr>
              <w:pageBreakBefore w:val="0"/>
              <w:widowControl w:val="0"/>
              <w:rPr/>
            </w:pPr>
            <w:r w:rsidDel="00000000" w:rsidR="00000000" w:rsidRPr="00000000">
              <w:rPr>
                <w:rtl w:val="0"/>
              </w:rPr>
            </w:r>
          </w:p>
          <w:p w:rsidR="00000000" w:rsidDel="00000000" w:rsidP="00000000" w:rsidRDefault="00000000" w:rsidRPr="00000000" w14:paraId="000000F2">
            <w:pPr>
              <w:pageBreakBefore w:val="0"/>
              <w:widowControl w:val="0"/>
              <w:rPr/>
            </w:pPr>
            <w:r w:rsidDel="00000000" w:rsidR="00000000" w:rsidRPr="00000000">
              <w:rPr>
                <w:rtl w:val="0"/>
              </w:rPr>
              <w:t xml:space="preserve">Teachers, Administrators, support staff, counselors</w:t>
            </w:r>
          </w:p>
          <w:p w:rsidR="00000000" w:rsidDel="00000000" w:rsidP="00000000" w:rsidRDefault="00000000" w:rsidRPr="00000000" w14:paraId="000000F3">
            <w:pPr>
              <w:pageBreakBefore w:val="0"/>
              <w:widowControl w:val="0"/>
              <w:rPr/>
            </w:pPr>
            <w:r w:rsidDel="00000000" w:rsidR="00000000" w:rsidRPr="00000000">
              <w:rPr>
                <w:rtl w:val="0"/>
              </w:rPr>
            </w:r>
          </w:p>
          <w:p w:rsidR="00000000" w:rsidDel="00000000" w:rsidP="00000000" w:rsidRDefault="00000000" w:rsidRPr="00000000" w14:paraId="000000F4">
            <w:pPr>
              <w:pageBreakBefore w:val="0"/>
              <w:widowControl w:val="0"/>
              <w:rPr/>
            </w:pPr>
            <w:r w:rsidDel="00000000" w:rsidR="00000000" w:rsidRPr="00000000">
              <w:rPr>
                <w:rtl w:val="0"/>
              </w:rPr>
            </w:r>
          </w:p>
          <w:p w:rsidR="00000000" w:rsidDel="00000000" w:rsidP="00000000" w:rsidRDefault="00000000" w:rsidRPr="00000000" w14:paraId="000000F5">
            <w:pPr>
              <w:pageBreakBefore w:val="0"/>
              <w:widowControl w:val="0"/>
              <w:rPr/>
            </w:pPr>
            <w:r w:rsidDel="00000000" w:rsidR="00000000" w:rsidRPr="00000000">
              <w:rPr>
                <w:rtl w:val="0"/>
              </w:rPr>
            </w:r>
          </w:p>
          <w:p w:rsidR="00000000" w:rsidDel="00000000" w:rsidP="00000000" w:rsidRDefault="00000000" w:rsidRPr="00000000" w14:paraId="000000F6">
            <w:pPr>
              <w:pageBreakBefore w:val="0"/>
              <w:widowControl w:val="0"/>
              <w:rPr/>
            </w:pPr>
            <w:r w:rsidDel="00000000" w:rsidR="00000000" w:rsidRPr="00000000">
              <w:rPr>
                <w:rtl w:val="0"/>
              </w:rPr>
            </w:r>
          </w:p>
          <w:p w:rsidR="00000000" w:rsidDel="00000000" w:rsidP="00000000" w:rsidRDefault="00000000" w:rsidRPr="00000000" w14:paraId="000000F7">
            <w:pPr>
              <w:pageBreakBefore w:val="0"/>
              <w:widowControl w:val="0"/>
              <w:rPr/>
            </w:pPr>
            <w:r w:rsidDel="00000000" w:rsidR="00000000" w:rsidRPr="00000000">
              <w:rPr>
                <w:rtl w:val="0"/>
              </w:rPr>
            </w:r>
          </w:p>
          <w:p w:rsidR="00000000" w:rsidDel="00000000" w:rsidP="00000000" w:rsidRDefault="00000000" w:rsidRPr="00000000" w14:paraId="000000F8">
            <w:pPr>
              <w:pageBreakBefore w:val="0"/>
              <w:widowControl w:val="0"/>
              <w:rPr/>
            </w:pPr>
            <w:r w:rsidDel="00000000" w:rsidR="00000000" w:rsidRPr="00000000">
              <w:rPr>
                <w:rtl w:val="0"/>
              </w:rPr>
            </w:r>
          </w:p>
          <w:p w:rsidR="00000000" w:rsidDel="00000000" w:rsidP="00000000" w:rsidRDefault="00000000" w:rsidRPr="00000000" w14:paraId="000000F9">
            <w:pPr>
              <w:pageBreakBefore w:val="0"/>
              <w:widowControl w:val="0"/>
              <w:rPr/>
            </w:pPr>
            <w:r w:rsidDel="00000000" w:rsidR="00000000" w:rsidRPr="00000000">
              <w:rPr>
                <w:rtl w:val="0"/>
              </w:rPr>
            </w:r>
          </w:p>
          <w:p w:rsidR="00000000" w:rsidDel="00000000" w:rsidP="00000000" w:rsidRDefault="00000000" w:rsidRPr="00000000" w14:paraId="000000FA">
            <w:pPr>
              <w:pageBreakBefore w:val="0"/>
              <w:widowControl w:val="0"/>
              <w:rPr/>
            </w:pPr>
            <w:r w:rsidDel="00000000" w:rsidR="00000000" w:rsidRPr="00000000">
              <w:rPr>
                <w:rtl w:val="0"/>
              </w:rPr>
            </w:r>
          </w:p>
          <w:p w:rsidR="00000000" w:rsidDel="00000000" w:rsidP="00000000" w:rsidRDefault="00000000" w:rsidRPr="00000000" w14:paraId="000000FB">
            <w:pPr>
              <w:pageBreakBefore w:val="0"/>
              <w:widowControl w:val="0"/>
              <w:rPr/>
            </w:pPr>
            <w:r w:rsidDel="00000000" w:rsidR="00000000" w:rsidRPr="00000000">
              <w:rPr>
                <w:rtl w:val="0"/>
              </w:rPr>
            </w:r>
          </w:p>
          <w:p w:rsidR="00000000" w:rsidDel="00000000" w:rsidP="00000000" w:rsidRDefault="00000000" w:rsidRPr="00000000" w14:paraId="000000FC">
            <w:pPr>
              <w:pageBreakBefore w:val="0"/>
              <w:widowControl w:val="0"/>
              <w:rPr/>
            </w:pPr>
            <w:r w:rsidDel="00000000" w:rsidR="00000000" w:rsidRPr="00000000">
              <w:rPr>
                <w:rtl w:val="0"/>
              </w:rPr>
            </w:r>
          </w:p>
          <w:p w:rsidR="00000000" w:rsidDel="00000000" w:rsidP="00000000" w:rsidRDefault="00000000" w:rsidRPr="00000000" w14:paraId="000000FD">
            <w:pPr>
              <w:pageBreakBefore w:val="0"/>
              <w:widowControl w:val="0"/>
              <w:rPr/>
            </w:pPr>
            <w:r w:rsidDel="00000000" w:rsidR="00000000" w:rsidRPr="00000000">
              <w:rPr>
                <w:rtl w:val="0"/>
              </w:rPr>
            </w:r>
          </w:p>
          <w:p w:rsidR="00000000" w:rsidDel="00000000" w:rsidP="00000000" w:rsidRDefault="00000000" w:rsidRPr="00000000" w14:paraId="000000FE">
            <w:pPr>
              <w:pageBreakBefore w:val="0"/>
              <w:widowControl w:val="0"/>
              <w:rPr/>
            </w:pPr>
            <w:r w:rsidDel="00000000" w:rsidR="00000000" w:rsidRPr="00000000">
              <w:rPr>
                <w:rtl w:val="0"/>
              </w:rPr>
            </w:r>
          </w:p>
          <w:p w:rsidR="00000000" w:rsidDel="00000000" w:rsidP="00000000" w:rsidRDefault="00000000" w:rsidRPr="00000000" w14:paraId="000000FF">
            <w:pPr>
              <w:pageBreakBefore w:val="0"/>
              <w:widowControl w:val="0"/>
              <w:rPr/>
            </w:pPr>
            <w:r w:rsidDel="00000000" w:rsidR="00000000" w:rsidRPr="00000000">
              <w:rPr>
                <w:rtl w:val="0"/>
              </w:rPr>
            </w:r>
          </w:p>
          <w:p w:rsidR="00000000" w:rsidDel="00000000" w:rsidP="00000000" w:rsidRDefault="00000000" w:rsidRPr="00000000" w14:paraId="00000100">
            <w:pPr>
              <w:pageBreakBefore w:val="0"/>
              <w:widowControl w:val="0"/>
              <w:rPr/>
            </w:pPr>
            <w:r w:rsidDel="00000000" w:rsidR="00000000" w:rsidRPr="00000000">
              <w:rPr>
                <w:rtl w:val="0"/>
              </w:rPr>
            </w:r>
          </w:p>
          <w:p w:rsidR="00000000" w:rsidDel="00000000" w:rsidP="00000000" w:rsidRDefault="00000000" w:rsidRPr="00000000" w14:paraId="00000101">
            <w:pPr>
              <w:pageBreakBefore w:val="0"/>
              <w:widowControl w:val="0"/>
              <w:rPr/>
            </w:pPr>
            <w:r w:rsidDel="00000000" w:rsidR="00000000" w:rsidRPr="00000000">
              <w:rPr>
                <w:rtl w:val="0"/>
              </w:rPr>
            </w:r>
          </w:p>
          <w:p w:rsidR="00000000" w:rsidDel="00000000" w:rsidP="00000000" w:rsidRDefault="00000000" w:rsidRPr="00000000" w14:paraId="00000102">
            <w:pPr>
              <w:pageBreakBefore w:val="0"/>
              <w:widowControl w:val="0"/>
              <w:rPr/>
            </w:pPr>
            <w:r w:rsidDel="00000000" w:rsidR="00000000" w:rsidRPr="00000000">
              <w:rPr>
                <w:rtl w:val="0"/>
              </w:rPr>
            </w:r>
          </w:p>
          <w:p w:rsidR="00000000" w:rsidDel="00000000" w:rsidP="00000000" w:rsidRDefault="00000000" w:rsidRPr="00000000" w14:paraId="00000103">
            <w:pPr>
              <w:pageBreakBefore w:val="0"/>
              <w:widowControl w:val="0"/>
              <w:rPr/>
            </w:pPr>
            <w:r w:rsidDel="00000000" w:rsidR="00000000" w:rsidRPr="00000000">
              <w:rPr>
                <w:rtl w:val="0"/>
              </w:rPr>
              <w:t xml:space="preserve">Counselors along with the academic coach will provide topics and lessons for teachers to teach.</w:t>
            </w:r>
          </w:p>
          <w:p w:rsidR="00000000" w:rsidDel="00000000" w:rsidP="00000000" w:rsidRDefault="00000000" w:rsidRPr="00000000" w14:paraId="00000104">
            <w:pPr>
              <w:pageBreakBefore w:val="0"/>
              <w:widowControl w:val="0"/>
              <w:rPr/>
            </w:pPr>
            <w:r w:rsidDel="00000000" w:rsidR="00000000" w:rsidRPr="00000000">
              <w:rPr>
                <w:rtl w:val="0"/>
              </w:rPr>
            </w:r>
          </w:p>
          <w:p w:rsidR="00000000" w:rsidDel="00000000" w:rsidP="00000000" w:rsidRDefault="00000000" w:rsidRPr="00000000" w14:paraId="00000105">
            <w:pPr>
              <w:pageBreakBefore w:val="0"/>
              <w:widowControl w:val="0"/>
              <w:rPr/>
            </w:pPr>
            <w:r w:rsidDel="00000000" w:rsidR="00000000" w:rsidRPr="00000000">
              <w:rPr>
                <w:rtl w:val="0"/>
              </w:rPr>
              <w:t xml:space="preserve">Principal, assistant principal, academic, counselors and</w:t>
            </w:r>
          </w:p>
          <w:p w:rsidR="00000000" w:rsidDel="00000000" w:rsidP="00000000" w:rsidRDefault="00000000" w:rsidRPr="00000000" w14:paraId="00000106">
            <w:pPr>
              <w:pageBreakBefore w:val="0"/>
              <w:widowControl w:val="0"/>
              <w:rPr/>
            </w:pPr>
            <w:r w:rsidDel="00000000" w:rsidR="00000000" w:rsidRPr="00000000">
              <w:rPr>
                <w:rtl w:val="0"/>
              </w:rPr>
              <w:t xml:space="preserve">Behavior Specialist.</w:t>
            </w:r>
          </w:p>
          <w:p w:rsidR="00000000" w:rsidDel="00000000" w:rsidP="00000000" w:rsidRDefault="00000000" w:rsidRPr="00000000" w14:paraId="00000107">
            <w:pPr>
              <w:pageBreakBefore w:val="0"/>
              <w:widowControl w:val="0"/>
              <w:rPr/>
            </w:pPr>
            <w:r w:rsidDel="00000000" w:rsidR="00000000" w:rsidRPr="00000000">
              <w:rPr>
                <w:rtl w:val="0"/>
              </w:rPr>
            </w:r>
          </w:p>
          <w:p w:rsidR="00000000" w:rsidDel="00000000" w:rsidP="00000000" w:rsidRDefault="00000000" w:rsidRPr="00000000" w14:paraId="00000108">
            <w:pPr>
              <w:pageBreakBefore w:val="0"/>
              <w:widowControl w:val="0"/>
              <w:rPr/>
            </w:pPr>
            <w:r w:rsidDel="00000000" w:rsidR="00000000" w:rsidRPr="00000000">
              <w:rPr>
                <w:rtl w:val="0"/>
              </w:rPr>
            </w:r>
          </w:p>
          <w:p w:rsidR="00000000" w:rsidDel="00000000" w:rsidP="00000000" w:rsidRDefault="00000000" w:rsidRPr="00000000" w14:paraId="00000109">
            <w:pPr>
              <w:pageBreakBefore w:val="0"/>
              <w:widowControl w:val="0"/>
              <w:rPr/>
            </w:pPr>
            <w:r w:rsidDel="00000000" w:rsidR="00000000" w:rsidRPr="00000000">
              <w:rPr>
                <w:rtl w:val="0"/>
              </w:rPr>
            </w:r>
          </w:p>
          <w:p w:rsidR="00000000" w:rsidDel="00000000" w:rsidP="00000000" w:rsidRDefault="00000000" w:rsidRPr="00000000" w14:paraId="0000010A">
            <w:pPr>
              <w:pageBreakBefore w:val="0"/>
              <w:widowControl w:val="0"/>
              <w:rPr/>
            </w:pPr>
            <w:r w:rsidDel="00000000" w:rsidR="00000000" w:rsidRPr="00000000">
              <w:rPr>
                <w:rtl w:val="0"/>
              </w:rPr>
            </w:r>
          </w:p>
          <w:p w:rsidR="00000000" w:rsidDel="00000000" w:rsidP="00000000" w:rsidRDefault="00000000" w:rsidRPr="00000000" w14:paraId="0000010B">
            <w:pPr>
              <w:pageBreakBefore w:val="0"/>
              <w:widowControl w:val="0"/>
              <w:rPr/>
            </w:pPr>
            <w:r w:rsidDel="00000000" w:rsidR="00000000" w:rsidRPr="00000000">
              <w:rPr>
                <w:rtl w:val="0"/>
              </w:rPr>
            </w:r>
          </w:p>
          <w:p w:rsidR="00000000" w:rsidDel="00000000" w:rsidP="00000000" w:rsidRDefault="00000000" w:rsidRPr="00000000" w14:paraId="0000010C">
            <w:pPr>
              <w:pageBreakBefore w:val="0"/>
              <w:widowControl w:val="0"/>
              <w:rPr/>
            </w:pPr>
            <w:r w:rsidDel="00000000" w:rsidR="00000000" w:rsidRPr="00000000">
              <w:rPr>
                <w:rtl w:val="0"/>
              </w:rPr>
            </w:r>
          </w:p>
          <w:p w:rsidR="00000000" w:rsidDel="00000000" w:rsidP="00000000" w:rsidRDefault="00000000" w:rsidRPr="00000000" w14:paraId="0000010D">
            <w:pPr>
              <w:pageBreakBefore w:val="0"/>
              <w:widowControl w:val="0"/>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0E">
            <w:pPr>
              <w:pageBreakBefore w:val="0"/>
              <w:widowControl w:val="0"/>
              <w:rPr/>
            </w:pPr>
            <w:r w:rsidDel="00000000" w:rsidR="00000000" w:rsidRPr="00000000">
              <w:rPr>
                <w:rtl w:val="0"/>
              </w:rPr>
              <w:t xml:space="preserve">Behavior sheets, referrals, PBIS reward tracker and lesson plans </w:t>
            </w:r>
          </w:p>
          <w:p w:rsidR="00000000" w:rsidDel="00000000" w:rsidP="00000000" w:rsidRDefault="00000000" w:rsidRPr="00000000" w14:paraId="0000010F">
            <w:pPr>
              <w:pageBreakBefore w:val="0"/>
              <w:widowControl w:val="0"/>
              <w:rPr/>
            </w:pPr>
            <w:r w:rsidDel="00000000" w:rsidR="00000000" w:rsidRPr="00000000">
              <w:rPr>
                <w:rtl w:val="0"/>
              </w:rPr>
            </w:r>
          </w:p>
          <w:p w:rsidR="00000000" w:rsidDel="00000000" w:rsidP="00000000" w:rsidRDefault="00000000" w:rsidRPr="00000000" w14:paraId="00000110">
            <w:pPr>
              <w:pageBreakBefore w:val="0"/>
              <w:widowControl w:val="0"/>
              <w:rPr/>
            </w:pPr>
            <w:r w:rsidDel="00000000" w:rsidR="00000000" w:rsidRPr="00000000">
              <w:rPr>
                <w:rtl w:val="0"/>
              </w:rPr>
            </w:r>
          </w:p>
          <w:p w:rsidR="00000000" w:rsidDel="00000000" w:rsidP="00000000" w:rsidRDefault="00000000" w:rsidRPr="00000000" w14:paraId="00000111">
            <w:pPr>
              <w:pageBreakBefore w:val="0"/>
              <w:widowControl w:val="0"/>
              <w:rPr/>
            </w:pPr>
            <w:r w:rsidDel="00000000" w:rsidR="00000000" w:rsidRPr="00000000">
              <w:rPr>
                <w:rtl w:val="0"/>
              </w:rPr>
            </w:r>
          </w:p>
          <w:p w:rsidR="00000000" w:rsidDel="00000000" w:rsidP="00000000" w:rsidRDefault="00000000" w:rsidRPr="00000000" w14:paraId="00000112">
            <w:pPr>
              <w:pageBreakBefore w:val="0"/>
              <w:widowControl w:val="0"/>
              <w:rPr/>
            </w:pPr>
            <w:r w:rsidDel="00000000" w:rsidR="00000000" w:rsidRPr="00000000">
              <w:rPr>
                <w:rtl w:val="0"/>
              </w:rPr>
            </w:r>
          </w:p>
          <w:p w:rsidR="00000000" w:rsidDel="00000000" w:rsidP="00000000" w:rsidRDefault="00000000" w:rsidRPr="00000000" w14:paraId="00000113">
            <w:pPr>
              <w:pageBreakBefore w:val="0"/>
              <w:widowControl w:val="0"/>
              <w:rPr/>
            </w:pPr>
            <w:r w:rsidDel="00000000" w:rsidR="00000000" w:rsidRPr="00000000">
              <w:rPr>
                <w:rtl w:val="0"/>
              </w:rPr>
              <w:t xml:space="preserve">Administrators, teachers, counselors, and academic coaches, will help monitor behavior trends through PBIS rewards system tracker and through referrals.</w:t>
            </w:r>
          </w:p>
          <w:p w:rsidR="00000000" w:rsidDel="00000000" w:rsidP="00000000" w:rsidRDefault="00000000" w:rsidRPr="00000000" w14:paraId="00000114">
            <w:pPr>
              <w:pageBreakBefore w:val="0"/>
              <w:widowControl w:val="0"/>
              <w:rPr/>
            </w:pPr>
            <w:r w:rsidDel="00000000" w:rsidR="00000000" w:rsidRPr="00000000">
              <w:rPr>
                <w:rtl w:val="0"/>
              </w:rPr>
            </w:r>
          </w:p>
          <w:p w:rsidR="00000000" w:rsidDel="00000000" w:rsidP="00000000" w:rsidRDefault="00000000" w:rsidRPr="00000000" w14:paraId="00000115">
            <w:pPr>
              <w:pageBreakBefore w:val="0"/>
              <w:widowControl w:val="0"/>
              <w:rPr/>
            </w:pPr>
            <w:r w:rsidDel="00000000" w:rsidR="00000000" w:rsidRPr="00000000">
              <w:rPr>
                <w:rtl w:val="0"/>
              </w:rPr>
            </w:r>
          </w:p>
          <w:p w:rsidR="00000000" w:rsidDel="00000000" w:rsidP="00000000" w:rsidRDefault="00000000" w:rsidRPr="00000000" w14:paraId="00000116">
            <w:pPr>
              <w:pageBreakBefore w:val="0"/>
              <w:widowControl w:val="0"/>
              <w:rPr/>
            </w:pPr>
            <w:r w:rsidDel="00000000" w:rsidR="00000000" w:rsidRPr="00000000">
              <w:rPr>
                <w:rtl w:val="0"/>
              </w:rPr>
            </w:r>
          </w:p>
          <w:p w:rsidR="00000000" w:rsidDel="00000000" w:rsidP="00000000" w:rsidRDefault="00000000" w:rsidRPr="00000000" w14:paraId="00000117">
            <w:pPr>
              <w:pageBreakBefore w:val="0"/>
              <w:widowControl w:val="0"/>
              <w:rPr/>
            </w:pPr>
            <w:r w:rsidDel="00000000" w:rsidR="00000000" w:rsidRPr="00000000">
              <w:rPr>
                <w:rtl w:val="0"/>
              </w:rPr>
            </w:r>
          </w:p>
          <w:p w:rsidR="00000000" w:rsidDel="00000000" w:rsidP="00000000" w:rsidRDefault="00000000" w:rsidRPr="00000000" w14:paraId="00000118">
            <w:pPr>
              <w:pageBreakBefore w:val="0"/>
              <w:widowControl w:val="0"/>
              <w:rPr/>
            </w:pPr>
            <w:r w:rsidDel="00000000" w:rsidR="00000000" w:rsidRPr="00000000">
              <w:rPr>
                <w:rtl w:val="0"/>
              </w:rPr>
            </w:r>
          </w:p>
          <w:p w:rsidR="00000000" w:rsidDel="00000000" w:rsidP="00000000" w:rsidRDefault="00000000" w:rsidRPr="00000000" w14:paraId="00000119">
            <w:pPr>
              <w:pageBreakBefore w:val="0"/>
              <w:widowControl w:val="0"/>
              <w:rPr/>
            </w:pPr>
            <w:r w:rsidDel="00000000" w:rsidR="00000000" w:rsidRPr="00000000">
              <w:rPr>
                <w:rtl w:val="0"/>
              </w:rPr>
              <w:t xml:space="preserve">Behavior sheets, referrals, PBIS reward tracker and lesson plans, parent contact and conference list.</w:t>
            </w:r>
          </w:p>
          <w:p w:rsidR="00000000" w:rsidDel="00000000" w:rsidP="00000000" w:rsidRDefault="00000000" w:rsidRPr="00000000" w14:paraId="0000011A">
            <w:pPr>
              <w:pageBreakBefore w:val="0"/>
              <w:widowControl w:val="0"/>
              <w:rPr/>
            </w:pPr>
            <w:r w:rsidDel="00000000" w:rsidR="00000000" w:rsidRPr="00000000">
              <w:rPr>
                <w:rtl w:val="0"/>
              </w:rPr>
            </w:r>
          </w:p>
          <w:p w:rsidR="00000000" w:rsidDel="00000000" w:rsidP="00000000" w:rsidRDefault="00000000" w:rsidRPr="00000000" w14:paraId="0000011B">
            <w:pPr>
              <w:pageBreakBefore w:val="0"/>
              <w:widowControl w:val="0"/>
              <w:rPr/>
            </w:pPr>
            <w:r w:rsidDel="00000000" w:rsidR="00000000" w:rsidRPr="00000000">
              <w:rPr>
                <w:rtl w:val="0"/>
              </w:rPr>
              <w:t xml:space="preserve">Behavior sheets, referrals, PBIS reward tracker and lesson plans, parent contact and conference list.</w:t>
            </w:r>
          </w:p>
          <w:p w:rsidR="00000000" w:rsidDel="00000000" w:rsidP="00000000" w:rsidRDefault="00000000" w:rsidRPr="00000000" w14:paraId="0000011C">
            <w:pPr>
              <w:pageBreakBefore w:val="0"/>
              <w:widowControl w:val="0"/>
              <w:rPr/>
            </w:pPr>
            <w:r w:rsidDel="00000000" w:rsidR="00000000" w:rsidRPr="00000000">
              <w:rPr>
                <w:rtl w:val="0"/>
              </w:rPr>
            </w:r>
          </w:p>
          <w:p w:rsidR="00000000" w:rsidDel="00000000" w:rsidP="00000000" w:rsidRDefault="00000000" w:rsidRPr="00000000" w14:paraId="0000011D">
            <w:pPr>
              <w:pageBreakBefore w:val="0"/>
              <w:widowControl w:val="0"/>
              <w:rPr/>
            </w:pPr>
            <w:r w:rsidDel="00000000" w:rsidR="00000000" w:rsidRPr="00000000">
              <w:rPr>
                <w:rtl w:val="0"/>
              </w:rPr>
            </w:r>
          </w:p>
          <w:p w:rsidR="00000000" w:rsidDel="00000000" w:rsidP="00000000" w:rsidRDefault="00000000" w:rsidRPr="00000000" w14:paraId="0000011E">
            <w:pPr>
              <w:pageBreakBefore w:val="0"/>
              <w:widowControl w:val="0"/>
              <w:rPr/>
            </w:pPr>
            <w:r w:rsidDel="00000000" w:rsidR="00000000" w:rsidRPr="00000000">
              <w:rPr>
                <w:rtl w:val="0"/>
              </w:rPr>
            </w:r>
          </w:p>
          <w:p w:rsidR="00000000" w:rsidDel="00000000" w:rsidP="00000000" w:rsidRDefault="00000000" w:rsidRPr="00000000" w14:paraId="0000011F">
            <w:pPr>
              <w:pageBreakBefore w:val="0"/>
              <w:widowControl w:val="0"/>
              <w:rPr/>
            </w:pPr>
            <w:r w:rsidDel="00000000" w:rsidR="00000000" w:rsidRPr="00000000">
              <w:rPr>
                <w:rtl w:val="0"/>
              </w:rPr>
            </w:r>
          </w:p>
          <w:p w:rsidR="00000000" w:rsidDel="00000000" w:rsidP="00000000" w:rsidRDefault="00000000" w:rsidRPr="00000000" w14:paraId="00000120">
            <w:pPr>
              <w:pageBreakBefore w:val="0"/>
              <w:widowControl w:val="0"/>
              <w:rPr/>
            </w:pPr>
            <w:r w:rsidDel="00000000" w:rsidR="00000000" w:rsidRPr="00000000">
              <w:rPr>
                <w:rtl w:val="0"/>
              </w:rPr>
            </w:r>
          </w:p>
          <w:p w:rsidR="00000000" w:rsidDel="00000000" w:rsidP="00000000" w:rsidRDefault="00000000" w:rsidRPr="00000000" w14:paraId="00000121">
            <w:pPr>
              <w:pageBreakBefore w:val="0"/>
              <w:widowControl w:val="0"/>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22">
            <w:pPr>
              <w:pageBreakBefore w:val="0"/>
              <w:widowControl w:val="0"/>
              <w:rPr/>
            </w:pPr>
            <w:r w:rsidDel="00000000" w:rsidR="00000000" w:rsidRPr="00000000">
              <w:rPr>
                <w:rtl w:val="0"/>
              </w:rPr>
              <w:t xml:space="preserve"> This will encourage students to be more empathic and as a result a decline in referrals and OSS will decline steadily. </w:t>
            </w:r>
          </w:p>
          <w:p w:rsidR="00000000" w:rsidDel="00000000" w:rsidP="00000000" w:rsidRDefault="00000000" w:rsidRPr="00000000" w14:paraId="00000123">
            <w:pPr>
              <w:pageBreakBefore w:val="0"/>
              <w:widowControl w:val="0"/>
              <w:rPr/>
            </w:pPr>
            <w:r w:rsidDel="00000000" w:rsidR="00000000" w:rsidRPr="00000000">
              <w:rPr>
                <w:rtl w:val="0"/>
              </w:rPr>
            </w:r>
          </w:p>
          <w:p w:rsidR="00000000" w:rsidDel="00000000" w:rsidP="00000000" w:rsidRDefault="00000000" w:rsidRPr="00000000" w14:paraId="00000124">
            <w:pPr>
              <w:pageBreakBefore w:val="0"/>
              <w:widowControl w:val="0"/>
              <w:rPr/>
            </w:pPr>
            <w:r w:rsidDel="00000000" w:rsidR="00000000" w:rsidRPr="00000000">
              <w:rPr>
                <w:rtl w:val="0"/>
              </w:rPr>
              <w:t xml:space="preserve">Students will demonstrate appropriate behaviors, attitudes and OSS will decline.</w:t>
            </w:r>
          </w:p>
          <w:p w:rsidR="00000000" w:rsidDel="00000000" w:rsidP="00000000" w:rsidRDefault="00000000" w:rsidRPr="00000000" w14:paraId="00000125">
            <w:pPr>
              <w:pageBreakBefore w:val="0"/>
              <w:widowControl w:val="0"/>
              <w:rPr/>
            </w:pPr>
            <w:r w:rsidDel="00000000" w:rsidR="00000000" w:rsidRPr="00000000">
              <w:rPr>
                <w:rtl w:val="0"/>
              </w:rPr>
            </w:r>
          </w:p>
          <w:p w:rsidR="00000000" w:rsidDel="00000000" w:rsidP="00000000" w:rsidRDefault="00000000" w:rsidRPr="00000000" w14:paraId="00000126">
            <w:pPr>
              <w:pageBreakBefore w:val="0"/>
              <w:widowControl w:val="0"/>
              <w:rPr/>
            </w:pPr>
            <w:r w:rsidDel="00000000" w:rsidR="00000000" w:rsidRPr="00000000">
              <w:rPr>
                <w:rtl w:val="0"/>
              </w:rPr>
            </w:r>
          </w:p>
          <w:p w:rsidR="00000000" w:rsidDel="00000000" w:rsidP="00000000" w:rsidRDefault="00000000" w:rsidRPr="00000000" w14:paraId="00000127">
            <w:pPr>
              <w:pageBreakBefore w:val="0"/>
              <w:widowControl w:val="0"/>
              <w:rPr/>
            </w:pPr>
            <w:r w:rsidDel="00000000" w:rsidR="00000000" w:rsidRPr="00000000">
              <w:rPr>
                <w:rtl w:val="0"/>
              </w:rPr>
            </w:r>
          </w:p>
          <w:p w:rsidR="00000000" w:rsidDel="00000000" w:rsidP="00000000" w:rsidRDefault="00000000" w:rsidRPr="00000000" w14:paraId="00000128">
            <w:pPr>
              <w:pageBreakBefore w:val="0"/>
              <w:widowControl w:val="0"/>
              <w:rPr/>
            </w:pPr>
            <w:r w:rsidDel="00000000" w:rsidR="00000000" w:rsidRPr="00000000">
              <w:rPr>
                <w:rtl w:val="0"/>
              </w:rPr>
            </w:r>
          </w:p>
          <w:p w:rsidR="00000000" w:rsidDel="00000000" w:rsidP="00000000" w:rsidRDefault="00000000" w:rsidRPr="00000000" w14:paraId="00000129">
            <w:pPr>
              <w:pageBreakBefore w:val="0"/>
              <w:widowControl w:val="0"/>
              <w:rPr/>
            </w:pPr>
            <w:r w:rsidDel="00000000" w:rsidR="00000000" w:rsidRPr="00000000">
              <w:rPr>
                <w:rtl w:val="0"/>
              </w:rPr>
            </w:r>
          </w:p>
          <w:p w:rsidR="00000000" w:rsidDel="00000000" w:rsidP="00000000" w:rsidRDefault="00000000" w:rsidRPr="00000000" w14:paraId="0000012A">
            <w:pPr>
              <w:pageBreakBefore w:val="0"/>
              <w:widowControl w:val="0"/>
              <w:rPr/>
            </w:pPr>
            <w:r w:rsidDel="00000000" w:rsidR="00000000" w:rsidRPr="00000000">
              <w:rPr>
                <w:rtl w:val="0"/>
              </w:rPr>
            </w:r>
          </w:p>
          <w:p w:rsidR="00000000" w:rsidDel="00000000" w:rsidP="00000000" w:rsidRDefault="00000000" w:rsidRPr="00000000" w14:paraId="0000012B">
            <w:pPr>
              <w:pageBreakBefore w:val="0"/>
              <w:widowControl w:val="0"/>
              <w:rPr/>
            </w:pPr>
            <w:r w:rsidDel="00000000" w:rsidR="00000000" w:rsidRPr="00000000">
              <w:rPr>
                <w:rtl w:val="0"/>
              </w:rPr>
            </w:r>
          </w:p>
          <w:p w:rsidR="00000000" w:rsidDel="00000000" w:rsidP="00000000" w:rsidRDefault="00000000" w:rsidRPr="00000000" w14:paraId="0000012C">
            <w:pPr>
              <w:pageBreakBefore w:val="0"/>
              <w:widowControl w:val="0"/>
              <w:rPr/>
            </w:pPr>
            <w:r w:rsidDel="00000000" w:rsidR="00000000" w:rsidRPr="00000000">
              <w:rPr>
                <w:rtl w:val="0"/>
              </w:rPr>
            </w:r>
          </w:p>
          <w:p w:rsidR="00000000" w:rsidDel="00000000" w:rsidP="00000000" w:rsidRDefault="00000000" w:rsidRPr="00000000" w14:paraId="0000012D">
            <w:pPr>
              <w:pageBreakBefore w:val="0"/>
              <w:widowControl w:val="0"/>
              <w:rPr/>
            </w:pPr>
            <w:r w:rsidDel="00000000" w:rsidR="00000000" w:rsidRPr="00000000">
              <w:rPr>
                <w:rtl w:val="0"/>
              </w:rPr>
            </w:r>
          </w:p>
          <w:p w:rsidR="00000000" w:rsidDel="00000000" w:rsidP="00000000" w:rsidRDefault="00000000" w:rsidRPr="00000000" w14:paraId="0000012E">
            <w:pPr>
              <w:pageBreakBefore w:val="0"/>
              <w:widowControl w:val="0"/>
              <w:rPr/>
            </w:pPr>
            <w:r w:rsidDel="00000000" w:rsidR="00000000" w:rsidRPr="00000000">
              <w:rPr>
                <w:rtl w:val="0"/>
              </w:rPr>
            </w:r>
          </w:p>
          <w:p w:rsidR="00000000" w:rsidDel="00000000" w:rsidP="00000000" w:rsidRDefault="00000000" w:rsidRPr="00000000" w14:paraId="0000012F">
            <w:pPr>
              <w:pageBreakBefore w:val="0"/>
              <w:widowControl w:val="0"/>
              <w:rPr/>
            </w:pPr>
            <w:r w:rsidDel="00000000" w:rsidR="00000000" w:rsidRPr="00000000">
              <w:rPr>
                <w:rtl w:val="0"/>
              </w:rPr>
            </w:r>
          </w:p>
          <w:p w:rsidR="00000000" w:rsidDel="00000000" w:rsidP="00000000" w:rsidRDefault="00000000" w:rsidRPr="00000000" w14:paraId="00000130">
            <w:pPr>
              <w:pageBreakBefore w:val="0"/>
              <w:widowControl w:val="0"/>
              <w:rPr/>
            </w:pPr>
            <w:r w:rsidDel="00000000" w:rsidR="00000000" w:rsidRPr="00000000">
              <w:rPr>
                <w:rtl w:val="0"/>
              </w:rPr>
            </w:r>
          </w:p>
          <w:p w:rsidR="00000000" w:rsidDel="00000000" w:rsidP="00000000" w:rsidRDefault="00000000" w:rsidRPr="00000000" w14:paraId="00000131">
            <w:pPr>
              <w:pageBreakBefore w:val="0"/>
              <w:widowControl w:val="0"/>
              <w:rPr/>
            </w:pPr>
            <w:r w:rsidDel="00000000" w:rsidR="00000000" w:rsidRPr="00000000">
              <w:rPr>
                <w:rtl w:val="0"/>
              </w:rPr>
            </w:r>
          </w:p>
          <w:p w:rsidR="00000000" w:rsidDel="00000000" w:rsidP="00000000" w:rsidRDefault="00000000" w:rsidRPr="00000000" w14:paraId="00000132">
            <w:pPr>
              <w:pageBreakBefore w:val="0"/>
              <w:widowControl w:val="0"/>
              <w:rPr/>
            </w:pPr>
            <w:r w:rsidDel="00000000" w:rsidR="00000000" w:rsidRPr="00000000">
              <w:rPr>
                <w:rtl w:val="0"/>
              </w:rPr>
            </w:r>
          </w:p>
          <w:p w:rsidR="00000000" w:rsidDel="00000000" w:rsidP="00000000" w:rsidRDefault="00000000" w:rsidRPr="00000000" w14:paraId="00000133">
            <w:pPr>
              <w:pageBreakBefore w:val="0"/>
              <w:widowControl w:val="0"/>
              <w:rPr/>
            </w:pPr>
            <w:r w:rsidDel="00000000" w:rsidR="00000000" w:rsidRPr="00000000">
              <w:rPr>
                <w:rtl w:val="0"/>
              </w:rPr>
            </w:r>
          </w:p>
          <w:p w:rsidR="00000000" w:rsidDel="00000000" w:rsidP="00000000" w:rsidRDefault="00000000" w:rsidRPr="00000000" w14:paraId="00000134">
            <w:pPr>
              <w:pageBreakBefore w:val="0"/>
              <w:widowControl w:val="0"/>
              <w:rPr/>
            </w:pPr>
            <w:r w:rsidDel="00000000" w:rsidR="00000000" w:rsidRPr="00000000">
              <w:rPr>
                <w:rtl w:val="0"/>
              </w:rPr>
              <w:t xml:space="preserve">The students will learn to become effective, empathetic students who will demonstrate good behavior and employability skills.</w:t>
            </w:r>
          </w:p>
          <w:p w:rsidR="00000000" w:rsidDel="00000000" w:rsidP="00000000" w:rsidRDefault="00000000" w:rsidRPr="00000000" w14:paraId="00000135">
            <w:pPr>
              <w:pageBreakBefore w:val="0"/>
              <w:widowControl w:val="0"/>
              <w:rPr/>
            </w:pPr>
            <w:r w:rsidDel="00000000" w:rsidR="00000000" w:rsidRPr="00000000">
              <w:rPr>
                <w:rtl w:val="0"/>
              </w:rPr>
            </w:r>
          </w:p>
          <w:p w:rsidR="00000000" w:rsidDel="00000000" w:rsidP="00000000" w:rsidRDefault="00000000" w:rsidRPr="00000000" w14:paraId="00000136">
            <w:pPr>
              <w:pageBreakBefore w:val="0"/>
              <w:widowControl w:val="0"/>
              <w:rPr/>
            </w:pPr>
            <w:r w:rsidDel="00000000" w:rsidR="00000000" w:rsidRPr="00000000">
              <w:rPr>
                <w:rtl w:val="0"/>
              </w:rPr>
              <w:t xml:space="preserve">The students will learn to become effective, empathetic students who will demonstrate good behavior and employability skills.</w:t>
            </w:r>
          </w:p>
          <w:p w:rsidR="00000000" w:rsidDel="00000000" w:rsidP="00000000" w:rsidRDefault="00000000" w:rsidRPr="00000000" w14:paraId="00000137">
            <w:pPr>
              <w:pageBreakBefore w:val="0"/>
              <w:widowControl w:val="0"/>
              <w:rPr/>
            </w:pPr>
            <w:r w:rsidDel="00000000" w:rsidR="00000000" w:rsidRPr="00000000">
              <w:rPr>
                <w:rtl w:val="0"/>
              </w:rPr>
            </w:r>
          </w:p>
          <w:p w:rsidR="00000000" w:rsidDel="00000000" w:rsidP="00000000" w:rsidRDefault="00000000" w:rsidRPr="00000000" w14:paraId="00000138">
            <w:pPr>
              <w:pageBreakBefore w:val="0"/>
              <w:widowControl w:val="0"/>
              <w:rPr/>
            </w:pPr>
            <w:r w:rsidDel="00000000" w:rsidR="00000000" w:rsidRPr="00000000">
              <w:rPr>
                <w:rtl w:val="0"/>
              </w:rPr>
            </w:r>
          </w:p>
          <w:p w:rsidR="00000000" w:rsidDel="00000000" w:rsidP="00000000" w:rsidRDefault="00000000" w:rsidRPr="00000000" w14:paraId="00000139">
            <w:pPr>
              <w:pageBreakBefore w:val="0"/>
              <w:widowControl w:val="0"/>
              <w:rPr/>
            </w:pPr>
            <w:r w:rsidDel="00000000" w:rsidR="00000000" w:rsidRPr="00000000">
              <w:rPr>
                <w:rtl w:val="0"/>
              </w:rPr>
            </w:r>
          </w:p>
          <w:p w:rsidR="00000000" w:rsidDel="00000000" w:rsidP="00000000" w:rsidRDefault="00000000" w:rsidRPr="00000000" w14:paraId="0000013A">
            <w:pPr>
              <w:pageBreakBefore w:val="0"/>
              <w:widowControl w:val="0"/>
              <w:rPr/>
            </w:pPr>
            <w:r w:rsidDel="00000000" w:rsidR="00000000" w:rsidRPr="00000000">
              <w:rPr>
                <w:rtl w:val="0"/>
              </w:rPr>
            </w:r>
          </w:p>
          <w:p w:rsidR="00000000" w:rsidDel="00000000" w:rsidP="00000000" w:rsidRDefault="00000000" w:rsidRPr="00000000" w14:paraId="0000013B">
            <w:pPr>
              <w:pageBreakBefore w:val="0"/>
              <w:widowControl w:val="0"/>
              <w:rPr/>
            </w:pPr>
            <w:r w:rsidDel="00000000" w:rsidR="00000000" w:rsidRPr="00000000">
              <w:rPr>
                <w:rtl w:val="0"/>
              </w:rPr>
            </w:r>
          </w:p>
          <w:p w:rsidR="00000000" w:rsidDel="00000000" w:rsidP="00000000" w:rsidRDefault="00000000" w:rsidRPr="00000000" w14:paraId="0000013C">
            <w:pPr>
              <w:pageBreakBefore w:val="0"/>
              <w:widowControl w:val="0"/>
              <w:rPr/>
            </w:pPr>
            <w:r w:rsidDel="00000000" w:rsidR="00000000" w:rsidRPr="00000000">
              <w:rPr>
                <w:rtl w:val="0"/>
              </w:rPr>
            </w:r>
          </w:p>
          <w:p w:rsidR="00000000" w:rsidDel="00000000" w:rsidP="00000000" w:rsidRDefault="00000000" w:rsidRPr="00000000" w14:paraId="0000013D">
            <w:pPr>
              <w:pageBreakBefore w:val="0"/>
              <w:widowControl w:val="0"/>
              <w:rPr/>
            </w:pPr>
            <w:r w:rsidDel="00000000" w:rsidR="00000000" w:rsidRPr="00000000">
              <w:rPr>
                <w:rtl w:val="0"/>
              </w:rPr>
            </w:r>
          </w:p>
          <w:p w:rsidR="00000000" w:rsidDel="00000000" w:rsidP="00000000" w:rsidRDefault="00000000" w:rsidRPr="00000000" w14:paraId="0000013E">
            <w:pPr>
              <w:pageBreakBefore w:val="0"/>
              <w:widowControl w:val="0"/>
              <w:rPr/>
            </w:pPr>
            <w:r w:rsidDel="00000000" w:rsidR="00000000" w:rsidRPr="00000000">
              <w:rPr>
                <w:rtl w:val="0"/>
              </w:rPr>
            </w:r>
          </w:p>
        </w:tc>
      </w:tr>
    </w:tbl>
    <w:p w:rsidR="00000000" w:rsidDel="00000000" w:rsidP="00000000" w:rsidRDefault="00000000" w:rsidRPr="00000000" w14:paraId="0000013F">
      <w:pPr>
        <w:pageBreakBefore w:val="0"/>
        <w:widowControl w:val="0"/>
        <w:jc w:val="center"/>
        <w:rPr>
          <w:b w:val="1"/>
        </w:rPr>
      </w:pPr>
      <w:r w:rsidDel="00000000" w:rsidR="00000000" w:rsidRPr="00000000">
        <w:rPr>
          <w:rtl w:val="0"/>
        </w:rPr>
      </w:r>
    </w:p>
    <w:p w:rsidR="00000000" w:rsidDel="00000000" w:rsidP="00000000" w:rsidRDefault="00000000" w:rsidRPr="00000000" w14:paraId="00000140">
      <w:pPr>
        <w:pageBreakBefore w:val="0"/>
        <w:widowControl w:val="0"/>
        <w:rPr>
          <w:b w:val="1"/>
        </w:rPr>
      </w:pPr>
      <w:r w:rsidDel="00000000" w:rsidR="00000000" w:rsidRPr="00000000">
        <w:rPr>
          <w:b w:val="1"/>
          <w:rtl w:val="0"/>
        </w:rPr>
        <w:t xml:space="preserve"> </w:t>
      </w:r>
    </w:p>
    <w:p w:rsidR="00000000" w:rsidDel="00000000" w:rsidP="00000000" w:rsidRDefault="00000000" w:rsidRPr="00000000" w14:paraId="00000141">
      <w:pPr>
        <w:pageBreakBefore w:val="0"/>
        <w:widowControl w:val="0"/>
        <w:rPr>
          <w:b w:val="1"/>
        </w:rPr>
      </w:pPr>
      <w:r w:rsidDel="00000000" w:rsidR="00000000" w:rsidRPr="00000000">
        <w:rPr>
          <w:b w:val="1"/>
          <w:rtl w:val="0"/>
        </w:rPr>
        <w:t xml:space="preserve">3. Strategy Proposal</w:t>
      </w:r>
    </w:p>
    <w:p w:rsidR="00000000" w:rsidDel="00000000" w:rsidP="00000000" w:rsidRDefault="00000000" w:rsidRPr="00000000" w14:paraId="00000142">
      <w:pPr>
        <w:pageBreakBefore w:val="0"/>
        <w:ind w:firstLine="720"/>
        <w:rPr>
          <w:color w:val="0e101a"/>
        </w:rPr>
      </w:pPr>
      <w:r w:rsidDel="00000000" w:rsidR="00000000" w:rsidRPr="00000000">
        <w:rPr>
          <w:color w:val="0e101a"/>
          <w:rtl w:val="0"/>
        </w:rPr>
        <w:t xml:space="preserve">The first strategy proposal goal is to improve school culture and climate. The goal is to emphasize the implementation of one weekly training or meeting, enhance communication with staff, and create buy-in with the new incentives program. The rationale behind this method is to create an atmosphere where the students would become harmonious, vibrant, and the students would become more aligned to the school's culture.</w:t>
      </w:r>
    </w:p>
    <w:p w:rsidR="00000000" w:rsidDel="00000000" w:rsidP="00000000" w:rsidRDefault="00000000" w:rsidRPr="00000000" w14:paraId="00000143">
      <w:pPr>
        <w:pageBreakBefore w:val="0"/>
        <w:ind w:firstLine="720"/>
        <w:rPr>
          <w:color w:val="0e101a"/>
        </w:rPr>
      </w:pPr>
      <w:r w:rsidDel="00000000" w:rsidR="00000000" w:rsidRPr="00000000">
        <w:rPr>
          <w:color w:val="0e101a"/>
          <w:rtl w:val="0"/>
        </w:rPr>
        <w:t xml:space="preserve">The next strategy and proposal that was suggested were to model behaviors and implement PBIS. The idea is to motivate teachers to model employability skills/behaviors while implementing character-building traits in their lessons. The reasoning/rationale behind this technique is to practice the gradual release method of I do; we do, they do, to form a system that would encourage good behavior. </w:t>
      </w:r>
    </w:p>
    <w:p w:rsidR="00000000" w:rsidDel="00000000" w:rsidP="00000000" w:rsidRDefault="00000000" w:rsidRPr="00000000" w14:paraId="00000144">
      <w:pPr>
        <w:pageBreakBefore w:val="0"/>
        <w:ind w:firstLine="720"/>
        <w:rPr>
          <w:color w:val="0e101a"/>
        </w:rPr>
      </w:pPr>
      <w:r w:rsidDel="00000000" w:rsidR="00000000" w:rsidRPr="00000000">
        <w:rPr>
          <w:color w:val="0e101a"/>
          <w:rtl w:val="0"/>
        </w:rPr>
        <w:t xml:space="preserve">The last strategy proposal is to enhance extrinsic PBIS rewards: The logic/rationale behind this procedure is to create rewards that will bring value or meaning to the students. Rewards weekly free time, games, and gift giveaways, which will include pizza, gift cards. These strategies will improve absenteeism and decrease referrals which leads to out of school suspensions</w:t>
      </w:r>
    </w:p>
    <w:p w:rsidR="00000000" w:rsidDel="00000000" w:rsidP="00000000" w:rsidRDefault="00000000" w:rsidRPr="00000000" w14:paraId="00000145">
      <w:pPr>
        <w:pageBreakBefore w:val="0"/>
        <w:rPr>
          <w:color w:val="0e101a"/>
        </w:rPr>
      </w:pPr>
      <w:r w:rsidDel="00000000" w:rsidR="00000000" w:rsidRPr="00000000">
        <w:rPr>
          <w:rtl w:val="0"/>
        </w:rPr>
      </w:r>
    </w:p>
    <w:p w:rsidR="00000000" w:rsidDel="00000000" w:rsidP="00000000" w:rsidRDefault="00000000" w:rsidRPr="00000000" w14:paraId="00000146">
      <w:pPr>
        <w:pageBreakBefore w:val="0"/>
        <w:rPr>
          <w:b w:val="1"/>
          <w:color w:val="0e101a"/>
        </w:rPr>
      </w:pPr>
      <w:r w:rsidDel="00000000" w:rsidR="00000000" w:rsidRPr="00000000">
        <w:rPr>
          <w:b w:val="1"/>
          <w:color w:val="0e101a"/>
          <w:rtl w:val="0"/>
        </w:rPr>
        <w:t xml:space="preserve">4. Strategy Implementation &amp; Observation Cycle</w:t>
      </w:r>
    </w:p>
    <w:p w:rsidR="00000000" w:rsidDel="00000000" w:rsidP="00000000" w:rsidRDefault="00000000" w:rsidRPr="00000000" w14:paraId="00000147">
      <w:pPr>
        <w:pageBreakBefore w:val="0"/>
        <w:spacing w:after="200" w:line="480" w:lineRule="auto"/>
        <w:ind w:left="0" w:firstLine="720"/>
        <w:rPr>
          <w:color w:val="0e101a"/>
        </w:rPr>
      </w:pPr>
      <w:r w:rsidDel="00000000" w:rsidR="00000000" w:rsidRPr="00000000">
        <w:rPr>
          <w:color w:val="0e101a"/>
          <w:rtl w:val="0"/>
        </w:rPr>
        <w:t xml:space="preserve">On 2/4/21, 11:45-3:30: I have had the opportunity to do a pre-observation with Mr. Davis regarding PBIS Tier 1 implementations to improve students' behaviors and performance in school and decrease out-of-school suspension. I met Mr. Davis on 2/4/21 on my day off so he can introduce me to his staff. Mr. Davis also informed me that he would institute the new It's learning platform as a universal tool to increase student achievement, and he wanted to make sure that all teachers were on board and fully vested. </w:t>
      </w:r>
    </w:p>
    <w:p w:rsidR="00000000" w:rsidDel="00000000" w:rsidP="00000000" w:rsidRDefault="00000000" w:rsidRPr="00000000" w14:paraId="00000148">
      <w:pPr>
        <w:pageBreakBefore w:val="0"/>
        <w:spacing w:after="200" w:line="480" w:lineRule="auto"/>
        <w:ind w:left="0" w:firstLine="720"/>
        <w:rPr>
          <w:color w:val="0e101a"/>
        </w:rPr>
      </w:pPr>
      <w:r w:rsidDel="00000000" w:rsidR="00000000" w:rsidRPr="00000000">
        <w:rPr>
          <w:color w:val="0e101a"/>
          <w:rtl w:val="0"/>
        </w:rPr>
        <w:t xml:space="preserve">2/8/21, 2:00-3:30: Mr. Davis introduced me to his PBIS and student improvement team. The team consisted of Mrs. Baker; she is the school's psychologist and behavior management specialist. Mr. Thomas, P.E. and peer intervention specialist, and Mr. Jack, school dean and PBIS specialist. The meeting consisted of evaluating absences, tardies, and referrals. We discussed the importance of establishing a winning school culture, modeling behaviors, and establishing effective PBIS incentives for good behavior.</w:t>
      </w:r>
    </w:p>
    <w:p w:rsidR="00000000" w:rsidDel="00000000" w:rsidP="00000000" w:rsidRDefault="00000000" w:rsidRPr="00000000" w14:paraId="00000149">
      <w:pPr>
        <w:pageBreakBefore w:val="0"/>
        <w:spacing w:after="200" w:line="480" w:lineRule="auto"/>
        <w:ind w:left="0" w:firstLine="720"/>
        <w:rPr>
          <w:color w:val="0e101a"/>
        </w:rPr>
      </w:pPr>
      <w:r w:rsidDel="00000000" w:rsidR="00000000" w:rsidRPr="00000000">
        <w:rPr>
          <w:color w:val="0e101a"/>
          <w:rtl w:val="0"/>
        </w:rPr>
        <w:t xml:space="preserve">2/12/21, 3:00-4:00: Mr. Davis addressed the importance of implementing tier 1 strategies with the teachers' help by reemphasizing and reminding students about classroom expectations and rules in class during lunch period hall. Mrs. Baker stated that she was in charge of tier 2 level students. Her goal is to monitor students and make sure students are academically engaged and completed assignments less aggressively. Mrs. Baker's goal is to monitor students on the behavior monitor tracking sheet to determine if students' behavior improved to the point where they can transition from tier 2 to tier 1 level.</w:t>
      </w:r>
    </w:p>
    <w:p w:rsidR="00000000" w:rsidDel="00000000" w:rsidP="00000000" w:rsidRDefault="00000000" w:rsidRPr="00000000" w14:paraId="0000014A">
      <w:pPr>
        <w:pageBreakBefore w:val="0"/>
        <w:spacing w:after="200" w:line="480" w:lineRule="auto"/>
        <w:ind w:left="0" w:firstLine="720"/>
        <w:rPr>
          <w:color w:val="0e101a"/>
        </w:rPr>
      </w:pPr>
      <w:r w:rsidDel="00000000" w:rsidR="00000000" w:rsidRPr="00000000">
        <w:rPr>
          <w:color w:val="0e101a"/>
          <w:rtl w:val="0"/>
        </w:rPr>
        <w:t xml:space="preserve">Mr. Thomas stated he would monitor tier 2 and tier 1 students while implementing intervention lessons during the homeroom class. Mr. Davis concluded the meeting by saying he was glad all attended and that he will send an email to all students to instill character-building lessons during their entry/exit ticket plan.</w:t>
      </w:r>
    </w:p>
    <w:p w:rsidR="00000000" w:rsidDel="00000000" w:rsidP="00000000" w:rsidRDefault="00000000" w:rsidRPr="00000000" w14:paraId="0000014B">
      <w:pPr>
        <w:pageBreakBefore w:val="0"/>
        <w:spacing w:after="200" w:line="480" w:lineRule="auto"/>
        <w:ind w:left="0" w:firstLine="720"/>
        <w:rPr>
          <w:color w:val="0e101a"/>
        </w:rPr>
      </w:pPr>
      <w:r w:rsidDel="00000000" w:rsidR="00000000" w:rsidRPr="00000000">
        <w:rPr>
          <w:color w:val="0e101a"/>
          <w:rtl w:val="0"/>
        </w:rPr>
        <w:t xml:space="preserve">All teachers bought into effective modeling behaviors and instituting character-building lessons into their weekly homeroom classes. On 2/12/21, 8:00- 11:00: I observed several classes throughout the day to monitor students and keep teachers instituted character building/team building lessons into their instructions. </w:t>
      </w:r>
    </w:p>
    <w:p w:rsidR="00000000" w:rsidDel="00000000" w:rsidP="00000000" w:rsidRDefault="00000000" w:rsidRPr="00000000" w14:paraId="0000014C">
      <w:pPr>
        <w:pageBreakBefore w:val="0"/>
        <w:spacing w:after="200" w:line="480" w:lineRule="auto"/>
        <w:ind w:left="0" w:firstLine="720"/>
        <w:rPr>
          <w:color w:val="0e101a"/>
        </w:rPr>
      </w:pPr>
      <w:r w:rsidDel="00000000" w:rsidR="00000000" w:rsidRPr="00000000">
        <w:rPr>
          <w:color w:val="0e101a"/>
          <w:rtl w:val="0"/>
        </w:rPr>
        <w:t xml:space="preserve">I evaluated data behavior sheets of current, future, and present referrals. During a brief faculty meeting, I observed Mr. Davis explain to the teachers during their faculty meeting how he wants them to attend professional learning on the new It's learning and I-ready platforms designated date 2/12/21. Mr. Davis encouraged teachers to give students PBIS rewards points. </w:t>
      </w:r>
    </w:p>
    <w:p w:rsidR="00000000" w:rsidDel="00000000" w:rsidP="00000000" w:rsidRDefault="00000000" w:rsidRPr="00000000" w14:paraId="0000014D">
      <w:pPr>
        <w:pageBreakBefore w:val="0"/>
        <w:spacing w:after="200" w:line="480" w:lineRule="auto"/>
        <w:ind w:left="0" w:firstLine="720"/>
        <w:rPr>
          <w:color w:val="0e101a"/>
        </w:rPr>
      </w:pPr>
      <w:r w:rsidDel="00000000" w:rsidR="00000000" w:rsidRPr="00000000">
        <w:rPr>
          <w:color w:val="0e101a"/>
          <w:rtl w:val="0"/>
        </w:rPr>
        <w:t xml:space="preserve">On 3/1/21, I took the day off from my school and observed two teachers throughout the day. The first class was Mrs. Bellinger's math class, and the other teacher was Mrs. Mary's reading class. I observed Mrs. Bellinger's class from 8 a.m. to 11:30 a.m. I observed how the students were hyperactive, but they were into the lesson. Mrs. Bellinger began her lesson on pre-algebraic expressions. </w:t>
      </w:r>
    </w:p>
    <w:p w:rsidR="00000000" w:rsidDel="00000000" w:rsidP="00000000" w:rsidRDefault="00000000" w:rsidRPr="00000000" w14:paraId="0000014E">
      <w:pPr>
        <w:pageBreakBefore w:val="0"/>
        <w:spacing w:after="200" w:line="480" w:lineRule="auto"/>
        <w:ind w:left="0" w:firstLine="720"/>
        <w:rPr>
          <w:color w:val="0e101a"/>
        </w:rPr>
      </w:pPr>
      <w:r w:rsidDel="00000000" w:rsidR="00000000" w:rsidRPr="00000000">
        <w:rPr>
          <w:color w:val="0e101a"/>
          <w:rtl w:val="0"/>
        </w:rPr>
        <w:t xml:space="preserve">I acknowledged and observed how the students began to calm down as she got into her routine, but before Mrs. Bellinger asked the question, what are ways we should conduct ourselves in class. Some students said we should be respectful, and another stated we sit down in our seats. Mrs. Bellinger stood upright and projected her voice in a vibrate brass tone and stated attention. </w:t>
      </w:r>
    </w:p>
    <w:p w:rsidR="00000000" w:rsidDel="00000000" w:rsidP="00000000" w:rsidRDefault="00000000" w:rsidRPr="00000000" w14:paraId="0000014F">
      <w:pPr>
        <w:pageBreakBefore w:val="0"/>
        <w:spacing w:after="200" w:line="480" w:lineRule="auto"/>
        <w:ind w:left="0" w:firstLine="720"/>
        <w:rPr>
          <w:color w:val="0e101a"/>
        </w:rPr>
      </w:pPr>
      <w:r w:rsidDel="00000000" w:rsidR="00000000" w:rsidRPr="00000000">
        <w:rPr>
          <w:color w:val="0e101a"/>
          <w:rtl w:val="0"/>
        </w:rPr>
        <w:t xml:space="preserve">All students stopped what they were doing and slowly quiet down. I was quite impressed by the way Mrs. Bellinger displayed classroom management and professionalism. I can tell that her 6th and 7th-grade class highly admire her teaching abilities. I noticed that Mrs. Bellinger modeled professional behaviors with the students, and she gave each student PBIS reward points for positive behaviors.</w:t>
      </w:r>
    </w:p>
    <w:p w:rsidR="00000000" w:rsidDel="00000000" w:rsidP="00000000" w:rsidRDefault="00000000" w:rsidRPr="00000000" w14:paraId="00000150">
      <w:pPr>
        <w:pageBreakBefore w:val="0"/>
        <w:spacing w:after="200" w:line="480" w:lineRule="auto"/>
        <w:ind w:left="0" w:firstLine="720"/>
        <w:rPr>
          <w:color w:val="0e101a"/>
        </w:rPr>
      </w:pPr>
      <w:r w:rsidDel="00000000" w:rsidR="00000000" w:rsidRPr="00000000">
        <w:rPr>
          <w:color w:val="0e101a"/>
          <w:rtl w:val="0"/>
        </w:rPr>
        <w:t xml:space="preserve">I observed Mrs. Mary's class from 12:00 to 2:30, and it was a stark contrast from Mrs. Bellinger's class. The students were very active, and they displayed aggressive behaviors. One student threw a paper at another, which caused Mrs. Mary to raise her voice and tell everyone to calm down. I was very irritated by the student's behaviors and the constant raising of Mrs. Mary's voice. After the conclusion of the class, I spoke to Mr. Davis from 3:00-4:00. We discussed the importance of implementing PBIS rewards consistently. I told him the stark contrast between classroom management from Mrs. Bellinger and Mrs. Mary's class. I told him that staff buy-in is imperative for the successful implementation of PBIS systems effectively. I also encourage Mr. Davis to benefit from better rewards and modeling and incentives to boost students' morale, participation, and behaviors. This was a great experience.</w:t>
      </w:r>
    </w:p>
    <w:p w:rsidR="00000000" w:rsidDel="00000000" w:rsidP="00000000" w:rsidRDefault="00000000" w:rsidRPr="00000000" w14:paraId="00000151">
      <w:pPr>
        <w:pageBreakBefore w:val="0"/>
        <w:spacing w:after="200" w:line="480" w:lineRule="auto"/>
        <w:ind w:left="0" w:firstLine="720"/>
        <w:rPr>
          <w:color w:val="0e101a"/>
        </w:rPr>
      </w:pPr>
      <w:r w:rsidDel="00000000" w:rsidR="00000000" w:rsidRPr="00000000">
        <w:rPr>
          <w:rtl w:val="0"/>
        </w:rPr>
      </w:r>
    </w:p>
    <w:p w:rsidR="00000000" w:rsidDel="00000000" w:rsidP="00000000" w:rsidRDefault="00000000" w:rsidRPr="00000000" w14:paraId="00000152">
      <w:pPr>
        <w:pageBreakBefore w:val="0"/>
        <w:spacing w:after="200" w:line="480" w:lineRule="auto"/>
        <w:ind w:left="0" w:firstLine="720"/>
        <w:rPr>
          <w:color w:val="0e101a"/>
        </w:rPr>
      </w:pPr>
      <w:r w:rsidDel="00000000" w:rsidR="00000000" w:rsidRPr="00000000">
        <w:rPr>
          <w:rtl w:val="0"/>
        </w:rPr>
      </w:r>
    </w:p>
    <w:p w:rsidR="00000000" w:rsidDel="00000000" w:rsidP="00000000" w:rsidRDefault="00000000" w:rsidRPr="00000000" w14:paraId="00000153">
      <w:pPr>
        <w:pageBreakBefore w:val="0"/>
        <w:widowControl w:val="0"/>
        <w:rPr>
          <w:b w:val="1"/>
        </w:rPr>
      </w:pPr>
      <w:r w:rsidDel="00000000" w:rsidR="00000000" w:rsidRPr="00000000">
        <w:rPr>
          <w:rtl w:val="0"/>
        </w:rPr>
      </w:r>
    </w:p>
    <w:p w:rsidR="00000000" w:rsidDel="00000000" w:rsidP="00000000" w:rsidRDefault="00000000" w:rsidRPr="00000000" w14:paraId="00000154">
      <w:pPr>
        <w:pageBreakBefore w:val="0"/>
        <w:spacing w:line="276" w:lineRule="auto"/>
        <w:rPr/>
      </w:pPr>
      <w:r w:rsidDel="00000000" w:rsidR="00000000" w:rsidRPr="00000000">
        <w:rPr>
          <w:rtl w:val="0"/>
        </w:rPr>
      </w:r>
    </w:p>
    <w:p w:rsidR="00000000" w:rsidDel="00000000" w:rsidP="00000000" w:rsidRDefault="00000000" w:rsidRPr="00000000" w14:paraId="00000155">
      <w:pPr>
        <w:pageBreakBefore w:val="0"/>
        <w:spacing w:line="360" w:lineRule="auto"/>
        <w:jc w:val="center"/>
        <w:rPr/>
      </w:pPr>
      <w:r w:rsidDel="00000000" w:rsidR="00000000" w:rsidRPr="00000000">
        <w:rPr>
          <w:rFonts w:ascii="Calibri" w:cs="Calibri" w:eastAsia="Calibri" w:hAnsi="Calibri"/>
          <w:b w:val="1"/>
          <w:sz w:val="28"/>
          <w:szCs w:val="28"/>
          <w:rtl w:val="0"/>
        </w:rPr>
        <w:t xml:space="preserve">Action Research Project: Professional Development </w:t>
      </w:r>
      <w:r w:rsidDel="00000000" w:rsidR="00000000" w:rsidRPr="00000000">
        <w:rPr>
          <w:rtl w:val="0"/>
        </w:rPr>
      </w:r>
    </w:p>
    <w:p w:rsidR="00000000" w:rsidDel="00000000" w:rsidP="00000000" w:rsidRDefault="00000000" w:rsidRPr="00000000" w14:paraId="00000156">
      <w:pPr>
        <w:pageBreakBefore w:val="0"/>
        <w:spacing w:line="276" w:lineRule="auto"/>
        <w:rPr>
          <w:u w:val="single"/>
        </w:rPr>
      </w:pPr>
      <w:r w:rsidDel="00000000" w:rsidR="00000000" w:rsidRPr="00000000">
        <w:rPr>
          <w:rtl w:val="0"/>
        </w:rPr>
        <w:t xml:space="preserve">Administrator’s Name: </w:t>
      </w:r>
      <w:r w:rsidDel="00000000" w:rsidR="00000000" w:rsidRPr="00000000">
        <w:rPr>
          <w:u w:val="single"/>
          <w:rtl w:val="0"/>
        </w:rPr>
        <w:t xml:space="preserve">Mr. Marcus Davis      </w:t>
      </w:r>
      <w:r w:rsidDel="00000000" w:rsidR="00000000" w:rsidRPr="00000000">
        <w:rPr>
          <w:rtl w:val="0"/>
        </w:rPr>
        <w:t xml:space="preserve"> </w:t>
        <w:tab/>
        <w:t xml:space="preserve">Grade Level: </w:t>
      </w:r>
      <w:r w:rsidDel="00000000" w:rsidR="00000000" w:rsidRPr="00000000">
        <w:rPr>
          <w:u w:val="single"/>
          <w:rtl w:val="0"/>
        </w:rPr>
        <w:t xml:space="preserve">6-8</w:t>
      </w:r>
    </w:p>
    <w:p w:rsidR="00000000" w:rsidDel="00000000" w:rsidP="00000000" w:rsidRDefault="00000000" w:rsidRPr="00000000" w14:paraId="00000157">
      <w:pPr>
        <w:pageBreakBefore w:val="0"/>
        <w:spacing w:line="276" w:lineRule="auto"/>
        <w:rPr/>
      </w:pPr>
      <w:r w:rsidDel="00000000" w:rsidR="00000000" w:rsidRPr="00000000">
        <w:rPr>
          <w:rtl w:val="0"/>
        </w:rPr>
      </w:r>
    </w:p>
    <w:p w:rsidR="00000000" w:rsidDel="00000000" w:rsidP="00000000" w:rsidRDefault="00000000" w:rsidRPr="00000000" w14:paraId="00000158">
      <w:pPr>
        <w:pageBreakBefore w:val="0"/>
        <w:numPr>
          <w:ilvl w:val="0"/>
          <w:numId w:val="2"/>
        </w:numPr>
        <w:spacing w:line="276" w:lineRule="auto"/>
        <w:ind w:left="720" w:hanging="360"/>
        <w:rPr>
          <w:rFonts w:ascii="Calibri" w:cs="Calibri" w:eastAsia="Calibri" w:hAnsi="Calibri"/>
          <w:sz w:val="22"/>
          <w:szCs w:val="22"/>
        </w:rPr>
      </w:pPr>
      <w:r w:rsidDel="00000000" w:rsidR="00000000" w:rsidRPr="00000000">
        <w:rPr>
          <w:b w:val="1"/>
          <w:rtl w:val="0"/>
        </w:rPr>
        <w:t xml:space="preserve">Summarize the final action research meeting: Write what was decided in the form of a proposed continuation plan.</w:t>
      </w:r>
    </w:p>
    <w:p w:rsidR="00000000" w:rsidDel="00000000" w:rsidP="00000000" w:rsidRDefault="00000000" w:rsidRPr="00000000" w14:paraId="00000159">
      <w:pPr>
        <w:pageBreakBefore w:val="0"/>
        <w:spacing w:line="276" w:lineRule="auto"/>
        <w:ind w:left="720" w:firstLine="0"/>
        <w:rPr/>
      </w:pPr>
      <w:r w:rsidDel="00000000" w:rsidR="00000000" w:rsidRPr="00000000">
        <w:rPr>
          <w:rtl w:val="0"/>
        </w:rPr>
        <w:t xml:space="preserve"> </w:t>
        <w:tab/>
        <w:t xml:space="preserve">The administrative team along with the teachers, behavior specialist, counselors and academic coach will conduct weekly meetings to report on progress on behaviors. Students are still displaying aggressive behaviors which includes, cursing, arguing, disrespectful coarse jokes, and name calling. </w:t>
      </w:r>
    </w:p>
    <w:p w:rsidR="00000000" w:rsidDel="00000000" w:rsidP="00000000" w:rsidRDefault="00000000" w:rsidRPr="00000000" w14:paraId="0000015A">
      <w:pPr>
        <w:pageBreakBefore w:val="0"/>
        <w:spacing w:line="276" w:lineRule="auto"/>
        <w:ind w:left="720" w:firstLine="720"/>
        <w:rPr/>
      </w:pPr>
      <w:r w:rsidDel="00000000" w:rsidR="00000000" w:rsidRPr="00000000">
        <w:rPr>
          <w:rtl w:val="0"/>
        </w:rPr>
        <w:t xml:space="preserve">Tier 1 students are improving with behaviors, but tier 2 and tier 3 students need more remediation and interventions. Teachers will provide students with weekly progress monitoring forms that will have to be signed by parents to emphasize the importance of good behaviors. Students who display continuous positive behaviors will enter into a monthly drawing where 6 students will win prizes, donated by outside vendors. Those who continue to display bad behaviors will continue to get referrals and be recommended to alternative learning.</w:t>
      </w:r>
    </w:p>
    <w:p w:rsidR="00000000" w:rsidDel="00000000" w:rsidP="00000000" w:rsidRDefault="00000000" w:rsidRPr="00000000" w14:paraId="0000015B">
      <w:pPr>
        <w:pageBreakBefore w:val="0"/>
        <w:numPr>
          <w:ilvl w:val="0"/>
          <w:numId w:val="5"/>
        </w:numPr>
        <w:spacing w:line="276" w:lineRule="auto"/>
        <w:ind w:left="720" w:hanging="360"/>
        <w:rPr>
          <w:rFonts w:ascii="Calibri" w:cs="Calibri" w:eastAsia="Calibri" w:hAnsi="Calibri"/>
          <w:sz w:val="22"/>
          <w:szCs w:val="22"/>
        </w:rPr>
      </w:pPr>
      <w:r w:rsidDel="00000000" w:rsidR="00000000" w:rsidRPr="00000000">
        <w:rPr>
          <w:b w:val="1"/>
          <w:rtl w:val="0"/>
        </w:rPr>
        <w:t xml:space="preserve">Commendations (two) from the teacher’s involvement in the action research.</w:t>
      </w:r>
    </w:p>
    <w:p w:rsidR="00000000" w:rsidDel="00000000" w:rsidP="00000000" w:rsidRDefault="00000000" w:rsidRPr="00000000" w14:paraId="0000015C">
      <w:pPr>
        <w:pageBreakBefore w:val="0"/>
        <w:numPr>
          <w:ilvl w:val="0"/>
          <w:numId w:val="3"/>
        </w:numPr>
        <w:spacing w:line="276" w:lineRule="auto"/>
        <w:ind w:left="2160" w:hanging="360"/>
      </w:pPr>
      <w:r w:rsidDel="00000000" w:rsidR="00000000" w:rsidRPr="00000000">
        <w:rPr>
          <w:rtl w:val="0"/>
        </w:rPr>
        <w:t xml:space="preserve">Teachers were open and supportive of new and innovative ideas to promote better relations through peer to peer conferences, and collaboration meetings.</w:t>
      </w:r>
    </w:p>
    <w:p w:rsidR="00000000" w:rsidDel="00000000" w:rsidP="00000000" w:rsidRDefault="00000000" w:rsidRPr="00000000" w14:paraId="0000015D">
      <w:pPr>
        <w:pageBreakBefore w:val="0"/>
        <w:numPr>
          <w:ilvl w:val="0"/>
          <w:numId w:val="3"/>
        </w:numPr>
        <w:spacing w:line="276" w:lineRule="auto"/>
        <w:ind w:left="2160" w:hanging="360"/>
      </w:pPr>
      <w:r w:rsidDel="00000000" w:rsidR="00000000" w:rsidRPr="00000000">
        <w:rPr>
          <w:rtl w:val="0"/>
        </w:rPr>
        <w:t xml:space="preserve">Teachers participated in training modules which include professional developing, It’s learning, I-ready, and PBIS training.</w:t>
      </w:r>
    </w:p>
    <w:p w:rsidR="00000000" w:rsidDel="00000000" w:rsidP="00000000" w:rsidRDefault="00000000" w:rsidRPr="00000000" w14:paraId="0000015E">
      <w:pPr>
        <w:pageBreakBefore w:val="0"/>
        <w:numPr>
          <w:ilvl w:val="0"/>
          <w:numId w:val="7"/>
        </w:numPr>
        <w:spacing w:line="276" w:lineRule="auto"/>
        <w:ind w:left="720" w:hanging="360"/>
        <w:rPr>
          <w:rFonts w:ascii="Calibri" w:cs="Calibri" w:eastAsia="Calibri" w:hAnsi="Calibri"/>
          <w:sz w:val="22"/>
          <w:szCs w:val="22"/>
        </w:rPr>
      </w:pPr>
      <w:r w:rsidDel="00000000" w:rsidR="00000000" w:rsidRPr="00000000">
        <w:rPr>
          <w:b w:val="1"/>
          <w:rtl w:val="0"/>
        </w:rPr>
        <w:t xml:space="preserve">What improvement (recommendation) needs to take place? Write as a SMART goal.</w:t>
      </w:r>
    </w:p>
    <w:p w:rsidR="00000000" w:rsidDel="00000000" w:rsidP="00000000" w:rsidRDefault="00000000" w:rsidRPr="00000000" w14:paraId="0000015F">
      <w:pPr>
        <w:pageBreakBefore w:val="0"/>
        <w:spacing w:line="276" w:lineRule="auto"/>
        <w:ind w:left="720" w:firstLine="0"/>
        <w:rPr/>
      </w:pPr>
      <w:r w:rsidDel="00000000" w:rsidR="00000000" w:rsidRPr="00000000">
        <w:rPr>
          <w:rtl w:val="0"/>
        </w:rPr>
        <w:t xml:space="preserve"> Decrease 6th-8th grade out of school suspension (OSS) by 10 percent from 345 to 311 for the academic school year 2021-2022. </w:t>
      </w:r>
    </w:p>
    <w:p w:rsidR="00000000" w:rsidDel="00000000" w:rsidP="00000000" w:rsidRDefault="00000000" w:rsidRPr="00000000" w14:paraId="00000160">
      <w:pPr>
        <w:pageBreakBefore w:val="0"/>
        <w:spacing w:line="276" w:lineRule="auto"/>
        <w:ind w:left="720" w:firstLine="0"/>
        <w:rPr/>
      </w:pPr>
      <w:r w:rsidDel="00000000" w:rsidR="00000000" w:rsidRPr="00000000">
        <w:rPr>
          <w:rtl w:val="0"/>
        </w:rPr>
      </w:r>
    </w:p>
    <w:p w:rsidR="00000000" w:rsidDel="00000000" w:rsidP="00000000" w:rsidRDefault="00000000" w:rsidRPr="00000000" w14:paraId="00000161">
      <w:pPr>
        <w:pageBreakBefore w:val="0"/>
        <w:numPr>
          <w:ilvl w:val="0"/>
          <w:numId w:val="6"/>
        </w:numPr>
        <w:spacing w:line="276" w:lineRule="auto"/>
        <w:ind w:left="720" w:hanging="360"/>
        <w:rPr>
          <w:rFonts w:ascii="Calibri" w:cs="Calibri" w:eastAsia="Calibri" w:hAnsi="Calibri"/>
          <w:sz w:val="22"/>
          <w:szCs w:val="22"/>
        </w:rPr>
      </w:pPr>
      <w:r w:rsidDel="00000000" w:rsidR="00000000" w:rsidRPr="00000000">
        <w:rPr>
          <w:b w:val="1"/>
          <w:rtl w:val="0"/>
        </w:rPr>
        <w:t xml:space="preserve">Action Steps: provide 3–5 activities that the teacher must accomplish to meet the SMART goal.</w:t>
      </w:r>
    </w:p>
    <w:p w:rsidR="00000000" w:rsidDel="00000000" w:rsidP="00000000" w:rsidRDefault="00000000" w:rsidRPr="00000000" w14:paraId="00000162">
      <w:pPr>
        <w:pageBreakBefore w:val="0"/>
        <w:widowControl w:val="0"/>
        <w:spacing w:line="276" w:lineRule="auto"/>
        <w:rPr>
          <w:b w:val="1"/>
        </w:rPr>
      </w:pPr>
      <w:r w:rsidDel="00000000" w:rsidR="00000000" w:rsidRPr="00000000">
        <w:rPr>
          <w:b w:val="1"/>
          <w:rtl w:val="0"/>
        </w:rPr>
        <w:t xml:space="preserve"> </w:t>
      </w:r>
    </w:p>
    <w:tbl>
      <w:tblPr>
        <w:tblStyle w:val="Table2"/>
        <w:tblW w:w="91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60"/>
        <w:gridCol w:w="2040"/>
        <w:gridCol w:w="2655"/>
        <w:gridCol w:w="2265"/>
        <w:tblGridChange w:id="0">
          <w:tblGrid>
            <w:gridCol w:w="2160"/>
            <w:gridCol w:w="2040"/>
            <w:gridCol w:w="2655"/>
            <w:gridCol w:w="2265"/>
          </w:tblGrid>
        </w:tblGridChange>
      </w:tblGrid>
      <w:tr>
        <w:trPr>
          <w:cantSplit w:val="0"/>
          <w:trHeight w:val="75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163">
            <w:pPr>
              <w:pageBreakBefore w:val="0"/>
              <w:widowControl w:val="0"/>
              <w:spacing w:line="276" w:lineRule="auto"/>
              <w:rPr>
                <w:b w:val="1"/>
              </w:rPr>
            </w:pPr>
            <w:r w:rsidDel="00000000" w:rsidR="00000000" w:rsidRPr="00000000">
              <w:rPr>
                <w:b w:val="1"/>
                <w:rtl w:val="0"/>
              </w:rPr>
              <w:t xml:space="preserve">Action Step (Activity)</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164">
            <w:pPr>
              <w:pageBreakBefore w:val="0"/>
              <w:widowControl w:val="0"/>
              <w:spacing w:line="276" w:lineRule="auto"/>
              <w:rPr>
                <w:b w:val="1"/>
              </w:rPr>
            </w:pPr>
            <w:r w:rsidDel="00000000" w:rsidR="00000000" w:rsidRPr="00000000">
              <w:rPr>
                <w:b w:val="1"/>
                <w:rtl w:val="0"/>
              </w:rPr>
              <w:t xml:space="preserve">Due Date</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165">
            <w:pPr>
              <w:pageBreakBefore w:val="0"/>
              <w:widowControl w:val="0"/>
              <w:spacing w:line="276" w:lineRule="auto"/>
              <w:rPr>
                <w:b w:val="1"/>
              </w:rPr>
            </w:pPr>
            <w:r w:rsidDel="00000000" w:rsidR="00000000" w:rsidRPr="00000000">
              <w:rPr>
                <w:b w:val="1"/>
                <w:rtl w:val="0"/>
              </w:rPr>
              <w:t xml:space="preserve">Who will assess progress/completion?</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166">
            <w:pPr>
              <w:pageBreakBefore w:val="0"/>
              <w:widowControl w:val="0"/>
              <w:spacing w:line="276" w:lineRule="auto"/>
              <w:rPr>
                <w:b w:val="1"/>
              </w:rPr>
            </w:pPr>
            <w:r w:rsidDel="00000000" w:rsidR="00000000" w:rsidRPr="00000000">
              <w:rPr>
                <w:b w:val="1"/>
                <w:rtl w:val="0"/>
              </w:rPr>
              <w:t xml:space="preserve">Resources Needed</w:t>
            </w:r>
          </w:p>
        </w:tc>
      </w:tr>
      <w:tr>
        <w:trPr>
          <w:cantSplit w:val="0"/>
          <w:trHeight w:val="48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7">
            <w:pPr>
              <w:pageBreakBefore w:val="0"/>
              <w:widowControl w:val="0"/>
              <w:spacing w:line="276" w:lineRule="auto"/>
              <w:rPr/>
            </w:pPr>
            <w:r w:rsidDel="00000000" w:rsidR="00000000" w:rsidRPr="00000000">
              <w:rPr>
                <w:b w:val="1"/>
                <w:rtl w:val="0"/>
              </w:rPr>
              <w:t xml:space="preserve"> </w:t>
            </w:r>
            <w:r w:rsidDel="00000000" w:rsidR="00000000" w:rsidRPr="00000000">
              <w:rPr>
                <w:rtl w:val="0"/>
              </w:rPr>
              <w:t xml:space="preserve">Teachers will be given seven weekly character building lessons to implement in their lessons as an exit ticket.</w:t>
            </w:r>
          </w:p>
          <w:p w:rsidR="00000000" w:rsidDel="00000000" w:rsidP="00000000" w:rsidRDefault="00000000" w:rsidRPr="00000000" w14:paraId="00000168">
            <w:pPr>
              <w:pageBreakBefore w:val="0"/>
              <w:widowControl w:val="0"/>
              <w:spacing w:line="276"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9">
            <w:pPr>
              <w:pageBreakBefore w:val="0"/>
              <w:widowControl w:val="0"/>
              <w:spacing w:line="276" w:lineRule="auto"/>
              <w:rPr/>
            </w:pPr>
            <w:r w:rsidDel="00000000" w:rsidR="00000000" w:rsidRPr="00000000">
              <w:rPr>
                <w:rtl w:val="0"/>
              </w:rPr>
              <w:t xml:space="preserve">March 15- May 15 2021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A">
            <w:pPr>
              <w:pageBreakBefore w:val="0"/>
              <w:widowControl w:val="0"/>
              <w:spacing w:line="276" w:lineRule="auto"/>
              <w:rPr/>
            </w:pPr>
            <w:r w:rsidDel="00000000" w:rsidR="00000000" w:rsidRPr="00000000">
              <w:rPr>
                <w:rtl w:val="0"/>
              </w:rPr>
              <w:t xml:space="preserve">The administration team includes Mr. Davis the principal, Mrs. Baker school psychologist and Mr. Thomas, P.E. teacher and behavior interventionist.</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B">
            <w:pPr>
              <w:pageBreakBefore w:val="0"/>
              <w:widowControl w:val="0"/>
              <w:spacing w:line="276" w:lineRule="auto"/>
              <w:rPr/>
            </w:pPr>
            <w:r w:rsidDel="00000000" w:rsidR="00000000" w:rsidRPr="00000000">
              <w:rPr>
                <w:rtl w:val="0"/>
              </w:rPr>
              <w:t xml:space="preserve">Laptops, projector screens and worksheets.</w:t>
            </w:r>
          </w:p>
        </w:tc>
      </w:tr>
      <w:tr>
        <w:trPr>
          <w:cantSplit w:val="0"/>
          <w:trHeight w:val="48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C">
            <w:pPr>
              <w:pageBreakBefore w:val="0"/>
              <w:widowControl w:val="0"/>
              <w:spacing w:line="276" w:lineRule="auto"/>
              <w:rPr/>
            </w:pPr>
            <w:r w:rsidDel="00000000" w:rsidR="00000000" w:rsidRPr="00000000">
              <w:rPr>
                <w:rtl w:val="0"/>
              </w:rPr>
              <w:t xml:space="preserve">Teacher’s will show character building lessons daily as entry or exit tickets to emphasize the principal expectations of positive behaviors.</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D">
            <w:pPr>
              <w:pageBreakBefore w:val="0"/>
              <w:widowControl w:val="0"/>
              <w:spacing w:line="276" w:lineRule="auto"/>
              <w:rPr>
                <w:b w:val="1"/>
              </w:rPr>
            </w:pPr>
            <w:r w:rsidDel="00000000" w:rsidR="00000000" w:rsidRPr="00000000">
              <w:rPr>
                <w:b w:val="1"/>
                <w:rtl w:val="0"/>
              </w:rPr>
              <w:t xml:space="preserve"> </w:t>
            </w:r>
            <w:r w:rsidDel="00000000" w:rsidR="00000000" w:rsidRPr="00000000">
              <w:rPr>
                <w:rtl w:val="0"/>
              </w:rPr>
              <w:t xml:space="preserve">March 15- May 15 2021</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E">
            <w:pPr>
              <w:pageBreakBefore w:val="0"/>
              <w:widowControl w:val="0"/>
              <w:spacing w:line="276" w:lineRule="auto"/>
              <w:rPr>
                <w:b w:val="1"/>
              </w:rPr>
            </w:pPr>
            <w:r w:rsidDel="00000000" w:rsidR="00000000" w:rsidRPr="00000000">
              <w:rPr>
                <w:rtl w:val="0"/>
              </w:rPr>
              <w:t xml:space="preserve">The administration team includes Mr. Davis the principal, Mrs. Baker school psychologist and Mr. Thomas, P.E. teacher and behavior interventionist.</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F">
            <w:pPr>
              <w:pageBreakBefore w:val="0"/>
              <w:widowControl w:val="0"/>
              <w:spacing w:line="276" w:lineRule="auto"/>
              <w:rPr>
                <w:b w:val="1"/>
              </w:rPr>
            </w:pPr>
            <w:r w:rsidDel="00000000" w:rsidR="00000000" w:rsidRPr="00000000">
              <w:rPr>
                <w:b w:val="1"/>
                <w:rtl w:val="0"/>
              </w:rPr>
              <w:t xml:space="preserve"> </w:t>
            </w:r>
            <w:r w:rsidDel="00000000" w:rsidR="00000000" w:rsidRPr="00000000">
              <w:rPr>
                <w:rtl w:val="0"/>
              </w:rPr>
              <w:t xml:space="preserve">Laptops, projector screens </w:t>
            </w:r>
            <w:r w:rsidDel="00000000" w:rsidR="00000000" w:rsidRPr="00000000">
              <w:rPr>
                <w:rtl w:val="0"/>
              </w:rPr>
            </w:r>
          </w:p>
        </w:tc>
      </w:tr>
      <w:tr>
        <w:trPr>
          <w:cantSplit w:val="0"/>
          <w:trHeight w:val="48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0">
            <w:pPr>
              <w:pageBreakBefore w:val="0"/>
              <w:widowControl w:val="0"/>
              <w:spacing w:line="276" w:lineRule="auto"/>
              <w:rPr/>
            </w:pPr>
            <w:r w:rsidDel="00000000" w:rsidR="00000000" w:rsidRPr="00000000">
              <w:rPr>
                <w:rtl w:val="0"/>
              </w:rPr>
              <w:t xml:space="preserve">The principal will have weekly meetings with staff to train and encourage them.</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1">
            <w:pPr>
              <w:pageBreakBefore w:val="0"/>
              <w:widowControl w:val="0"/>
              <w:spacing w:line="276" w:lineRule="auto"/>
              <w:rPr>
                <w:b w:val="1"/>
              </w:rPr>
            </w:pPr>
            <w:r w:rsidDel="00000000" w:rsidR="00000000" w:rsidRPr="00000000">
              <w:rPr>
                <w:b w:val="1"/>
                <w:rtl w:val="0"/>
              </w:rPr>
              <w:t xml:space="preserve">  </w:t>
            </w:r>
            <w:r w:rsidDel="00000000" w:rsidR="00000000" w:rsidRPr="00000000">
              <w:rPr>
                <w:rtl w:val="0"/>
              </w:rPr>
              <w:t xml:space="preserve">March 15- May 15 2021</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2">
            <w:pPr>
              <w:pageBreakBefore w:val="0"/>
              <w:widowControl w:val="0"/>
              <w:spacing w:line="276" w:lineRule="auto"/>
              <w:rPr/>
            </w:pPr>
            <w:r w:rsidDel="00000000" w:rsidR="00000000" w:rsidRPr="00000000">
              <w:rPr>
                <w:b w:val="1"/>
                <w:rtl w:val="0"/>
              </w:rPr>
              <w:t xml:space="preserve"> </w:t>
            </w:r>
            <w:r w:rsidDel="00000000" w:rsidR="00000000" w:rsidRPr="00000000">
              <w:rPr>
                <w:rtl w:val="0"/>
              </w:rPr>
              <w:t xml:space="preserve">The administration team includes Mr. Davis the principal, Mrs. Baker school psychologist and Mr. Thomas, P.E. teacher and behavior interventionist.</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3">
            <w:pPr>
              <w:pageBreakBefore w:val="0"/>
              <w:widowControl w:val="0"/>
              <w:spacing w:line="276" w:lineRule="auto"/>
              <w:rPr>
                <w:b w:val="1"/>
              </w:rPr>
            </w:pPr>
            <w:r w:rsidDel="00000000" w:rsidR="00000000" w:rsidRPr="00000000">
              <w:rPr>
                <w:b w:val="1"/>
                <w:rtl w:val="0"/>
              </w:rPr>
              <w:t xml:space="preserve"> </w:t>
            </w:r>
            <w:r w:rsidDel="00000000" w:rsidR="00000000" w:rsidRPr="00000000">
              <w:rPr>
                <w:rtl w:val="0"/>
              </w:rPr>
              <w:t xml:space="preserve">Laptops, projector screens, powerpoint slides, videos, and professional learning modules.</w:t>
            </w:r>
            <w:r w:rsidDel="00000000" w:rsidR="00000000" w:rsidRPr="00000000">
              <w:rPr>
                <w:rtl w:val="0"/>
              </w:rPr>
            </w:r>
          </w:p>
        </w:tc>
      </w:tr>
      <w:tr>
        <w:trPr>
          <w:cantSplit w:val="0"/>
          <w:trHeight w:val="48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4">
            <w:pPr>
              <w:pageBreakBefore w:val="0"/>
              <w:widowControl w:val="0"/>
              <w:spacing w:line="276" w:lineRule="auto"/>
              <w:rPr>
                <w:b w:val="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5">
            <w:pPr>
              <w:pageBreakBefore w:val="0"/>
              <w:widowControl w:val="0"/>
              <w:spacing w:line="276" w:lineRule="auto"/>
              <w:rPr>
                <w:b w:val="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6">
            <w:pPr>
              <w:pageBreakBefore w:val="0"/>
              <w:widowControl w:val="0"/>
              <w:spacing w:line="276" w:lineRule="auto"/>
              <w:rPr>
                <w:b w:val="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7">
            <w:pPr>
              <w:pageBreakBefore w:val="0"/>
              <w:widowControl w:val="0"/>
              <w:spacing w:line="276" w:lineRule="auto"/>
              <w:rPr>
                <w:b w:val="1"/>
              </w:rPr>
            </w:pPr>
            <w:r w:rsidDel="00000000" w:rsidR="00000000" w:rsidRPr="00000000">
              <w:rPr>
                <w:rtl w:val="0"/>
              </w:rPr>
            </w:r>
          </w:p>
        </w:tc>
      </w:tr>
    </w:tbl>
    <w:p w:rsidR="00000000" w:rsidDel="00000000" w:rsidP="00000000" w:rsidRDefault="00000000" w:rsidRPr="00000000" w14:paraId="00000178">
      <w:pPr>
        <w:pageBreakBefore w:val="0"/>
        <w:widowControl w:val="0"/>
        <w:spacing w:line="276" w:lineRule="auto"/>
        <w:rPr/>
      </w:pPr>
      <w:r w:rsidDel="00000000" w:rsidR="00000000" w:rsidRPr="00000000">
        <w:rPr>
          <w:rtl w:val="0"/>
        </w:rPr>
      </w:r>
    </w:p>
    <w:p w:rsidR="00000000" w:rsidDel="00000000" w:rsidP="00000000" w:rsidRDefault="00000000" w:rsidRPr="00000000" w14:paraId="00000179">
      <w:pPr>
        <w:pageBreakBefore w:val="0"/>
        <w:spacing w:line="276" w:lineRule="auto"/>
        <w:rPr>
          <w:u w:val="single"/>
        </w:rPr>
      </w:pPr>
      <w:r w:rsidDel="00000000" w:rsidR="00000000" w:rsidRPr="00000000">
        <w:rPr>
          <w:rtl w:val="0"/>
        </w:rPr>
        <w:t xml:space="preserve">Scheduled Dates to ensure progress toward due dates, if the due dates are longer than one week in the future: Activity 1 </w:t>
      </w:r>
      <w:r w:rsidDel="00000000" w:rsidR="00000000" w:rsidRPr="00000000">
        <w:rPr>
          <w:u w:val="single"/>
          <w:rtl w:val="0"/>
        </w:rPr>
        <w:t xml:space="preserve">August 30, 2021 </w:t>
      </w:r>
      <w:r w:rsidDel="00000000" w:rsidR="00000000" w:rsidRPr="00000000">
        <w:rPr>
          <w:rtl w:val="0"/>
        </w:rPr>
        <w:t xml:space="preserve">Activity 2 </w:t>
      </w:r>
      <w:r w:rsidDel="00000000" w:rsidR="00000000" w:rsidRPr="00000000">
        <w:rPr>
          <w:u w:val="single"/>
          <w:rtl w:val="0"/>
        </w:rPr>
        <w:t xml:space="preserve">September 15, 2021</w:t>
      </w:r>
      <w:r w:rsidDel="00000000" w:rsidR="00000000" w:rsidRPr="00000000">
        <w:rPr>
          <w:rtl w:val="0"/>
        </w:rPr>
        <w:t xml:space="preserve">Activity 3 </w:t>
      </w:r>
      <w:r w:rsidDel="00000000" w:rsidR="00000000" w:rsidRPr="00000000">
        <w:rPr>
          <w:u w:val="single"/>
          <w:rtl w:val="0"/>
        </w:rPr>
        <w:t xml:space="preserve">October 1, 2021</w:t>
      </w:r>
    </w:p>
    <w:p w:rsidR="00000000" w:rsidDel="00000000" w:rsidP="00000000" w:rsidRDefault="00000000" w:rsidRPr="00000000" w14:paraId="0000017A">
      <w:pPr>
        <w:pageBreakBefore w:val="0"/>
        <w:spacing w:line="276" w:lineRule="auto"/>
        <w:rPr/>
      </w:pPr>
      <w:r w:rsidDel="00000000" w:rsidR="00000000" w:rsidRPr="00000000">
        <w:rPr>
          <w:rtl w:val="0"/>
        </w:rPr>
      </w:r>
    </w:p>
    <w:p w:rsidR="00000000" w:rsidDel="00000000" w:rsidP="00000000" w:rsidRDefault="00000000" w:rsidRPr="00000000" w14:paraId="0000017B">
      <w:pPr>
        <w:pageBreakBefore w:val="0"/>
        <w:spacing w:line="276" w:lineRule="auto"/>
        <w:ind w:left="0" w:firstLine="0"/>
        <w:rPr/>
      </w:pPr>
      <w:r w:rsidDel="00000000" w:rsidR="00000000" w:rsidRPr="00000000">
        <w:rPr>
          <w:b w:val="1"/>
          <w:rtl w:val="0"/>
        </w:rPr>
        <w:t xml:space="preserve">5. Describe how the post-conference will be conducted for this plan – at the end of this plan. Who will conduct the meeting? </w:t>
      </w:r>
      <w:r w:rsidDel="00000000" w:rsidR="00000000" w:rsidRPr="00000000">
        <w:rPr>
          <w:rtl w:val="0"/>
        </w:rPr>
        <w:t xml:space="preserve">The post conference will go over the implementation plan, progress reports, current out of school suspension data, past OSS data and standards. Mr. Davis will preside over the meeting along with Mrs. Baker, Mr. Thomas, Myself, and Mr. Jack the dean of students.</w:t>
      </w:r>
    </w:p>
    <w:p w:rsidR="00000000" w:rsidDel="00000000" w:rsidP="00000000" w:rsidRDefault="00000000" w:rsidRPr="00000000" w14:paraId="0000017C">
      <w:pPr>
        <w:pageBreakBefore w:val="0"/>
        <w:spacing w:line="276" w:lineRule="auto"/>
        <w:ind w:left="720" w:firstLine="0"/>
        <w:rPr/>
      </w:pPr>
      <w:r w:rsidDel="00000000" w:rsidR="00000000" w:rsidRPr="00000000">
        <w:rPr>
          <w:b w:val="1"/>
          <w:rtl w:val="0"/>
        </w:rPr>
        <w:t xml:space="preserve">When will it take place? </w:t>
      </w:r>
      <w:r w:rsidDel="00000000" w:rsidR="00000000" w:rsidRPr="00000000">
        <w:rPr>
          <w:rtl w:val="0"/>
        </w:rPr>
        <w:t xml:space="preserve">The meeting will be conducted two months after the implementation of our first plan to gain a statistical analysis on trends, findings, and improvements of the program.</w:t>
      </w:r>
    </w:p>
    <w:p w:rsidR="00000000" w:rsidDel="00000000" w:rsidP="00000000" w:rsidRDefault="00000000" w:rsidRPr="00000000" w14:paraId="0000017D">
      <w:pPr>
        <w:pageBreakBefore w:val="0"/>
        <w:spacing w:line="276" w:lineRule="auto"/>
        <w:ind w:left="720" w:firstLine="0"/>
        <w:rPr/>
      </w:pPr>
      <w:r w:rsidDel="00000000" w:rsidR="00000000" w:rsidRPr="00000000">
        <w:rPr>
          <w:b w:val="1"/>
          <w:rtl w:val="0"/>
        </w:rPr>
        <w:t xml:space="preserve">Where will it take place? </w:t>
      </w:r>
      <w:r w:rsidDel="00000000" w:rsidR="00000000" w:rsidRPr="00000000">
        <w:rPr>
          <w:rtl w:val="0"/>
        </w:rPr>
        <w:t xml:space="preserve">The meeting will be conducted in Myers Middle Schools media center. </w:t>
      </w:r>
    </w:p>
    <w:p w:rsidR="00000000" w:rsidDel="00000000" w:rsidP="00000000" w:rsidRDefault="00000000" w:rsidRPr="00000000" w14:paraId="0000017E">
      <w:pPr>
        <w:pageBreakBefore w:val="0"/>
        <w:spacing w:line="276" w:lineRule="auto"/>
        <w:ind w:left="720" w:firstLine="0"/>
        <w:rPr>
          <w:b w:val="1"/>
        </w:rPr>
      </w:pPr>
      <w:r w:rsidDel="00000000" w:rsidR="00000000" w:rsidRPr="00000000">
        <w:rPr>
          <w:b w:val="1"/>
          <w:rtl w:val="0"/>
        </w:rPr>
        <w:t xml:space="preserve">What will be the meeting sequence? </w:t>
      </w:r>
    </w:p>
    <w:p w:rsidR="00000000" w:rsidDel="00000000" w:rsidP="00000000" w:rsidRDefault="00000000" w:rsidRPr="00000000" w14:paraId="0000017F">
      <w:pPr>
        <w:pageBreakBefore w:val="0"/>
        <w:numPr>
          <w:ilvl w:val="0"/>
          <w:numId w:val="4"/>
        </w:numPr>
        <w:spacing w:line="276" w:lineRule="auto"/>
        <w:ind w:left="1440" w:hanging="360"/>
        <w:rPr>
          <w:u w:val="none"/>
        </w:rPr>
      </w:pPr>
      <w:r w:rsidDel="00000000" w:rsidR="00000000" w:rsidRPr="00000000">
        <w:rPr>
          <w:rtl w:val="0"/>
        </w:rPr>
        <w:t xml:space="preserve">Mr. Davis will cover the agenda/ welcome</w:t>
      </w:r>
    </w:p>
    <w:p w:rsidR="00000000" w:rsidDel="00000000" w:rsidP="00000000" w:rsidRDefault="00000000" w:rsidRPr="00000000" w14:paraId="00000180">
      <w:pPr>
        <w:pageBreakBefore w:val="0"/>
        <w:numPr>
          <w:ilvl w:val="0"/>
          <w:numId w:val="4"/>
        </w:numPr>
        <w:spacing w:line="276" w:lineRule="auto"/>
        <w:ind w:left="1440" w:hanging="360"/>
        <w:rPr>
          <w:u w:val="none"/>
        </w:rPr>
      </w:pPr>
      <w:r w:rsidDel="00000000" w:rsidR="00000000" w:rsidRPr="00000000">
        <w:rPr>
          <w:rtl w:val="0"/>
        </w:rPr>
        <w:t xml:space="preserve">The implementation plan with be conducted by the Mr. Davis and PBIS committee</w:t>
      </w:r>
    </w:p>
    <w:p w:rsidR="00000000" w:rsidDel="00000000" w:rsidP="00000000" w:rsidRDefault="00000000" w:rsidRPr="00000000" w14:paraId="00000181">
      <w:pPr>
        <w:pageBreakBefore w:val="0"/>
        <w:numPr>
          <w:ilvl w:val="0"/>
          <w:numId w:val="4"/>
        </w:numPr>
        <w:spacing w:line="276" w:lineRule="auto"/>
        <w:ind w:left="1440" w:hanging="360"/>
        <w:rPr>
          <w:u w:val="none"/>
        </w:rPr>
      </w:pPr>
      <w:r w:rsidDel="00000000" w:rsidR="00000000" w:rsidRPr="00000000">
        <w:rPr>
          <w:rtl w:val="0"/>
        </w:rPr>
        <w:t xml:space="preserve">Mrs Baker will review/conduct Tier 1 student data/trends</w:t>
      </w:r>
    </w:p>
    <w:p w:rsidR="00000000" w:rsidDel="00000000" w:rsidP="00000000" w:rsidRDefault="00000000" w:rsidRPr="00000000" w14:paraId="00000182">
      <w:pPr>
        <w:pageBreakBefore w:val="0"/>
        <w:numPr>
          <w:ilvl w:val="0"/>
          <w:numId w:val="4"/>
        </w:numPr>
        <w:spacing w:line="276" w:lineRule="auto"/>
        <w:ind w:left="1440" w:hanging="360"/>
        <w:rPr>
          <w:u w:val="none"/>
        </w:rPr>
      </w:pPr>
      <w:r w:rsidDel="00000000" w:rsidR="00000000" w:rsidRPr="00000000">
        <w:rPr>
          <w:rtl w:val="0"/>
        </w:rPr>
        <w:t xml:space="preserve">Mr. Thomas will review/cover Tier 2 student data/trends </w:t>
      </w:r>
    </w:p>
    <w:p w:rsidR="00000000" w:rsidDel="00000000" w:rsidP="00000000" w:rsidRDefault="00000000" w:rsidRPr="00000000" w14:paraId="00000183">
      <w:pPr>
        <w:pageBreakBefore w:val="0"/>
        <w:numPr>
          <w:ilvl w:val="0"/>
          <w:numId w:val="4"/>
        </w:numPr>
        <w:spacing w:line="276" w:lineRule="auto"/>
        <w:ind w:left="1440" w:hanging="360"/>
        <w:rPr>
          <w:u w:val="none"/>
        </w:rPr>
      </w:pPr>
      <w:r w:rsidDel="00000000" w:rsidR="00000000" w:rsidRPr="00000000">
        <w:rPr>
          <w:rtl w:val="0"/>
        </w:rPr>
        <w:t xml:space="preserve">Mr. Davis and Mr. Jack will go over questions and concerns</w:t>
      </w:r>
    </w:p>
    <w:p w:rsidR="00000000" w:rsidDel="00000000" w:rsidP="00000000" w:rsidRDefault="00000000" w:rsidRPr="00000000" w14:paraId="00000184">
      <w:pPr>
        <w:pageBreakBefore w:val="0"/>
        <w:numPr>
          <w:ilvl w:val="0"/>
          <w:numId w:val="4"/>
        </w:numPr>
        <w:spacing w:line="276" w:lineRule="auto"/>
        <w:ind w:left="1440" w:hanging="360"/>
        <w:rPr>
          <w:u w:val="none"/>
        </w:rPr>
      </w:pPr>
      <w:r w:rsidDel="00000000" w:rsidR="00000000" w:rsidRPr="00000000">
        <w:rPr>
          <w:rtl w:val="0"/>
        </w:rPr>
        <w:t xml:space="preserve">Mr. Davis will provide the closing remarks.</w:t>
      </w:r>
    </w:p>
    <w:p w:rsidR="00000000" w:rsidDel="00000000" w:rsidP="00000000" w:rsidRDefault="00000000" w:rsidRPr="00000000" w14:paraId="00000185">
      <w:pPr>
        <w:pageBreakBefore w:val="0"/>
        <w:spacing w:line="276" w:lineRule="auto"/>
        <w:ind w:left="720" w:firstLine="0"/>
        <w:rPr/>
      </w:pPr>
      <w:r w:rsidDel="00000000" w:rsidR="00000000" w:rsidRPr="00000000">
        <w:rPr>
          <w:rtl w:val="0"/>
        </w:rPr>
      </w:r>
    </w:p>
    <w:p w:rsidR="00000000" w:rsidDel="00000000" w:rsidP="00000000" w:rsidRDefault="00000000" w:rsidRPr="00000000" w14:paraId="00000186">
      <w:pPr>
        <w:pageBreakBefore w:val="0"/>
        <w:spacing w:line="276" w:lineRule="auto"/>
        <w:ind w:left="720" w:firstLine="0"/>
        <w:rPr>
          <w:u w:val="single"/>
        </w:rPr>
      </w:pPr>
      <w:r w:rsidDel="00000000" w:rsidR="00000000" w:rsidRPr="00000000">
        <w:rPr>
          <w:u w:val="single"/>
          <w:rtl w:val="0"/>
        </w:rPr>
        <w:t xml:space="preserve"> </w:t>
      </w:r>
    </w:p>
    <w:p w:rsidR="00000000" w:rsidDel="00000000" w:rsidP="00000000" w:rsidRDefault="00000000" w:rsidRPr="00000000" w14:paraId="00000187">
      <w:pPr>
        <w:pageBreakBefore w:val="0"/>
        <w:spacing w:line="276" w:lineRule="auto"/>
        <w:ind w:left="0" w:firstLine="0"/>
        <w:rPr>
          <w:b w:val="1"/>
        </w:rPr>
      </w:pPr>
      <w:r w:rsidDel="00000000" w:rsidR="00000000" w:rsidRPr="00000000">
        <w:rPr>
          <w:b w:val="1"/>
          <w:rtl w:val="0"/>
        </w:rPr>
        <w:t xml:space="preserve">6. </w:t>
      </w:r>
      <w:r w:rsidDel="00000000" w:rsidR="00000000" w:rsidRPr="00000000">
        <w:rPr>
          <w:b w:val="1"/>
          <w:rtl w:val="0"/>
        </w:rPr>
        <w:t xml:space="preserve">Connection to National Standards: Provide evidence that at least three national standards for professional development are reflected in this newly designed growth plan. The link to these standards are located on the Action Research Project Assignment pages and may be drawn from any of the following sources:</w:t>
      </w:r>
    </w:p>
    <w:p w:rsidR="00000000" w:rsidDel="00000000" w:rsidP="00000000" w:rsidRDefault="00000000" w:rsidRPr="00000000" w14:paraId="00000188">
      <w:pPr>
        <w:pageBreakBefore w:val="0"/>
        <w:spacing w:line="240" w:lineRule="auto"/>
        <w:ind w:left="0" w:firstLine="0"/>
        <w:rPr>
          <w:b w:val="1"/>
          <w:u w:val="single"/>
        </w:rPr>
      </w:pPr>
      <w:r w:rsidDel="00000000" w:rsidR="00000000" w:rsidRPr="00000000">
        <w:rPr>
          <w:rtl w:val="0"/>
        </w:rPr>
      </w:r>
    </w:p>
    <w:p w:rsidR="00000000" w:rsidDel="00000000" w:rsidP="00000000" w:rsidRDefault="00000000" w:rsidRPr="00000000" w14:paraId="00000189">
      <w:pPr>
        <w:pageBreakBefore w:val="0"/>
        <w:spacing w:line="240" w:lineRule="auto"/>
        <w:ind w:left="0" w:firstLine="0"/>
        <w:rPr/>
      </w:pPr>
      <w:r w:rsidDel="00000000" w:rsidR="00000000" w:rsidRPr="00000000">
        <w:rPr>
          <w:b w:val="1"/>
          <w:u w:val="single"/>
          <w:rtl w:val="0"/>
        </w:rPr>
        <w:t xml:space="preserve">Supportive Learning Environment</w:t>
      </w:r>
      <w:r w:rsidDel="00000000" w:rsidR="00000000" w:rsidRPr="00000000">
        <w:rPr>
          <w:rtl w:val="0"/>
        </w:rPr>
        <w:t xml:space="preserve">: A major system of the complex school organization that ensures students’ school participation and willingness to expend major effort on classroom learning. This system includes the processes related to:  </w:t>
      </w:r>
    </w:p>
    <w:p w:rsidR="00000000" w:rsidDel="00000000" w:rsidP="00000000" w:rsidRDefault="00000000" w:rsidRPr="00000000" w14:paraId="0000018A">
      <w:pPr>
        <w:pageBreakBefore w:val="0"/>
        <w:spacing w:line="240" w:lineRule="auto"/>
        <w:rPr/>
      </w:pPr>
      <w:r w:rsidDel="00000000" w:rsidR="00000000" w:rsidRPr="00000000">
        <w:rPr>
          <w:b w:val="1"/>
          <w:u w:val="single"/>
          <w:rtl w:val="0"/>
        </w:rPr>
        <w:t xml:space="preserve">Maintaining order and safety</w:t>
      </w:r>
      <w:r w:rsidDel="00000000" w:rsidR="00000000" w:rsidRPr="00000000">
        <w:rPr>
          <w:rtl w:val="0"/>
        </w:rPr>
        <w:t xml:space="preserve"> - The structure of the supportive learning environment system that ensures that the basic needs of orderliness and safety are met </w:t>
      </w:r>
    </w:p>
    <w:p w:rsidR="00000000" w:rsidDel="00000000" w:rsidP="00000000" w:rsidRDefault="00000000" w:rsidRPr="00000000" w14:paraId="0000018B">
      <w:pPr>
        <w:pageBreakBefore w:val="0"/>
        <w:spacing w:line="240" w:lineRule="auto"/>
        <w:rPr/>
      </w:pPr>
      <w:r w:rsidDel="00000000" w:rsidR="00000000" w:rsidRPr="00000000">
        <w:rPr>
          <w:b w:val="1"/>
          <w:u w:val="single"/>
          <w:rtl w:val="0"/>
        </w:rPr>
        <w:t xml:space="preserve">Developing and monitoring a system of supports </w:t>
      </w:r>
      <w:r w:rsidDel="00000000" w:rsidR="00000000" w:rsidRPr="00000000">
        <w:rPr>
          <w:rtl w:val="0"/>
        </w:rPr>
        <w:t xml:space="preserve">- The structure of the supportive learning environment system that provides comprehensive services to students to meet their unique, whole-child needs •</w:t>
      </w:r>
    </w:p>
    <w:p w:rsidR="00000000" w:rsidDel="00000000" w:rsidP="00000000" w:rsidRDefault="00000000" w:rsidRPr="00000000" w14:paraId="0000018C">
      <w:pPr>
        <w:pageBreakBefore w:val="0"/>
        <w:spacing w:line="240" w:lineRule="auto"/>
        <w:rPr/>
      </w:pPr>
      <w:r w:rsidDel="00000000" w:rsidR="00000000" w:rsidRPr="00000000">
        <w:rPr>
          <w:b w:val="1"/>
          <w:u w:val="single"/>
          <w:rtl w:val="0"/>
        </w:rPr>
        <w:t xml:space="preserve">Ensuring a student learning community</w:t>
      </w:r>
      <w:r w:rsidDel="00000000" w:rsidR="00000000" w:rsidRPr="00000000">
        <w:rPr>
          <w:rtl w:val="0"/>
        </w:rPr>
        <w:t xml:space="preserve"> - the structure of the supportive learning environment system that ensures compliance with positive and healthy behavioral and academic norms (Chatham, 2020).</w:t>
      </w:r>
    </w:p>
    <w:p w:rsidR="00000000" w:rsidDel="00000000" w:rsidP="00000000" w:rsidRDefault="00000000" w:rsidRPr="00000000" w14:paraId="0000018D">
      <w:pPr>
        <w:pageBreakBefore w:val="0"/>
        <w:spacing w:after="200" w:line="276" w:lineRule="auto"/>
        <w:rPr>
          <w:b w:val="1"/>
        </w:rPr>
      </w:pPr>
      <w:r w:rsidDel="00000000" w:rsidR="00000000" w:rsidRPr="00000000">
        <w:rPr>
          <w:rtl w:val="0"/>
        </w:rPr>
      </w:r>
    </w:p>
    <w:p w:rsidR="00000000" w:rsidDel="00000000" w:rsidP="00000000" w:rsidRDefault="00000000" w:rsidRPr="00000000" w14:paraId="0000018E">
      <w:pPr>
        <w:pageBreakBefore w:val="0"/>
        <w:spacing w:after="200" w:line="276" w:lineRule="auto"/>
        <w:rPr>
          <w:b w:val="1"/>
        </w:rPr>
      </w:pPr>
      <w:r w:rsidDel="00000000" w:rsidR="00000000" w:rsidRPr="00000000">
        <w:rPr>
          <w:rtl w:val="0"/>
        </w:rPr>
      </w:r>
    </w:p>
    <w:p w:rsidR="00000000" w:rsidDel="00000000" w:rsidP="00000000" w:rsidRDefault="00000000" w:rsidRPr="00000000" w14:paraId="0000018F">
      <w:pPr>
        <w:pageBreakBefore w:val="0"/>
        <w:spacing w:after="200"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90">
      <w:pPr>
        <w:pageBreakBefore w:val="0"/>
        <w:spacing w:after="200"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91">
      <w:pPr>
        <w:pageBreakBefore w:val="0"/>
        <w:spacing w:after="200"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92">
      <w:pPr>
        <w:pageBreakBefore w:val="0"/>
        <w:rPr/>
      </w:pPr>
      <w:r w:rsidDel="00000000" w:rsidR="00000000" w:rsidRPr="00000000">
        <w:rPr>
          <w:rtl w:val="0"/>
        </w:rPr>
      </w:r>
    </w:p>
    <w:p w:rsidR="00000000" w:rsidDel="00000000" w:rsidP="00000000" w:rsidRDefault="00000000" w:rsidRPr="00000000" w14:paraId="00000193">
      <w:pPr>
        <w:pageBreakBefore w:val="0"/>
        <w:rPr/>
      </w:pPr>
      <w:r w:rsidDel="00000000" w:rsidR="00000000" w:rsidRPr="00000000">
        <w:rPr>
          <w:rtl w:val="0"/>
        </w:rPr>
      </w:r>
    </w:p>
    <w:p w:rsidR="00000000" w:rsidDel="00000000" w:rsidP="00000000" w:rsidRDefault="00000000" w:rsidRPr="00000000" w14:paraId="00000194">
      <w:pPr>
        <w:pageBreakBefore w:val="0"/>
        <w:rPr/>
      </w:pPr>
      <w:r w:rsidDel="00000000" w:rsidR="00000000" w:rsidRPr="00000000">
        <w:rPr>
          <w:rtl w:val="0"/>
        </w:rPr>
      </w:r>
    </w:p>
    <w:p w:rsidR="00000000" w:rsidDel="00000000" w:rsidP="00000000" w:rsidRDefault="00000000" w:rsidRPr="00000000" w14:paraId="00000195">
      <w:pPr>
        <w:pageBreakBefore w:val="0"/>
        <w:rPr/>
      </w:pPr>
      <w:r w:rsidDel="00000000" w:rsidR="00000000" w:rsidRPr="00000000">
        <w:rPr>
          <w:rtl w:val="0"/>
        </w:rPr>
      </w:r>
    </w:p>
    <w:p w:rsidR="00000000" w:rsidDel="00000000" w:rsidP="00000000" w:rsidRDefault="00000000" w:rsidRPr="00000000" w14:paraId="00000196">
      <w:pPr>
        <w:pageBreakBefore w:val="0"/>
        <w:rPr/>
      </w:pPr>
      <w:r w:rsidDel="00000000" w:rsidR="00000000" w:rsidRPr="00000000">
        <w:rPr>
          <w:rtl w:val="0"/>
        </w:rPr>
      </w:r>
    </w:p>
    <w:p w:rsidR="00000000" w:rsidDel="00000000" w:rsidP="00000000" w:rsidRDefault="00000000" w:rsidRPr="00000000" w14:paraId="00000197">
      <w:pPr>
        <w:pageBreakBefore w:val="0"/>
        <w:rPr/>
      </w:pPr>
      <w:r w:rsidDel="00000000" w:rsidR="00000000" w:rsidRPr="00000000">
        <w:rPr>
          <w:rtl w:val="0"/>
        </w:rPr>
      </w:r>
    </w:p>
    <w:p w:rsidR="00000000" w:rsidDel="00000000" w:rsidP="00000000" w:rsidRDefault="00000000" w:rsidRPr="00000000" w14:paraId="00000198">
      <w:pPr>
        <w:pageBreakBefore w:val="0"/>
        <w:rPr/>
      </w:pPr>
      <w:r w:rsidDel="00000000" w:rsidR="00000000" w:rsidRPr="00000000">
        <w:rPr>
          <w:rtl w:val="0"/>
        </w:rPr>
      </w:r>
    </w:p>
    <w:p w:rsidR="00000000" w:rsidDel="00000000" w:rsidP="00000000" w:rsidRDefault="00000000" w:rsidRPr="00000000" w14:paraId="00000199">
      <w:pPr>
        <w:pageBreakBefore w:val="0"/>
        <w:rPr/>
      </w:pPr>
      <w:r w:rsidDel="00000000" w:rsidR="00000000" w:rsidRPr="00000000">
        <w:rPr>
          <w:rtl w:val="0"/>
        </w:rPr>
      </w:r>
    </w:p>
    <w:p w:rsidR="00000000" w:rsidDel="00000000" w:rsidP="00000000" w:rsidRDefault="00000000" w:rsidRPr="00000000" w14:paraId="0000019A">
      <w:pPr>
        <w:pageBreakBefore w:val="0"/>
        <w:rPr/>
      </w:pPr>
      <w:r w:rsidDel="00000000" w:rsidR="00000000" w:rsidRPr="00000000">
        <w:rPr>
          <w:rtl w:val="0"/>
        </w:rPr>
      </w:r>
    </w:p>
    <w:p w:rsidR="00000000" w:rsidDel="00000000" w:rsidP="00000000" w:rsidRDefault="00000000" w:rsidRPr="00000000" w14:paraId="0000019B">
      <w:pPr>
        <w:pageBreakBefore w:val="0"/>
        <w:rPr/>
      </w:pPr>
      <w:r w:rsidDel="00000000" w:rsidR="00000000" w:rsidRPr="00000000">
        <w:rPr>
          <w:rtl w:val="0"/>
        </w:rPr>
      </w:r>
    </w:p>
    <w:p w:rsidR="00000000" w:rsidDel="00000000" w:rsidP="00000000" w:rsidRDefault="00000000" w:rsidRPr="00000000" w14:paraId="0000019C">
      <w:pPr>
        <w:pageBreakBefore w:val="0"/>
        <w:rPr/>
      </w:pPr>
      <w:r w:rsidDel="00000000" w:rsidR="00000000" w:rsidRPr="00000000">
        <w:rPr>
          <w:rtl w:val="0"/>
        </w:rPr>
      </w:r>
    </w:p>
    <w:p w:rsidR="00000000" w:rsidDel="00000000" w:rsidP="00000000" w:rsidRDefault="00000000" w:rsidRPr="00000000" w14:paraId="0000019D">
      <w:pPr>
        <w:pageBreakBefore w:val="0"/>
        <w:rPr/>
      </w:pPr>
      <w:r w:rsidDel="00000000" w:rsidR="00000000" w:rsidRPr="00000000">
        <w:rPr>
          <w:rtl w:val="0"/>
        </w:rPr>
      </w:r>
    </w:p>
    <w:p w:rsidR="00000000" w:rsidDel="00000000" w:rsidP="00000000" w:rsidRDefault="00000000" w:rsidRPr="00000000" w14:paraId="0000019E">
      <w:pPr>
        <w:pageBreakBefore w:val="0"/>
        <w:rPr/>
      </w:pPr>
      <w:r w:rsidDel="00000000" w:rsidR="00000000" w:rsidRPr="00000000">
        <w:rPr>
          <w:rtl w:val="0"/>
        </w:rPr>
      </w:r>
    </w:p>
    <w:p w:rsidR="00000000" w:rsidDel="00000000" w:rsidP="00000000" w:rsidRDefault="00000000" w:rsidRPr="00000000" w14:paraId="0000019F">
      <w:pPr>
        <w:pageBreakBefore w:val="0"/>
        <w:rPr/>
      </w:pPr>
      <w:r w:rsidDel="00000000" w:rsidR="00000000" w:rsidRPr="00000000">
        <w:rPr>
          <w:rtl w:val="0"/>
        </w:rPr>
      </w:r>
    </w:p>
    <w:p w:rsidR="00000000" w:rsidDel="00000000" w:rsidP="00000000" w:rsidRDefault="00000000" w:rsidRPr="00000000" w14:paraId="000001A0">
      <w:pPr>
        <w:pageBreakBefore w:val="0"/>
        <w:rPr/>
      </w:pPr>
      <w:r w:rsidDel="00000000" w:rsidR="00000000" w:rsidRPr="00000000">
        <w:rPr>
          <w:rtl w:val="0"/>
        </w:rPr>
      </w:r>
    </w:p>
    <w:p w:rsidR="00000000" w:rsidDel="00000000" w:rsidP="00000000" w:rsidRDefault="00000000" w:rsidRPr="00000000" w14:paraId="000001A1">
      <w:pPr>
        <w:pageBreakBefore w:val="0"/>
        <w:rPr/>
      </w:pPr>
      <w:r w:rsidDel="00000000" w:rsidR="00000000" w:rsidRPr="00000000">
        <w:rPr>
          <w:rtl w:val="0"/>
        </w:rPr>
      </w:r>
    </w:p>
    <w:p w:rsidR="00000000" w:rsidDel="00000000" w:rsidP="00000000" w:rsidRDefault="00000000" w:rsidRPr="00000000" w14:paraId="000001A2">
      <w:pPr>
        <w:pageBreakBefore w:val="0"/>
        <w:jc w:val="center"/>
        <w:rPr>
          <w:rFonts w:ascii="Calibri" w:cs="Calibri" w:eastAsia="Calibri" w:hAnsi="Calibri"/>
          <w:sz w:val="22"/>
          <w:szCs w:val="22"/>
        </w:rPr>
      </w:pPr>
      <w:bookmarkStart w:colFirst="0" w:colLast="0" w:name="_gjdgxs" w:id="0"/>
      <w:bookmarkEnd w:id="0"/>
      <w:r w:rsidDel="00000000" w:rsidR="00000000" w:rsidRPr="00000000">
        <w:rPr>
          <w:b w:val="1"/>
          <w:rtl w:val="0"/>
        </w:rPr>
        <w:t xml:space="preserve">References</w:t>
      </w:r>
      <w:r w:rsidDel="00000000" w:rsidR="00000000" w:rsidRPr="00000000">
        <w:rPr>
          <w:rtl w:val="0"/>
        </w:rPr>
      </w:r>
    </w:p>
    <w:p w:rsidR="00000000" w:rsidDel="00000000" w:rsidP="00000000" w:rsidRDefault="00000000" w:rsidRPr="00000000" w14:paraId="000001A3">
      <w:pPr>
        <w:pageBreakBefore w:val="0"/>
        <w:spacing w:after="240" w:before="240" w:line="276" w:lineRule="auto"/>
        <w:ind w:left="720"/>
        <w:rPr/>
      </w:pPr>
      <w:r w:rsidDel="00000000" w:rsidR="00000000" w:rsidRPr="00000000">
        <w:rPr>
          <w:rtl w:val="0"/>
        </w:rPr>
        <w:t xml:space="preserve">Chatham, S. (2020). Myers Middle School: School Improvement Plan. Retrieved 2020, from </w:t>
      </w:r>
      <w:hyperlink r:id="rId8">
        <w:r w:rsidDel="00000000" w:rsidR="00000000" w:rsidRPr="00000000">
          <w:rPr>
            <w:rtl w:val="0"/>
          </w:rPr>
          <w:t xml:space="preserve">http://internet.savannah.chatham.k12.ga.us/schools/Myers/Documents/SIP%202019-2020.pdf</w:t>
        </w:r>
      </w:hyperlink>
      <w:r w:rsidDel="00000000" w:rsidR="00000000" w:rsidRPr="00000000">
        <w:rPr>
          <w:rtl w:val="0"/>
        </w:rPr>
      </w:r>
    </w:p>
    <w:p w:rsidR="00000000" w:rsidDel="00000000" w:rsidP="00000000" w:rsidRDefault="00000000" w:rsidRPr="00000000" w14:paraId="000001A4">
      <w:pPr>
        <w:pageBreakBefore w:val="0"/>
        <w:spacing w:after="240" w:before="240" w:line="276" w:lineRule="auto"/>
        <w:ind w:left="720" w:hanging="720"/>
        <w:rPr/>
      </w:pPr>
      <w:r w:rsidDel="00000000" w:rsidR="00000000" w:rsidRPr="00000000">
        <w:rPr>
          <w:rtl w:val="0"/>
        </w:rPr>
      </w:r>
    </w:p>
    <w:p w:rsidR="00000000" w:rsidDel="00000000" w:rsidP="00000000" w:rsidRDefault="00000000" w:rsidRPr="00000000" w14:paraId="000001A5">
      <w:pPr>
        <w:pageBreakBefore w:val="0"/>
        <w:spacing w:after="240" w:before="240" w:line="276" w:lineRule="auto"/>
        <w:ind w:left="720" w:hanging="720"/>
        <w:rPr/>
      </w:pPr>
      <w:r w:rsidDel="00000000" w:rsidR="00000000" w:rsidRPr="00000000">
        <w:rPr>
          <w:rtl w:val="0"/>
        </w:rPr>
        <w:t xml:space="preserve">Unknown. (2021). Myers Middle School: School Improvement Plan. Retrieved 2020, from http://internet.savannah.chatham.k12.ga.us/schools/Myers/Documents/SIP%202019-2020.pdf</w:t>
      </w:r>
    </w:p>
    <w:p w:rsidR="00000000" w:rsidDel="00000000" w:rsidP="00000000" w:rsidRDefault="00000000" w:rsidRPr="00000000" w14:paraId="000001A6">
      <w:pPr>
        <w:pageBreakBefore w:val="0"/>
        <w:spacing w:after="200"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A7">
      <w:pPr>
        <w:pageBreakBefore w:val="0"/>
        <w:widowControl w:val="0"/>
        <w:spacing w:after="0" w:lineRule="auto"/>
        <w:ind w:right="-7320"/>
        <w:rPr>
          <w:rFonts w:ascii="Courier New" w:cs="Courier New" w:eastAsia="Courier New" w:hAnsi="Courier New"/>
          <w:color w:val="001320"/>
          <w:sz w:val="14"/>
          <w:szCs w:val="14"/>
          <w:shd w:fill="f2f2f2" w:val="clear"/>
        </w:rPr>
      </w:pPr>
      <w:r w:rsidDel="00000000" w:rsidR="00000000" w:rsidRPr="00000000">
        <w:rPr>
          <w:rFonts w:ascii="Courier New" w:cs="Courier New" w:eastAsia="Courier New" w:hAnsi="Courier New"/>
          <w:color w:val="001320"/>
          <w:sz w:val="14"/>
          <w:szCs w:val="14"/>
          <w:shd w:fill="f2f2f2" w:val="clear"/>
          <w:rtl w:val="0"/>
        </w:rPr>
        <w:tab/>
      </w:r>
      <w:r w:rsidDel="00000000" w:rsidR="00000000" w:rsidRPr="00000000">
        <w:rPr>
          <w:rtl w:val="0"/>
        </w:rPr>
      </w:r>
    </w:p>
    <w:p w:rsidR="00000000" w:rsidDel="00000000" w:rsidP="00000000" w:rsidRDefault="00000000" w:rsidRPr="00000000" w14:paraId="000001A8">
      <w:pPr>
        <w:pageBreakBefore w:val="0"/>
        <w:widowControl w:val="0"/>
        <w:spacing w:after="0" w:lineRule="auto"/>
        <w:ind w:right="-7320"/>
        <w:rPr>
          <w:rFonts w:ascii="Arial" w:cs="Arial" w:eastAsia="Arial" w:hAnsi="Arial"/>
          <w:color w:val="001320"/>
          <w:sz w:val="14"/>
          <w:szCs w:val="14"/>
          <w:shd w:fill="f2f2f2" w:val="clear"/>
        </w:rPr>
      </w:pPr>
      <w:r w:rsidDel="00000000" w:rsidR="00000000" w:rsidRPr="00000000">
        <w:rPr>
          <w:rFonts w:ascii="Arial" w:cs="Arial" w:eastAsia="Arial" w:hAnsi="Arial"/>
          <w:color w:val="001320"/>
          <w:sz w:val="14"/>
          <w:szCs w:val="14"/>
          <w:shd w:fill="f2f2f2" w:val="clear"/>
          <w:rtl w:val="0"/>
        </w:rPr>
        <w:t xml:space="preserve">  </w:t>
      </w:r>
    </w:p>
    <w:p w:rsidR="00000000" w:rsidDel="00000000" w:rsidP="00000000" w:rsidRDefault="00000000" w:rsidRPr="00000000" w14:paraId="000001A9">
      <w:pPr>
        <w:pageBreakBefore w:val="0"/>
        <w:widowControl w:val="0"/>
        <w:spacing w:after="0" w:lineRule="auto"/>
        <w:ind w:right="-7320"/>
        <w:rPr>
          <w:rFonts w:ascii="Arial" w:cs="Arial" w:eastAsia="Arial" w:hAnsi="Arial"/>
          <w:color w:val="001320"/>
          <w:sz w:val="14"/>
          <w:szCs w:val="14"/>
          <w:shd w:fill="f2f2f2" w:val="clear"/>
        </w:rPr>
      </w:pPr>
      <w:r w:rsidDel="00000000" w:rsidR="00000000" w:rsidRPr="00000000">
        <w:rPr>
          <w:rtl w:val="0"/>
        </w:rPr>
      </w:r>
    </w:p>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30" w:firstLine="0"/>
        <w:rPr>
          <w:color w:val="001320"/>
          <w:highlight w:val="white"/>
        </w:rPr>
      </w:pPr>
      <w:r w:rsidDel="00000000" w:rsidR="00000000" w:rsidRPr="00000000">
        <w:rPr>
          <w:rtl w:val="0"/>
        </w:rPr>
      </w:r>
    </w:p>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30" w:firstLine="0"/>
        <w:rPr>
          <w:color w:val="001320"/>
          <w:highlight w:val="white"/>
        </w:rPr>
      </w:pPr>
      <w:r w:rsidDel="00000000" w:rsidR="00000000" w:rsidRPr="00000000">
        <w:rPr>
          <w:color w:val="001320"/>
          <w:highlight w:val="white"/>
          <w:rtl w:val="0"/>
        </w:rPr>
        <w:tab/>
      </w:r>
    </w:p>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30" w:firstLine="0"/>
        <w:rPr>
          <w:color w:val="001320"/>
          <w:highlight w:val="white"/>
        </w:rPr>
      </w:pPr>
      <w:r w:rsidDel="00000000" w:rsidR="00000000" w:rsidRPr="00000000">
        <w:rPr>
          <w:rtl w:val="0"/>
        </w:rPr>
      </w:r>
    </w:p>
    <w:p w:rsidR="00000000" w:rsidDel="00000000" w:rsidP="00000000" w:rsidRDefault="00000000" w:rsidRPr="00000000" w14:paraId="000001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30" w:firstLine="0"/>
        <w:rPr>
          <w:color w:val="001320"/>
          <w:highlight w:val="white"/>
        </w:rPr>
      </w:pPr>
      <w:r w:rsidDel="00000000" w:rsidR="00000000" w:rsidRPr="00000000">
        <w:rPr>
          <w:rtl w:val="0"/>
        </w:rPr>
      </w:r>
    </w:p>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30" w:firstLine="720"/>
        <w:rPr>
          <w:color w:val="001320"/>
          <w:highlight w:val="white"/>
        </w:rPr>
      </w:pPr>
      <w:r w:rsidDel="00000000" w:rsidR="00000000" w:rsidRPr="00000000">
        <w:rPr>
          <w:rtl w:val="0"/>
        </w:rPr>
      </w:r>
    </w:p>
    <w:p w:rsidR="00000000" w:rsidDel="00000000" w:rsidP="00000000" w:rsidRDefault="00000000" w:rsidRPr="00000000" w14:paraId="000001AF">
      <w:pPr>
        <w:pageBreakBefore w:val="0"/>
        <w:widowControl w:val="0"/>
        <w:shd w:fill="ffffff" w:val="clear"/>
        <w:ind w:right="30"/>
        <w:rPr>
          <w:rFonts w:ascii="Arial" w:cs="Arial" w:eastAsia="Arial" w:hAnsi="Arial"/>
          <w:color w:val="444444"/>
          <w:highlight w:val="white"/>
        </w:rPr>
      </w:pPr>
      <w:r w:rsidDel="00000000" w:rsidR="00000000" w:rsidRPr="00000000">
        <w:rPr>
          <w:rFonts w:ascii="Arial" w:cs="Arial" w:eastAsia="Arial" w:hAnsi="Arial"/>
          <w:color w:val="444444"/>
          <w:highlight w:val="white"/>
          <w:rtl w:val="0"/>
        </w:rPr>
        <w:tab/>
      </w:r>
    </w:p>
    <w:p w:rsidR="00000000" w:rsidDel="00000000" w:rsidP="00000000" w:rsidRDefault="00000000" w:rsidRPr="00000000" w14:paraId="000001B0">
      <w:pPr>
        <w:pageBreakBefore w:val="0"/>
        <w:widowControl w:val="0"/>
        <w:ind w:right="30"/>
        <w:rPr>
          <w:color w:val="001320"/>
          <w:highlight w:val="white"/>
        </w:rPr>
      </w:pPr>
      <w:r w:rsidDel="00000000" w:rsidR="00000000" w:rsidRPr="00000000">
        <w:rPr>
          <w:rtl w:val="0"/>
        </w:rPr>
      </w:r>
    </w:p>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30" w:firstLine="0"/>
        <w:rPr>
          <w:color w:val="001320"/>
          <w:highlight w:val="white"/>
        </w:rPr>
      </w:pPr>
      <w:r w:rsidDel="00000000" w:rsidR="00000000" w:rsidRPr="00000000">
        <w:rPr>
          <w:rtl w:val="0"/>
        </w:rPr>
      </w:r>
    </w:p>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3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tab/>
        <w:tab/>
        <w:tab/>
        <w:tab/>
        <w:tab/>
        <w:tab/>
        <w:tab/>
        <w:tab/>
        <w:tab/>
        <w:tab/>
        <w:tab/>
        <w:tab/>
        <w:tab/>
      </w:r>
      <w:r w:rsidDel="00000000" w:rsidR="00000000" w:rsidRPr="00000000">
        <w:rPr>
          <w:rtl w:val="0"/>
        </w:rPr>
      </w:r>
    </w:p>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3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B4">
      <w:pPr>
        <w:pageBreakBefore w:val="0"/>
        <w:rPr/>
      </w:pPr>
      <w:r w:rsidDel="00000000" w:rsidR="00000000" w:rsidRPr="00000000">
        <w:rPr>
          <w:rtl w:val="0"/>
        </w:rPr>
      </w:r>
    </w:p>
    <w:p w:rsidR="00000000" w:rsidDel="00000000" w:rsidP="00000000" w:rsidRDefault="00000000" w:rsidRPr="00000000" w14:paraId="000001B5">
      <w:pPr>
        <w:pageBreakBefore w:val="0"/>
        <w:rPr/>
      </w:pPr>
      <w:r w:rsidDel="00000000" w:rsidR="00000000" w:rsidRPr="00000000">
        <w:rPr>
          <w:rtl w:val="0"/>
        </w:rPr>
      </w:r>
    </w:p>
    <w:p w:rsidR="00000000" w:rsidDel="00000000" w:rsidP="00000000" w:rsidRDefault="00000000" w:rsidRPr="00000000" w14:paraId="000001B6">
      <w:pPr>
        <w:pageBreakBefore w:val="0"/>
        <w:rPr/>
      </w:pPr>
      <w:r w:rsidDel="00000000" w:rsidR="00000000" w:rsidRPr="00000000">
        <w:rPr>
          <w:rtl w:val="0"/>
        </w:rPr>
      </w:r>
    </w:p>
    <w:p w:rsidR="00000000" w:rsidDel="00000000" w:rsidP="00000000" w:rsidRDefault="00000000" w:rsidRPr="00000000" w14:paraId="000001B7">
      <w:pPr>
        <w:pageBreakBefore w:val="0"/>
        <w:rPr/>
      </w:pPr>
      <w:r w:rsidDel="00000000" w:rsidR="00000000" w:rsidRPr="00000000">
        <w:rPr>
          <w:rtl w:val="0"/>
        </w:rPr>
      </w:r>
    </w:p>
    <w:p w:rsidR="00000000" w:rsidDel="00000000" w:rsidP="00000000" w:rsidRDefault="00000000" w:rsidRPr="00000000" w14:paraId="000001B8">
      <w:pPr>
        <w:pageBreakBefore w:val="0"/>
        <w:rPr/>
      </w:pPr>
      <w:r w:rsidDel="00000000" w:rsidR="00000000" w:rsidRPr="00000000">
        <w:rPr>
          <w:rtl w:val="0"/>
        </w:rPr>
      </w:r>
    </w:p>
    <w:p w:rsidR="00000000" w:rsidDel="00000000" w:rsidP="00000000" w:rsidRDefault="00000000" w:rsidRPr="00000000" w14:paraId="000001B9">
      <w:pPr>
        <w:pageBreakBefore w:val="0"/>
        <w:rPr/>
      </w:pPr>
      <w:r w:rsidDel="00000000" w:rsidR="00000000" w:rsidRPr="00000000">
        <w:rPr>
          <w:rtl w:val="0"/>
        </w:rPr>
      </w:r>
    </w:p>
    <w:p w:rsidR="00000000" w:rsidDel="00000000" w:rsidP="00000000" w:rsidRDefault="00000000" w:rsidRPr="00000000" w14:paraId="000001BA">
      <w:pPr>
        <w:pageBreakBefore w:val="0"/>
        <w:jc w:val="center"/>
        <w:rPr>
          <w:b w:val="1"/>
        </w:rPr>
      </w:pPr>
      <w:bookmarkStart w:colFirst="0" w:colLast="0" w:name="_gjdgxs" w:id="0"/>
      <w:bookmarkEnd w:id="0"/>
      <w:r w:rsidDel="00000000" w:rsidR="00000000" w:rsidRPr="00000000">
        <w:rPr>
          <w:rtl w:val="0"/>
        </w:rPr>
      </w:r>
    </w:p>
    <w:p w:rsidR="00000000" w:rsidDel="00000000" w:rsidP="00000000" w:rsidRDefault="00000000" w:rsidRPr="00000000" w14:paraId="000001BB">
      <w:pPr>
        <w:pageBreakBefore w:val="0"/>
        <w:rPr/>
      </w:pPr>
      <w:r w:rsidDel="00000000" w:rsidR="00000000" w:rsidRPr="00000000">
        <w:rPr>
          <w:rtl w:val="0"/>
        </w:rPr>
      </w:r>
    </w:p>
    <w:p w:rsidR="00000000" w:rsidDel="00000000" w:rsidP="00000000" w:rsidRDefault="00000000" w:rsidRPr="00000000" w14:paraId="000001BC">
      <w:pPr>
        <w:pageBreakBefore w:val="0"/>
        <w:widowControl w:val="0"/>
        <w:spacing w:after="240" w:before="240" w:lineRule="auto"/>
        <w:ind w:left="720" w:hanging="720"/>
        <w:rPr/>
      </w:pPr>
      <w:r w:rsidDel="00000000" w:rsidR="00000000" w:rsidRPr="00000000">
        <w:rPr>
          <w:rtl w:val="0"/>
        </w:rPr>
      </w:r>
    </w:p>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r>
    </w:p>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r>
    </w:p>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r>
    </w:p>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r>
    </w:p>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r>
    </w:p>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r>
    </w:p>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r>
    </w:p>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r>
    </w:p>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r>
    </w:p>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r>
    </w:p>
    <w:p w:rsidR="00000000" w:rsidDel="00000000" w:rsidP="00000000" w:rsidRDefault="00000000" w:rsidRPr="00000000" w14:paraId="000001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r>
    </w:p>
    <w:p w:rsidR="00000000" w:rsidDel="00000000" w:rsidP="00000000" w:rsidRDefault="00000000" w:rsidRPr="00000000" w14:paraId="000001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r>
    </w:p>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r>
    </w:p>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r>
    </w:p>
    <w:p w:rsidR="00000000" w:rsidDel="00000000" w:rsidP="00000000" w:rsidRDefault="00000000" w:rsidRPr="00000000" w14:paraId="000001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r>
    </w:p>
    <w:p w:rsidR="00000000" w:rsidDel="00000000" w:rsidP="00000000" w:rsidRDefault="00000000" w:rsidRPr="00000000" w14:paraId="000001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r>
    </w:p>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r>
    </w:p>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r>
    </w:p>
    <w:p w:rsidR="00000000" w:rsidDel="00000000" w:rsidP="00000000" w:rsidRDefault="00000000" w:rsidRPr="00000000" w14:paraId="000001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r>
    </w:p>
    <w:p w:rsidR="00000000" w:rsidDel="00000000" w:rsidP="00000000" w:rsidRDefault="00000000" w:rsidRPr="00000000" w14:paraId="000001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jc w:val="left"/>
        <w:rPr/>
      </w:pPr>
      <w:r w:rsidDel="00000000" w:rsidR="00000000" w:rsidRPr="00000000">
        <w:rPr>
          <w:rtl w:val="0"/>
        </w:rPr>
      </w:r>
    </w:p>
    <w:p w:rsidR="00000000" w:rsidDel="00000000" w:rsidP="00000000" w:rsidRDefault="00000000" w:rsidRPr="00000000" w14:paraId="000001D1">
      <w:pPr>
        <w:pageBreakBefore w:val="0"/>
        <w:jc w:val="center"/>
        <w:rPr>
          <w:b w:val="1"/>
        </w:rPr>
        <w:sectPr>
          <w:headerReference r:id="rId9" w:type="default"/>
          <w:headerReference r:id="rId10" w:type="first"/>
          <w:footerReference r:id="rId11" w:type="default"/>
          <w:footerReference r:id="rId12" w:type="first"/>
          <w:pgSz w:h="15840" w:w="12240" w:orient="portrait"/>
          <w:pgMar w:bottom="1440" w:top="1440" w:left="1440" w:right="1440" w:header="720" w:footer="0"/>
          <w:pgNumType w:start="1"/>
        </w:sectPr>
      </w:pPr>
      <w:bookmarkStart w:colFirst="0" w:colLast="0" w:name="_gjdgxs" w:id="0"/>
      <w:bookmarkEnd w:id="0"/>
      <w:r w:rsidDel="00000000" w:rsidR="00000000" w:rsidRPr="00000000">
        <w:rPr>
          <w:rtl w:val="0"/>
        </w:rPr>
      </w:r>
    </w:p>
    <w:p w:rsidR="00000000" w:rsidDel="00000000" w:rsidP="00000000" w:rsidRDefault="00000000" w:rsidRPr="00000000" w14:paraId="000001D2">
      <w:pPr>
        <w:pageBreakBefore w:val="0"/>
        <w:ind w:left="0" w:firstLine="0"/>
        <w:jc w:val="center"/>
        <w:rPr>
          <w:b w:val="1"/>
        </w:rPr>
      </w:pPr>
      <w:bookmarkStart w:colFirst="0" w:colLast="0" w:name="_gjdgxs" w:id="0"/>
      <w:bookmarkEnd w:id="0"/>
      <w:r w:rsidDel="00000000" w:rsidR="00000000" w:rsidRPr="00000000">
        <w:rPr>
          <w:rtl w:val="0"/>
        </w:rPr>
      </w:r>
    </w:p>
    <w:p w:rsidR="00000000" w:rsidDel="00000000" w:rsidP="00000000" w:rsidRDefault="00000000" w:rsidRPr="00000000" w14:paraId="000001D3">
      <w:pPr>
        <w:pageBreakBefore w:val="0"/>
        <w:ind w:firstLine="720"/>
        <w:rPr/>
      </w:pPr>
      <w:r w:rsidDel="00000000" w:rsidR="00000000" w:rsidRPr="00000000">
        <w:rPr>
          <w:rtl w:val="0"/>
        </w:rPr>
      </w:r>
    </w:p>
    <w:p w:rsidR="00000000" w:rsidDel="00000000" w:rsidP="00000000" w:rsidRDefault="00000000" w:rsidRPr="00000000" w14:paraId="000001D4">
      <w:pPr>
        <w:pageBreakBefore w:val="0"/>
        <w:ind w:firstLine="720"/>
        <w:rPr/>
      </w:pPr>
      <w:r w:rsidDel="00000000" w:rsidR="00000000" w:rsidRPr="00000000">
        <w:rPr>
          <w:rtl w:val="0"/>
        </w:rPr>
      </w:r>
    </w:p>
    <w:p w:rsidR="00000000" w:rsidDel="00000000" w:rsidP="00000000" w:rsidRDefault="00000000" w:rsidRPr="00000000" w14:paraId="000001D5">
      <w:pPr>
        <w:pageBreakBefore w:val="0"/>
        <w:ind w:firstLine="720"/>
        <w:rPr/>
      </w:pPr>
      <w:r w:rsidDel="00000000" w:rsidR="00000000" w:rsidRPr="00000000">
        <w:rPr>
          <w:rtl w:val="0"/>
        </w:rPr>
      </w:r>
    </w:p>
    <w:p w:rsidR="00000000" w:rsidDel="00000000" w:rsidP="00000000" w:rsidRDefault="00000000" w:rsidRPr="00000000" w14:paraId="000001D6">
      <w:pPr>
        <w:pageBreakBefore w:val="0"/>
        <w:ind w:firstLine="720"/>
        <w:rPr/>
      </w:pPr>
      <w:r w:rsidDel="00000000" w:rsidR="00000000" w:rsidRPr="00000000">
        <w:rPr>
          <w:rtl w:val="0"/>
        </w:rPr>
      </w:r>
    </w:p>
    <w:p w:rsidR="00000000" w:rsidDel="00000000" w:rsidP="00000000" w:rsidRDefault="00000000" w:rsidRPr="00000000" w14:paraId="000001D7">
      <w:pPr>
        <w:pageBreakBefore w:val="0"/>
        <w:ind w:firstLine="720"/>
        <w:rPr/>
      </w:pPr>
      <w:r w:rsidDel="00000000" w:rsidR="00000000" w:rsidRPr="00000000">
        <w:rPr>
          <w:rtl w:val="0"/>
        </w:rPr>
      </w:r>
    </w:p>
    <w:p w:rsidR="00000000" w:rsidDel="00000000" w:rsidP="00000000" w:rsidRDefault="00000000" w:rsidRPr="00000000" w14:paraId="000001D8">
      <w:pPr>
        <w:pageBreakBefore w:val="0"/>
        <w:ind w:firstLine="720"/>
        <w:rPr/>
      </w:pPr>
      <w:r w:rsidDel="00000000" w:rsidR="00000000" w:rsidRPr="00000000">
        <w:br w:type="page"/>
      </w:r>
      <w:r w:rsidDel="00000000" w:rsidR="00000000" w:rsidRPr="00000000">
        <w:rPr>
          <w:rtl w:val="0"/>
        </w:rPr>
      </w:r>
    </w:p>
    <w:p w:rsidR="00000000" w:rsidDel="00000000" w:rsidP="00000000" w:rsidRDefault="00000000" w:rsidRPr="00000000" w14:paraId="000001D9">
      <w:pPr>
        <w:pStyle w:val="Heading1"/>
        <w:pageBreakBefore w:val="0"/>
        <w:rPr>
          <w:color w:val="000000"/>
        </w:rPr>
      </w:pPr>
      <w:bookmarkStart w:colFirst="0" w:colLast="0" w:name="_30j0zll" w:id="1"/>
      <w:bookmarkEnd w:id="1"/>
      <w:r w:rsidDel="00000000" w:rsidR="00000000" w:rsidRPr="00000000">
        <w:rPr>
          <w:rtl w:val="0"/>
        </w:rPr>
      </w:r>
    </w:p>
    <w:p w:rsidR="00000000" w:rsidDel="00000000" w:rsidP="00000000" w:rsidRDefault="00000000" w:rsidRPr="00000000" w14:paraId="000001DA">
      <w:pPr>
        <w:pageBreakBefore w:val="0"/>
        <w:ind w:left="720" w:hanging="720"/>
        <w:rPr/>
      </w:pPr>
      <w:r w:rsidDel="00000000" w:rsidR="00000000" w:rsidRPr="00000000">
        <w:rPr>
          <w:rtl w:val="0"/>
        </w:rPr>
      </w:r>
    </w:p>
    <w:sectPr>
      <w:type w:val="nextPage"/>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Calibri"/>
  <w:font w:name="Courier New"/>
  <w:font w:name="Arial"/>
  <w:font w:name="Times New Roman"/>
  <w:font w:name="Time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D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E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E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E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E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D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D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D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t xml:space="preserve">IMPROVEMENT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spacing w:line="48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jc w:val="center"/>
    </w:pPr>
    <w:rPr>
      <w:b w:val="1"/>
      <w:color w:val="000000"/>
    </w:rPr>
  </w:style>
  <w:style w:type="paragraph" w:styleId="Heading2">
    <w:name w:val="heading 2"/>
    <w:basedOn w:val="Normal"/>
    <w:next w:val="Normal"/>
    <w:pPr>
      <w:keepNext w:val="1"/>
      <w:keepLines w:val="1"/>
      <w:pageBreakBefore w:val="0"/>
    </w:pPr>
    <w:rPr>
      <w:b w:val="1"/>
      <w:color w:val="000000"/>
    </w:rPr>
  </w:style>
  <w:style w:type="paragraph" w:styleId="Heading3">
    <w:name w:val="heading 3"/>
    <w:basedOn w:val="Normal"/>
    <w:next w:val="Normal"/>
    <w:pPr>
      <w:keepNext w:val="1"/>
      <w:keepLines w:val="1"/>
      <w:pageBreakBefore w:val="0"/>
      <w:tabs>
        <w:tab w:val="left" w:leader="none" w:pos="720"/>
      </w:tabs>
      <w:spacing w:before="40" w:lineRule="auto"/>
    </w:pPr>
    <w:rPr>
      <w:b w:val="1"/>
      <w:i w:val="1"/>
    </w:rPr>
  </w:style>
  <w:style w:type="paragraph" w:styleId="Heading4">
    <w:name w:val="heading 4"/>
    <w:basedOn w:val="Normal"/>
    <w:next w:val="Normal"/>
    <w:pPr>
      <w:keepNext w:val="1"/>
      <w:keepLines w:val="1"/>
      <w:pageBreakBefore w:val="0"/>
      <w:ind w:firstLine="720"/>
    </w:pPr>
    <w:rPr>
      <w:b w:val="1"/>
      <w:color w:val="000000"/>
    </w:rPr>
  </w:style>
  <w:style w:type="paragraph" w:styleId="Heading5">
    <w:name w:val="heading 5"/>
    <w:basedOn w:val="Normal"/>
    <w:next w:val="Normal"/>
    <w:pPr>
      <w:keepNext w:val="1"/>
      <w:keepLines w:val="1"/>
      <w:pageBreakBefore w:val="0"/>
      <w:ind w:firstLine="720"/>
    </w:pPr>
    <w:rPr>
      <w:b w:val="1"/>
      <w:i w:val="1"/>
      <w:color w:val="000000"/>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header" Target="header1.xml"/><Relationship Id="rId12"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hyperlink" Target="https://schoolgrades.georgia.gov/myers-middle-school" TargetMode="External"/><Relationship Id="rId7" Type="http://schemas.openxmlformats.org/officeDocument/2006/relationships/hyperlink" Target="http://csuchico-dspace.calstate.edu/handle/10211.3/213391" TargetMode="External"/><Relationship Id="rId8" Type="http://schemas.openxmlformats.org/officeDocument/2006/relationships/hyperlink" Target="http://internet.savannah.chatham.k12.ga.us/schools/Myers/Documents/SIP%202019-202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