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ind w:left="0" w:right="1020" w:firstLine="0"/>
        <w:jc w:val="left"/>
        <w:rPr/>
      </w:pPr>
      <w:r w:rsidDel="00000000" w:rsidR="00000000" w:rsidRPr="00000000">
        <w:rPr>
          <w:rtl w:val="0"/>
        </w:rPr>
        <w:tab/>
      </w:r>
    </w:p>
    <w:p w:rsidR="00000000" w:rsidDel="00000000" w:rsidP="00000000" w:rsidRDefault="00000000" w:rsidRPr="00000000" w14:paraId="00000002">
      <w:pPr>
        <w:pageBreakBefore w:val="0"/>
        <w:ind w:left="0" w:right="1020" w:firstLine="0"/>
        <w:jc w:val="left"/>
        <w:rPr/>
      </w:pPr>
      <w:r w:rsidDel="00000000" w:rsidR="00000000" w:rsidRPr="00000000">
        <w:rPr>
          <w:rtl w:val="0"/>
        </w:rPr>
      </w:r>
    </w:p>
    <w:p w:rsidR="00000000" w:rsidDel="00000000" w:rsidP="00000000" w:rsidRDefault="00000000" w:rsidRPr="00000000" w14:paraId="00000003">
      <w:pPr>
        <w:pageBreakBefore w:val="0"/>
        <w:ind w:left="0" w:right="1020" w:firstLine="0"/>
        <w:jc w:val="left"/>
        <w:rPr/>
      </w:pPr>
      <w:r w:rsidDel="00000000" w:rsidR="00000000" w:rsidRPr="00000000">
        <w:rPr>
          <w:rtl w:val="0"/>
        </w:rPr>
      </w:r>
    </w:p>
    <w:p w:rsidR="00000000" w:rsidDel="00000000" w:rsidP="00000000" w:rsidRDefault="00000000" w:rsidRPr="00000000" w14:paraId="00000004">
      <w:pPr>
        <w:pageBreakBefore w:val="0"/>
        <w:ind w:left="0" w:right="1020" w:firstLine="0"/>
        <w:jc w:val="left"/>
        <w:rPr/>
      </w:pPr>
      <w:r w:rsidDel="00000000" w:rsidR="00000000" w:rsidRPr="00000000">
        <w:rPr>
          <w:rtl w:val="0"/>
        </w:rPr>
      </w:r>
    </w:p>
    <w:p w:rsidR="00000000" w:rsidDel="00000000" w:rsidP="00000000" w:rsidRDefault="00000000" w:rsidRPr="00000000" w14:paraId="00000005">
      <w:pPr>
        <w:pageBreakBefore w:val="0"/>
        <w:ind w:left="720" w:right="1020" w:firstLine="0"/>
        <w:jc w:val="center"/>
        <w:rPr>
          <w:b w:val="1"/>
        </w:rPr>
      </w:pPr>
      <w:r w:rsidDel="00000000" w:rsidR="00000000" w:rsidRPr="00000000">
        <w:rPr>
          <w:b w:val="1"/>
          <w:rtl w:val="0"/>
        </w:rPr>
        <w:t xml:space="preserve"> </w:t>
      </w:r>
    </w:p>
    <w:p w:rsidR="00000000" w:rsidDel="00000000" w:rsidP="00000000" w:rsidRDefault="00000000" w:rsidRPr="00000000" w14:paraId="00000006">
      <w:pPr>
        <w:pageBreakBefore w:val="0"/>
        <w:spacing w:after="120" w:line="240" w:lineRule="auto"/>
        <w:jc w:val="center"/>
        <w:rPr>
          <w:b w:val="1"/>
        </w:rPr>
      </w:pPr>
      <w:r w:rsidDel="00000000" w:rsidR="00000000" w:rsidRPr="00000000">
        <w:rPr>
          <w:rFonts w:ascii="Times" w:cs="Times" w:eastAsia="Times" w:hAnsi="Times"/>
          <w:b w:val="1"/>
          <w:smallCaps w:val="1"/>
          <w:sz w:val="28"/>
          <w:szCs w:val="28"/>
          <w:rtl w:val="0"/>
        </w:rPr>
        <w:t xml:space="preserve">Action Research Project: Part 3 - Proposal</w:t>
      </w:r>
      <w:r w:rsidDel="00000000" w:rsidR="00000000" w:rsidRPr="00000000">
        <w:rPr>
          <w:rtl w:val="0"/>
        </w:rPr>
      </w:r>
    </w:p>
    <w:p w:rsidR="00000000" w:rsidDel="00000000" w:rsidP="00000000" w:rsidRDefault="00000000" w:rsidRPr="00000000" w14:paraId="00000007">
      <w:pPr>
        <w:pageBreakBefore w:val="0"/>
        <w:ind w:left="0" w:right="1020" w:firstLine="0"/>
        <w:jc w:val="center"/>
        <w:rPr>
          <w:b w:val="1"/>
        </w:rPr>
      </w:pPr>
      <w:r w:rsidDel="00000000" w:rsidR="00000000" w:rsidRPr="00000000">
        <w:rPr>
          <w:rtl w:val="0"/>
        </w:rPr>
      </w:r>
    </w:p>
    <w:p w:rsidR="00000000" w:rsidDel="00000000" w:rsidP="00000000" w:rsidRDefault="00000000" w:rsidRPr="00000000" w14:paraId="00000008">
      <w:pPr>
        <w:pageBreakBefore w:val="0"/>
        <w:ind w:right="1020"/>
        <w:jc w:val="center"/>
        <w:rPr/>
      </w:pPr>
      <w:r w:rsidDel="00000000" w:rsidR="00000000" w:rsidRPr="00000000">
        <w:rPr>
          <w:rtl w:val="0"/>
        </w:rPr>
        <w:t xml:space="preserve">Neville Boone</w:t>
      </w:r>
    </w:p>
    <w:p w:rsidR="00000000" w:rsidDel="00000000" w:rsidP="00000000" w:rsidRDefault="00000000" w:rsidRPr="00000000" w14:paraId="00000009">
      <w:pPr>
        <w:pageBreakBefore w:val="0"/>
        <w:ind w:right="1020"/>
        <w:jc w:val="center"/>
        <w:rPr/>
      </w:pPr>
      <w:r w:rsidDel="00000000" w:rsidR="00000000" w:rsidRPr="00000000">
        <w:rPr>
          <w:rtl w:val="0"/>
        </w:rPr>
        <w:t xml:space="preserve">School of Educational Administration, Liberty University</w:t>
      </w:r>
    </w:p>
    <w:p w:rsidR="00000000" w:rsidDel="00000000" w:rsidP="00000000" w:rsidRDefault="00000000" w:rsidRPr="00000000" w14:paraId="0000000A">
      <w:pPr>
        <w:pageBreakBefore w:val="0"/>
        <w:ind w:right="1020"/>
        <w:jc w:val="center"/>
        <w:rPr/>
      </w:pPr>
      <w:r w:rsidDel="00000000" w:rsidR="00000000" w:rsidRPr="00000000">
        <w:rPr>
          <w:rtl w:val="0"/>
        </w:rPr>
        <w:t xml:space="preserve">EDU743: Executive Leadership in Curriculum and Instruction</w:t>
      </w:r>
    </w:p>
    <w:p w:rsidR="00000000" w:rsidDel="00000000" w:rsidP="00000000" w:rsidRDefault="00000000" w:rsidRPr="00000000" w14:paraId="0000000B">
      <w:pPr>
        <w:pageBreakBefore w:val="0"/>
        <w:ind w:right="1020"/>
        <w:jc w:val="center"/>
        <w:rPr/>
      </w:pPr>
      <w:r w:rsidDel="00000000" w:rsidR="00000000" w:rsidRPr="00000000">
        <w:rPr>
          <w:rtl w:val="0"/>
        </w:rPr>
        <w:t xml:space="preserve">Dr. Janet Citty</w:t>
      </w:r>
    </w:p>
    <w:p w:rsidR="00000000" w:rsidDel="00000000" w:rsidP="00000000" w:rsidRDefault="00000000" w:rsidRPr="00000000" w14:paraId="0000000C">
      <w:pPr>
        <w:pageBreakBefore w:val="0"/>
        <w:ind w:left="0" w:right="1020" w:firstLine="0"/>
        <w:jc w:val="center"/>
        <w:rPr/>
      </w:pPr>
      <w:r w:rsidDel="00000000" w:rsidR="00000000" w:rsidRPr="00000000">
        <w:rPr>
          <w:rtl w:val="0"/>
        </w:rPr>
      </w:r>
    </w:p>
    <w:p w:rsidR="00000000" w:rsidDel="00000000" w:rsidP="00000000" w:rsidRDefault="00000000" w:rsidRPr="00000000" w14:paraId="0000000D">
      <w:pPr>
        <w:pageBreakBefore w:val="0"/>
        <w:ind w:left="0" w:right="1020" w:firstLine="0"/>
        <w:jc w:val="center"/>
        <w:rPr/>
      </w:pPr>
      <w:r w:rsidDel="00000000" w:rsidR="00000000" w:rsidRPr="00000000">
        <w:rPr>
          <w:rtl w:val="0"/>
        </w:rPr>
      </w:r>
    </w:p>
    <w:p w:rsidR="00000000" w:rsidDel="00000000" w:rsidP="00000000" w:rsidRDefault="00000000" w:rsidRPr="00000000" w14:paraId="0000000E">
      <w:pPr>
        <w:pageBreakBefore w:val="0"/>
        <w:ind w:left="0" w:right="1020" w:firstLine="0"/>
        <w:jc w:val="left"/>
        <w:rPr/>
      </w:pPr>
      <w:r w:rsidDel="00000000" w:rsidR="00000000" w:rsidRPr="00000000">
        <w:rPr>
          <w:rtl w:val="0"/>
        </w:rPr>
      </w:r>
    </w:p>
    <w:p w:rsidR="00000000" w:rsidDel="00000000" w:rsidP="00000000" w:rsidRDefault="00000000" w:rsidRPr="00000000" w14:paraId="0000000F">
      <w:pPr>
        <w:pageBreakBefore w:val="0"/>
        <w:ind w:left="0" w:right="1020" w:firstLine="0"/>
        <w:jc w:val="center"/>
        <w:rPr/>
      </w:pPr>
      <w:r w:rsidDel="00000000" w:rsidR="00000000" w:rsidRPr="00000000">
        <w:rPr>
          <w:rtl w:val="0"/>
        </w:rPr>
      </w:r>
    </w:p>
    <w:p w:rsidR="00000000" w:rsidDel="00000000" w:rsidP="00000000" w:rsidRDefault="00000000" w:rsidRPr="00000000" w14:paraId="00000010">
      <w:pPr>
        <w:pageBreakBefore w:val="0"/>
        <w:ind w:left="0" w:right="1020" w:firstLine="0"/>
        <w:jc w:val="center"/>
        <w:rPr/>
      </w:pPr>
      <w:r w:rsidDel="00000000" w:rsidR="00000000" w:rsidRPr="00000000">
        <w:rPr>
          <w:rtl w:val="0"/>
        </w:rPr>
      </w:r>
    </w:p>
    <w:p w:rsidR="00000000" w:rsidDel="00000000" w:rsidP="00000000" w:rsidRDefault="00000000" w:rsidRPr="00000000" w14:paraId="00000011">
      <w:pPr>
        <w:pageBreakBefore w:val="0"/>
        <w:jc w:val="center"/>
        <w:rPr>
          <w:b w:val="1"/>
        </w:rPr>
      </w:pPr>
      <w:r w:rsidDel="00000000" w:rsidR="00000000" w:rsidRPr="00000000">
        <w:rPr>
          <w:b w:val="1"/>
          <w:rtl w:val="0"/>
        </w:rPr>
        <w:t xml:space="preserve">Author Note</w:t>
      </w:r>
    </w:p>
    <w:p w:rsidR="00000000" w:rsidDel="00000000" w:rsidP="00000000" w:rsidRDefault="00000000" w:rsidRPr="00000000" w14:paraId="00000012">
      <w:pPr>
        <w:pageBreakBefore w:val="0"/>
        <w:ind w:firstLine="720"/>
        <w:rPr/>
      </w:pPr>
      <w:r w:rsidDel="00000000" w:rsidR="00000000" w:rsidRPr="00000000">
        <w:rPr>
          <w:rtl w:val="0"/>
        </w:rPr>
        <w:t xml:space="preserve">Neville Boone</w:t>
      </w:r>
    </w:p>
    <w:p w:rsidR="00000000" w:rsidDel="00000000" w:rsidP="00000000" w:rsidRDefault="00000000" w:rsidRPr="00000000" w14:paraId="00000013">
      <w:pPr>
        <w:pageBreakBefore w:val="0"/>
        <w:ind w:firstLine="720"/>
        <w:rPr/>
      </w:pPr>
      <w:r w:rsidDel="00000000" w:rsidR="00000000" w:rsidRPr="00000000">
        <w:rPr>
          <w:rtl w:val="0"/>
        </w:rPr>
        <w:t xml:space="preserve">I have no known conflict of interest to disclose. </w:t>
      </w:r>
    </w:p>
    <w:p w:rsidR="00000000" w:rsidDel="00000000" w:rsidP="00000000" w:rsidRDefault="00000000" w:rsidRPr="00000000" w14:paraId="00000014">
      <w:pPr>
        <w:pageBreakBefore w:val="0"/>
        <w:ind w:firstLine="720"/>
        <w:rPr/>
      </w:pPr>
      <w:r w:rsidDel="00000000" w:rsidR="00000000" w:rsidRPr="00000000">
        <w:rPr>
          <w:rtl w:val="0"/>
        </w:rPr>
        <w:t xml:space="preserve">Correspondence concerning this article should be addressed to </w:t>
      </w:r>
    </w:p>
    <w:p w:rsidR="00000000" w:rsidDel="00000000" w:rsidP="00000000" w:rsidRDefault="00000000" w:rsidRPr="00000000" w14:paraId="00000015">
      <w:pPr>
        <w:pageBreakBefore w:val="0"/>
        <w:ind w:firstLine="720"/>
        <w:rPr/>
      </w:pPr>
      <w:r w:rsidDel="00000000" w:rsidR="00000000" w:rsidRPr="00000000">
        <w:rPr>
          <w:rtl w:val="0"/>
        </w:rPr>
        <w:t xml:space="preserve">Neville Boone</w:t>
      </w:r>
    </w:p>
    <w:p w:rsidR="00000000" w:rsidDel="00000000" w:rsidP="00000000" w:rsidRDefault="00000000" w:rsidRPr="00000000" w14:paraId="00000016">
      <w:pPr>
        <w:pageBreakBefore w:val="0"/>
        <w:rPr>
          <w:b w:val="1"/>
        </w:rPr>
      </w:pPr>
      <w:r w:rsidDel="00000000" w:rsidR="00000000" w:rsidRPr="00000000">
        <w:rPr>
          <w:rtl w:val="0"/>
        </w:rPr>
        <w:t xml:space="preserve">Email: nboone2@liberty.edu</w:t>
      </w:r>
      <w:r w:rsidDel="00000000" w:rsidR="00000000" w:rsidRPr="00000000">
        <w:rPr>
          <w:rtl w:val="0"/>
        </w:rPr>
      </w:r>
    </w:p>
    <w:p w:rsidR="00000000" w:rsidDel="00000000" w:rsidP="00000000" w:rsidRDefault="00000000" w:rsidRPr="00000000" w14:paraId="00000017">
      <w:pPr>
        <w:pageBreakBefore w:val="0"/>
        <w:spacing w:after="120" w:line="240" w:lineRule="auto"/>
        <w:jc w:val="center"/>
        <w:rPr>
          <w:rFonts w:ascii="Times" w:cs="Times" w:eastAsia="Times" w:hAnsi="Times"/>
          <w:b w:val="1"/>
          <w:smallCaps w:val="1"/>
          <w:sz w:val="28"/>
          <w:szCs w:val="28"/>
        </w:rPr>
      </w:pPr>
      <w:r w:rsidDel="00000000" w:rsidR="00000000" w:rsidRPr="00000000">
        <w:rPr>
          <w:rtl w:val="0"/>
        </w:rPr>
      </w:r>
    </w:p>
    <w:p w:rsidR="00000000" w:rsidDel="00000000" w:rsidP="00000000" w:rsidRDefault="00000000" w:rsidRPr="00000000" w14:paraId="00000018">
      <w:pPr>
        <w:pageBreakBefore w:val="0"/>
        <w:spacing w:line="276" w:lineRule="auto"/>
        <w:jc w:val="cente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Action Research Project: Part 3 - Update Assignment Template</w:t>
      </w:r>
    </w:p>
    <w:p w:rsidR="00000000" w:rsidDel="00000000" w:rsidP="00000000" w:rsidRDefault="00000000" w:rsidRPr="00000000" w14:paraId="00000019">
      <w:pPr>
        <w:pageBreakBefore w:val="0"/>
        <w:spacing w:line="276" w:lineRule="auto"/>
        <w:rPr/>
      </w:pPr>
      <w:r w:rsidDel="00000000" w:rsidR="00000000" w:rsidRPr="00000000">
        <w:rPr>
          <w:rtl w:val="0"/>
        </w:rPr>
        <w:t xml:space="preserve"> </w:t>
      </w:r>
    </w:p>
    <w:p w:rsidR="00000000" w:rsidDel="00000000" w:rsidP="00000000" w:rsidRDefault="00000000" w:rsidRPr="00000000" w14:paraId="0000001A">
      <w:pPr>
        <w:pageBreakBefore w:val="0"/>
        <w:spacing w:line="276" w:lineRule="auto"/>
        <w:rPr/>
      </w:pPr>
      <w:r w:rsidDel="00000000" w:rsidR="00000000" w:rsidRPr="00000000">
        <w:rPr>
          <w:rtl w:val="0"/>
        </w:rPr>
        <w:t xml:space="preserve">Use the chart below to summarize your updates on your project.  Make sure you use complete sentences to explain the summary of your work, and issues, concerns, or problems you have encountered. Bullet points or numbered lists are appropriate for the completed and future action steps.</w:t>
      </w:r>
    </w:p>
    <w:p w:rsidR="00000000" w:rsidDel="00000000" w:rsidP="00000000" w:rsidRDefault="00000000" w:rsidRPr="00000000" w14:paraId="0000001B">
      <w:pPr>
        <w:pageBreakBefore w:val="0"/>
        <w:spacing w:line="276" w:lineRule="auto"/>
        <w:rPr/>
      </w:pPr>
      <w:r w:rsidDel="00000000" w:rsidR="00000000" w:rsidRPr="00000000">
        <w:rPr>
          <w:rtl w:val="0"/>
        </w:rPr>
        <w:t xml:space="preserve"> </w:t>
      </w:r>
    </w:p>
    <w:tbl>
      <w:tblPr>
        <w:tblStyle w:val="Table1"/>
        <w:tblW w:w="91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85"/>
        <w:gridCol w:w="5535"/>
        <w:tblGridChange w:id="0">
          <w:tblGrid>
            <w:gridCol w:w="3585"/>
            <w:gridCol w:w="5535"/>
          </w:tblGrid>
        </w:tblGridChange>
      </w:tblGrid>
      <w:tr>
        <w:trPr>
          <w:cantSplit w:val="0"/>
          <w:trHeight w:val="680" w:hRule="atLeast"/>
          <w:tblHeader w:val="0"/>
        </w:trPr>
        <w:tc>
          <w:tcPr>
            <w:tcBorders>
              <w:top w:color="000000" w:space="0" w:sz="8" w:val="single"/>
              <w:left w:color="000000" w:space="0" w:sz="8" w:val="single"/>
              <w:bottom w:color="000000" w:space="0" w:sz="8" w:val="single"/>
              <w:right w:color="000000" w:space="0" w:sz="8" w:val="single"/>
            </w:tcBorders>
            <w:shd w:fill="000000" w:val="clear"/>
            <w:tcMar>
              <w:top w:w="100.0" w:type="dxa"/>
              <w:left w:w="100.0" w:type="dxa"/>
              <w:bottom w:w="100.0" w:type="dxa"/>
              <w:right w:w="100.0" w:type="dxa"/>
            </w:tcMar>
            <w:vAlign w:val="bottom"/>
          </w:tcPr>
          <w:p w:rsidR="00000000" w:rsidDel="00000000" w:rsidP="00000000" w:rsidRDefault="00000000" w:rsidRPr="00000000" w14:paraId="0000001C">
            <w:pPr>
              <w:pageBreakBefore w:val="0"/>
              <w:spacing w:after="200" w:line="276.0005454545455" w:lineRule="auto"/>
              <w:rPr>
                <w:b w:val="1"/>
              </w:rPr>
            </w:pPr>
            <w:r w:rsidDel="00000000" w:rsidR="00000000" w:rsidRPr="00000000">
              <w:rPr>
                <w:b w:val="1"/>
                <w:rtl w:val="0"/>
              </w:rPr>
              <w:t xml:space="preserve">REQUIRED ITEMS</w:t>
            </w:r>
          </w:p>
        </w:tc>
        <w:tc>
          <w:tcPr>
            <w:tcBorders>
              <w:top w:color="000000" w:space="0" w:sz="8" w:val="single"/>
              <w:left w:color="000000" w:space="0" w:sz="0" w:val="nil"/>
              <w:bottom w:color="000000" w:space="0" w:sz="8" w:val="single"/>
              <w:right w:color="000000" w:space="0" w:sz="8" w:val="single"/>
            </w:tcBorders>
            <w:shd w:fill="000000" w:val="clear"/>
            <w:tcMar>
              <w:top w:w="100.0" w:type="dxa"/>
              <w:left w:w="100.0" w:type="dxa"/>
              <w:bottom w:w="100.0" w:type="dxa"/>
              <w:right w:w="100.0" w:type="dxa"/>
            </w:tcMar>
            <w:vAlign w:val="bottom"/>
          </w:tcPr>
          <w:p w:rsidR="00000000" w:rsidDel="00000000" w:rsidP="00000000" w:rsidRDefault="00000000" w:rsidRPr="00000000" w14:paraId="0000001D">
            <w:pPr>
              <w:pageBreakBefore w:val="0"/>
              <w:spacing w:after="200" w:line="276.0005454545455" w:lineRule="auto"/>
              <w:rPr>
                <w:b w:val="1"/>
              </w:rPr>
            </w:pPr>
            <w:r w:rsidDel="00000000" w:rsidR="00000000" w:rsidRPr="00000000">
              <w:rPr>
                <w:b w:val="1"/>
                <w:rtl w:val="0"/>
              </w:rPr>
              <w:t xml:space="preserve">RESPONSES</w:t>
            </w:r>
          </w:p>
        </w:tc>
      </w:tr>
      <w:tr>
        <w:trPr>
          <w:cantSplit w:val="0"/>
          <w:trHeight w:val="16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E">
            <w:pPr>
              <w:pageBreakBefore w:val="0"/>
              <w:spacing w:after="200" w:line="276.0005454545455" w:lineRule="auto"/>
              <w:rPr/>
            </w:pPr>
            <w:r w:rsidDel="00000000" w:rsidR="00000000" w:rsidRPr="00000000">
              <w:rPr>
                <w:rtl w:val="0"/>
              </w:rPr>
              <w:t xml:space="preserve">Summary of Work in Progress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F">
            <w:pPr>
              <w:pageBreakBefore w:val="0"/>
              <w:numPr>
                <w:ilvl w:val="0"/>
                <w:numId w:val="3"/>
              </w:numPr>
              <w:spacing w:after="200" w:line="276.0005454545455" w:lineRule="auto"/>
              <w:ind w:left="720" w:hanging="360"/>
              <w:rPr>
                <w:u w:val="none"/>
              </w:rPr>
            </w:pPr>
            <w:r w:rsidDel="00000000" w:rsidR="00000000" w:rsidRPr="00000000">
              <w:rPr>
                <w:rtl w:val="0"/>
              </w:rPr>
              <w:t xml:space="preserve"> </w:t>
            </w:r>
            <w:r w:rsidDel="00000000" w:rsidR="00000000" w:rsidRPr="00000000">
              <w:rPr>
                <w:rtl w:val="0"/>
              </w:rPr>
              <w:t xml:space="preserve">2/4/22, 11:45-3:30: I have had the opportunity to do a pre-observation with Mr. Davis regarding PBIS Tier 1 implementations to improve students' behaviors and performance in school and decrease out-of-school suspension. I met Mr. Davis on 2/4/21 on my day off so he can introduce me to his staff. Mr. Davis also informed me that he would institute the new It's learning platform as a universal tool to increase student achievement, and he wanted to make sure that all teachers were on board and fully vested. </w:t>
            </w:r>
          </w:p>
          <w:p w:rsidR="00000000" w:rsidDel="00000000" w:rsidP="00000000" w:rsidRDefault="00000000" w:rsidRPr="00000000" w14:paraId="00000020">
            <w:pPr>
              <w:pageBreakBefore w:val="0"/>
              <w:spacing w:after="200" w:line="276.0005454545455" w:lineRule="auto"/>
              <w:ind w:left="720" w:firstLine="0"/>
              <w:rPr/>
            </w:pPr>
            <w:r w:rsidDel="00000000" w:rsidR="00000000" w:rsidRPr="00000000">
              <w:rPr>
                <w:rtl w:val="0"/>
              </w:rPr>
            </w:r>
          </w:p>
          <w:p w:rsidR="00000000" w:rsidDel="00000000" w:rsidP="00000000" w:rsidRDefault="00000000" w:rsidRPr="00000000" w14:paraId="00000021">
            <w:pPr>
              <w:pageBreakBefore w:val="0"/>
              <w:numPr>
                <w:ilvl w:val="0"/>
                <w:numId w:val="3"/>
              </w:numPr>
              <w:spacing w:after="0" w:afterAutospacing="0" w:line="276.0005454545455" w:lineRule="auto"/>
              <w:ind w:left="720" w:hanging="360"/>
              <w:rPr/>
            </w:pPr>
            <w:r w:rsidDel="00000000" w:rsidR="00000000" w:rsidRPr="00000000">
              <w:rPr>
                <w:rtl w:val="0"/>
              </w:rPr>
              <w:t xml:space="preserve">2/8/21, 2:00-3:30: Mr. Davis introduced me to his PBIS and student improvement team. The team consisted of Mrs. Baker; she is the school's psychologist and behavior management specialist. Mr. Thomas, P.E. and peer intervention specialist, and Mr. Jack, school dean and PBIS specialist. The meeting consisted of evaluating absences, tardies, and referrals. We discussed the importance of establishing a winning school culture, modeling behaviors, and establishing effective PBIS incentives for good behavior.</w:t>
            </w:r>
          </w:p>
          <w:p w:rsidR="00000000" w:rsidDel="00000000" w:rsidP="00000000" w:rsidRDefault="00000000" w:rsidRPr="00000000" w14:paraId="00000022">
            <w:pPr>
              <w:pageBreakBefore w:val="0"/>
              <w:numPr>
                <w:ilvl w:val="0"/>
                <w:numId w:val="3"/>
              </w:numPr>
              <w:spacing w:after="0" w:afterAutospacing="0" w:line="276.0005454545455" w:lineRule="auto"/>
              <w:ind w:left="720" w:hanging="360"/>
              <w:rPr/>
            </w:pPr>
            <w:r w:rsidDel="00000000" w:rsidR="00000000" w:rsidRPr="00000000">
              <w:rPr>
                <w:rtl w:val="0"/>
              </w:rPr>
              <w:t xml:space="preserve">2/12/21, 3:00-4:00: Mr. Davis addressed the importance of implementing tier 1 strategies with the teachers' help by having to reemphasize and remind students about classroom expectations and rules in class during lunch period, and while in the hall. Mrs. Baker stated that she was in charge of tier 2 level students. Her goal is to monitor students and make sure students are academically engaged and completed assignments in a less aggressive manner. Mrs. Baker's goal is to monitor students on the behavior monitor tracking sheet to determine if students' behavior improved to the point where they can transition from tier 2 to tier 1 level.</w:t>
            </w:r>
          </w:p>
          <w:p w:rsidR="00000000" w:rsidDel="00000000" w:rsidP="00000000" w:rsidRDefault="00000000" w:rsidRPr="00000000" w14:paraId="00000023">
            <w:pPr>
              <w:pageBreakBefore w:val="0"/>
              <w:numPr>
                <w:ilvl w:val="0"/>
                <w:numId w:val="3"/>
              </w:numPr>
              <w:spacing w:after="0" w:afterAutospacing="0" w:line="276.0005454545455" w:lineRule="auto"/>
              <w:ind w:left="720" w:hanging="360"/>
              <w:rPr/>
            </w:pPr>
            <w:r w:rsidDel="00000000" w:rsidR="00000000" w:rsidRPr="00000000">
              <w:rPr>
                <w:rtl w:val="0"/>
              </w:rPr>
              <w:t xml:space="preserve">Mr. Thomas stated he would monitor tier 2 and tier 1 students while implementing intervention lessons during the homeroom class. Mr. Davis concluded the meeting by saying he was glad all attended and that he will send an email to all students to instill character-building lessons during their entry/exit ticket plan.</w:t>
            </w:r>
          </w:p>
          <w:p w:rsidR="00000000" w:rsidDel="00000000" w:rsidP="00000000" w:rsidRDefault="00000000" w:rsidRPr="00000000" w14:paraId="00000024">
            <w:pPr>
              <w:pageBreakBefore w:val="0"/>
              <w:numPr>
                <w:ilvl w:val="0"/>
                <w:numId w:val="3"/>
              </w:numPr>
              <w:spacing w:after="200" w:line="276.0005454545455" w:lineRule="auto"/>
              <w:ind w:left="720" w:hanging="360"/>
              <w:rPr/>
            </w:pPr>
            <w:r w:rsidDel="00000000" w:rsidR="00000000" w:rsidRPr="00000000">
              <w:rPr>
                <w:rtl w:val="0"/>
              </w:rPr>
              <w:t xml:space="preserve">All teachers bought into effective modeling behaviors and instituting character-building lessons into their weekly homeroom classes. </w:t>
            </w:r>
            <w:r w:rsidDel="00000000" w:rsidR="00000000" w:rsidRPr="00000000">
              <w:rPr>
                <w:rtl w:val="0"/>
              </w:rPr>
            </w:r>
          </w:p>
        </w:tc>
      </w:tr>
      <w:tr>
        <w:trPr>
          <w:cantSplit w:val="0"/>
          <w:trHeight w:val="257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5">
            <w:pPr>
              <w:pageBreakBefore w:val="0"/>
              <w:spacing w:after="200" w:line="276.0005454545455" w:lineRule="auto"/>
              <w:rPr/>
            </w:pPr>
            <w:r w:rsidDel="00000000" w:rsidR="00000000" w:rsidRPr="00000000">
              <w:rPr>
                <w:rtl w:val="0"/>
              </w:rPr>
              <w:t xml:space="preserve">Completed Action Steps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6">
            <w:pPr>
              <w:pageBreakBefore w:val="0"/>
              <w:numPr>
                <w:ilvl w:val="0"/>
                <w:numId w:val="1"/>
              </w:numPr>
              <w:spacing w:after="0" w:afterAutospacing="0" w:line="276.0005454545455" w:lineRule="auto"/>
              <w:ind w:left="720" w:hanging="360"/>
            </w:pPr>
            <w:r w:rsidDel="00000000" w:rsidR="00000000" w:rsidRPr="00000000">
              <w:rPr>
                <w:rtl w:val="0"/>
              </w:rPr>
              <w:t xml:space="preserve">On 2/12/21, 8:00- 11:00: I observed several classes throughout the day to monitor students and keep teachers instituted character building/team building lessons into their instructions. </w:t>
            </w:r>
          </w:p>
          <w:p w:rsidR="00000000" w:rsidDel="00000000" w:rsidP="00000000" w:rsidRDefault="00000000" w:rsidRPr="00000000" w14:paraId="00000027">
            <w:pPr>
              <w:pageBreakBefore w:val="0"/>
              <w:numPr>
                <w:ilvl w:val="0"/>
                <w:numId w:val="1"/>
              </w:numPr>
              <w:spacing w:after="200" w:line="276.0005454545455" w:lineRule="auto"/>
              <w:ind w:left="720" w:hanging="360"/>
            </w:pPr>
            <w:r w:rsidDel="00000000" w:rsidR="00000000" w:rsidRPr="00000000">
              <w:rPr>
                <w:rtl w:val="0"/>
              </w:rPr>
              <w:t xml:space="preserve">I evaluated data behavior sheets of current, future, and present referrals. During a brief faculty meeting, I observed Mr. Davis explain to the teachers during their faculty meeting how he wants them to attend professional learning on the new It's learning and I-ready platforms designated date 2/12/21. Mr. Davis encouraged teachers to give students PBIS rewards points. </w:t>
            </w:r>
          </w:p>
          <w:p w:rsidR="00000000" w:rsidDel="00000000" w:rsidP="00000000" w:rsidRDefault="00000000" w:rsidRPr="00000000" w14:paraId="00000028">
            <w:pPr>
              <w:pageBreakBefore w:val="0"/>
              <w:spacing w:after="200" w:line="276.0005454545455" w:lineRule="auto"/>
              <w:rPr/>
            </w:pPr>
            <w:r w:rsidDel="00000000" w:rsidR="00000000" w:rsidRPr="00000000">
              <w:rPr>
                <w:rtl w:val="0"/>
              </w:rPr>
            </w:r>
          </w:p>
        </w:tc>
      </w:tr>
      <w:tr>
        <w:trPr>
          <w:cantSplit w:val="0"/>
          <w:trHeight w:val="257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9">
            <w:pPr>
              <w:pageBreakBefore w:val="0"/>
              <w:spacing w:after="200" w:line="276.0005454545455" w:lineRule="auto"/>
              <w:rPr/>
            </w:pPr>
            <w:r w:rsidDel="00000000" w:rsidR="00000000" w:rsidRPr="00000000">
              <w:rPr>
                <w:rtl w:val="0"/>
              </w:rPr>
              <w:t xml:space="preserve">Future Action Steps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A">
            <w:pPr>
              <w:pageBreakBefore w:val="0"/>
              <w:numPr>
                <w:ilvl w:val="0"/>
                <w:numId w:val="4"/>
              </w:numPr>
              <w:spacing w:after="0" w:afterAutospacing="0" w:line="276.0005454545455" w:lineRule="auto"/>
              <w:ind w:left="720" w:hanging="360"/>
              <w:rPr>
                <w:u w:val="none"/>
              </w:rPr>
            </w:pPr>
            <w:r w:rsidDel="00000000" w:rsidR="00000000" w:rsidRPr="00000000">
              <w:rPr>
                <w:rtl w:val="0"/>
              </w:rPr>
              <w:t xml:space="preserve">  Observe two classroom settings to determine if students are implementing positive behaviors. </w:t>
            </w:r>
          </w:p>
          <w:p w:rsidR="00000000" w:rsidDel="00000000" w:rsidP="00000000" w:rsidRDefault="00000000" w:rsidRPr="00000000" w14:paraId="0000002B">
            <w:pPr>
              <w:pageBreakBefore w:val="0"/>
              <w:numPr>
                <w:ilvl w:val="0"/>
                <w:numId w:val="4"/>
              </w:numPr>
              <w:spacing w:after="0" w:afterAutospacing="0" w:line="276.0005454545455" w:lineRule="auto"/>
              <w:ind w:left="720" w:hanging="360"/>
            </w:pPr>
            <w:r w:rsidDel="00000000" w:rsidR="00000000" w:rsidRPr="00000000">
              <w:rPr>
                <w:rtl w:val="0"/>
              </w:rPr>
              <w:t xml:space="preserve">Observe if teachers were using Its learning platforms and incorporating PBIS awards and initiatives.</w:t>
            </w:r>
          </w:p>
          <w:p w:rsidR="00000000" w:rsidDel="00000000" w:rsidP="00000000" w:rsidRDefault="00000000" w:rsidRPr="00000000" w14:paraId="0000002C">
            <w:pPr>
              <w:pageBreakBefore w:val="0"/>
              <w:numPr>
                <w:ilvl w:val="0"/>
                <w:numId w:val="4"/>
              </w:numPr>
              <w:spacing w:after="200" w:line="276.0005454545455" w:lineRule="auto"/>
              <w:ind w:left="720" w:hanging="360"/>
            </w:pPr>
            <w:r w:rsidDel="00000000" w:rsidR="00000000" w:rsidRPr="00000000">
              <w:rPr>
                <w:rtl w:val="0"/>
              </w:rPr>
              <w:t xml:space="preserve">Observe to see if teachers display PBIS behaviors, expectations, and posters on walls and modeling behaviors.</w:t>
            </w:r>
          </w:p>
        </w:tc>
      </w:tr>
      <w:tr>
        <w:trPr>
          <w:cantSplit w:val="0"/>
          <w:trHeight w:val="257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D">
            <w:pPr>
              <w:pageBreakBefore w:val="0"/>
              <w:spacing w:after="200" w:line="276.0005454545455" w:lineRule="auto"/>
              <w:rPr/>
            </w:pPr>
            <w:r w:rsidDel="00000000" w:rsidR="00000000" w:rsidRPr="00000000">
              <w:rPr>
                <w:rtl w:val="0"/>
              </w:rPr>
              <w:t xml:space="preserve">Issues, Problems, or Concerns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E">
            <w:pPr>
              <w:pageBreakBefore w:val="0"/>
              <w:numPr>
                <w:ilvl w:val="0"/>
                <w:numId w:val="2"/>
              </w:numPr>
              <w:spacing w:after="0" w:afterAutospacing="0" w:line="276.0005454545455" w:lineRule="auto"/>
              <w:ind w:left="720" w:hanging="360"/>
              <w:rPr>
                <w:u w:val="none"/>
              </w:rPr>
            </w:pPr>
            <w:r w:rsidDel="00000000" w:rsidR="00000000" w:rsidRPr="00000000">
              <w:rPr>
                <w:rtl w:val="0"/>
              </w:rPr>
              <w:t xml:space="preserve"> The concerns I have since we are operating in a hybrid model, is if the inconsistencies of their school schedules will hamper students' success with improved behaviors.</w:t>
            </w:r>
          </w:p>
          <w:p w:rsidR="00000000" w:rsidDel="00000000" w:rsidP="00000000" w:rsidRDefault="00000000" w:rsidRPr="00000000" w14:paraId="0000002F">
            <w:pPr>
              <w:pageBreakBefore w:val="0"/>
              <w:numPr>
                <w:ilvl w:val="0"/>
                <w:numId w:val="2"/>
              </w:numPr>
              <w:spacing w:after="0" w:afterAutospacing="0" w:line="276.0005454545455" w:lineRule="auto"/>
              <w:ind w:left="720" w:hanging="360"/>
              <w:rPr>
                <w:u w:val="none"/>
              </w:rPr>
            </w:pPr>
            <w:r w:rsidDel="00000000" w:rsidR="00000000" w:rsidRPr="00000000">
              <w:rPr>
                <w:rtl w:val="0"/>
              </w:rPr>
              <w:t xml:space="preserve">I want to know if the implementations of modeling behaviors, providing superior incentives, and developing a positive school culture will equate to effectiveness and improved behaviors during the pandemic. </w:t>
            </w:r>
          </w:p>
          <w:p w:rsidR="00000000" w:rsidDel="00000000" w:rsidP="00000000" w:rsidRDefault="00000000" w:rsidRPr="00000000" w14:paraId="00000030">
            <w:pPr>
              <w:pageBreakBefore w:val="0"/>
              <w:numPr>
                <w:ilvl w:val="0"/>
                <w:numId w:val="2"/>
              </w:numPr>
              <w:spacing w:after="200" w:line="276.0005454545455" w:lineRule="auto"/>
              <w:ind w:left="720" w:hanging="360"/>
              <w:rPr>
                <w:u w:val="none"/>
              </w:rPr>
            </w:pPr>
            <w:r w:rsidDel="00000000" w:rsidR="00000000" w:rsidRPr="00000000">
              <w:rPr>
                <w:rtl w:val="0"/>
              </w:rPr>
              <w:t xml:space="preserve">I am concerned for social and emotional aggression from pre and post pandemic circumstances.</w:t>
            </w:r>
          </w:p>
          <w:p w:rsidR="00000000" w:rsidDel="00000000" w:rsidP="00000000" w:rsidRDefault="00000000" w:rsidRPr="00000000" w14:paraId="00000031">
            <w:pPr>
              <w:pageBreakBefore w:val="0"/>
              <w:spacing w:after="200" w:line="276.0005454545455" w:lineRule="auto"/>
              <w:ind w:left="0" w:firstLine="0"/>
              <w:rPr/>
            </w:pPr>
            <w:r w:rsidDel="00000000" w:rsidR="00000000" w:rsidRPr="00000000">
              <w:rPr>
                <w:rtl w:val="0"/>
              </w:rPr>
            </w:r>
          </w:p>
          <w:p w:rsidR="00000000" w:rsidDel="00000000" w:rsidP="00000000" w:rsidRDefault="00000000" w:rsidRPr="00000000" w14:paraId="00000032">
            <w:pPr>
              <w:pageBreakBefore w:val="0"/>
              <w:spacing w:after="200" w:line="276.0005454545455" w:lineRule="auto"/>
              <w:rPr/>
            </w:pPr>
            <w:r w:rsidDel="00000000" w:rsidR="00000000" w:rsidRPr="00000000">
              <w:rPr>
                <w:rtl w:val="0"/>
              </w:rPr>
              <w:t xml:space="preserve"> </w:t>
            </w:r>
          </w:p>
          <w:p w:rsidR="00000000" w:rsidDel="00000000" w:rsidP="00000000" w:rsidRDefault="00000000" w:rsidRPr="00000000" w14:paraId="00000033">
            <w:pPr>
              <w:pageBreakBefore w:val="0"/>
              <w:spacing w:after="200" w:line="276.0005454545455" w:lineRule="auto"/>
              <w:rPr/>
            </w:pPr>
            <w:r w:rsidDel="00000000" w:rsidR="00000000" w:rsidRPr="00000000">
              <w:rPr>
                <w:rtl w:val="0"/>
              </w:rPr>
              <w:t xml:space="preserve"> </w:t>
            </w:r>
          </w:p>
          <w:p w:rsidR="00000000" w:rsidDel="00000000" w:rsidP="00000000" w:rsidRDefault="00000000" w:rsidRPr="00000000" w14:paraId="00000034">
            <w:pPr>
              <w:pageBreakBefore w:val="0"/>
              <w:spacing w:after="200" w:line="276.0005454545455" w:lineRule="auto"/>
              <w:rPr/>
            </w:pPr>
            <w:r w:rsidDel="00000000" w:rsidR="00000000" w:rsidRPr="00000000">
              <w:rPr>
                <w:rtl w:val="0"/>
              </w:rPr>
              <w:t xml:space="preserve"> </w:t>
            </w:r>
          </w:p>
          <w:p w:rsidR="00000000" w:rsidDel="00000000" w:rsidP="00000000" w:rsidRDefault="00000000" w:rsidRPr="00000000" w14:paraId="00000035">
            <w:pPr>
              <w:pageBreakBefore w:val="0"/>
              <w:spacing w:after="200" w:line="276.0005454545455" w:lineRule="auto"/>
              <w:rPr/>
            </w:pPr>
            <w:r w:rsidDel="00000000" w:rsidR="00000000" w:rsidRPr="00000000">
              <w:rPr>
                <w:rtl w:val="0"/>
              </w:rPr>
              <w:t xml:space="preserve"> </w:t>
            </w:r>
          </w:p>
        </w:tc>
      </w:tr>
    </w:tbl>
    <w:p w:rsidR="00000000" w:rsidDel="00000000" w:rsidP="00000000" w:rsidRDefault="00000000" w:rsidRPr="00000000" w14:paraId="00000036">
      <w:pPr>
        <w:pageBreakBefore w:val="0"/>
        <w:spacing w:after="200" w:line="276" w:lineRule="auto"/>
        <w:rPr/>
      </w:pPr>
      <w:r w:rsidDel="00000000" w:rsidR="00000000" w:rsidRPr="00000000">
        <w:rPr>
          <w:rtl w:val="0"/>
        </w:rPr>
      </w:r>
    </w:p>
    <w:p w:rsidR="00000000" w:rsidDel="00000000" w:rsidP="00000000" w:rsidRDefault="00000000" w:rsidRPr="00000000" w14:paraId="00000037">
      <w:pPr>
        <w:pageBreakBefore w:val="0"/>
        <w:spacing w:after="20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8">
      <w:pPr>
        <w:pageBreakBefore w:val="0"/>
        <w:spacing w:after="20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9">
      <w:pPr>
        <w:pageBreakBefore w:val="0"/>
        <w:spacing w:after="20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A">
      <w:pPr>
        <w:pageBreakBefore w:val="0"/>
        <w:spacing w:after="20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B">
      <w:pPr>
        <w:pageBreakBefore w:val="0"/>
        <w:spacing w:after="20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C">
      <w:pPr>
        <w:pageBreakBefore w:val="0"/>
        <w:spacing w:after="20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D">
      <w:pPr>
        <w:pageBreakBefore w:val="0"/>
        <w:spacing w:after="20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E">
      <w:pPr>
        <w:pageBreakBefore w:val="0"/>
        <w:spacing w:after="20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F">
      <w:pPr>
        <w:pageBreakBefore w:val="0"/>
        <w:spacing w:after="20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0">
      <w:pPr>
        <w:pageBreakBefore w:val="0"/>
        <w:spacing w:after="20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1">
      <w:pPr>
        <w:pageBreakBefore w:val="0"/>
        <w:spacing w:after="20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2">
      <w:pPr>
        <w:pageBreakBefore w:val="0"/>
        <w:spacing w:after="20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3">
      <w:pPr>
        <w:pageBreakBefore w:val="0"/>
        <w:spacing w:after="20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4">
      <w:pPr>
        <w:pageBreakBefore w:val="0"/>
        <w:spacing w:after="20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5">
      <w:pPr>
        <w:pageBreakBefore w:val="0"/>
        <w:rPr/>
      </w:pPr>
      <w:r w:rsidDel="00000000" w:rsidR="00000000" w:rsidRPr="00000000">
        <w:rPr>
          <w:rtl w:val="0"/>
        </w:rPr>
      </w:r>
    </w:p>
    <w:p w:rsidR="00000000" w:rsidDel="00000000" w:rsidP="00000000" w:rsidRDefault="00000000" w:rsidRPr="00000000" w14:paraId="00000046">
      <w:pPr>
        <w:pageBreakBefore w:val="0"/>
        <w:jc w:val="center"/>
        <w:rPr>
          <w:rFonts w:ascii="Calibri" w:cs="Calibri" w:eastAsia="Calibri" w:hAnsi="Calibri"/>
          <w:sz w:val="22"/>
          <w:szCs w:val="22"/>
        </w:rPr>
      </w:pPr>
      <w:bookmarkStart w:colFirst="0" w:colLast="0" w:name="_gjdgxs" w:id="0"/>
      <w:bookmarkEnd w:id="0"/>
      <w:r w:rsidDel="00000000" w:rsidR="00000000" w:rsidRPr="00000000">
        <w:rPr>
          <w:b w:val="1"/>
          <w:rtl w:val="0"/>
        </w:rPr>
        <w:t xml:space="preserve">References</w:t>
      </w:r>
      <w:r w:rsidDel="00000000" w:rsidR="00000000" w:rsidRPr="00000000">
        <w:rPr>
          <w:rtl w:val="0"/>
        </w:rPr>
      </w:r>
    </w:p>
    <w:p w:rsidR="00000000" w:rsidDel="00000000" w:rsidP="00000000" w:rsidRDefault="00000000" w:rsidRPr="00000000" w14:paraId="00000047">
      <w:pPr>
        <w:pageBreakBefore w:val="0"/>
        <w:spacing w:after="240" w:before="240" w:line="276" w:lineRule="auto"/>
        <w:ind w:left="720" w:hanging="720"/>
        <w:rPr/>
      </w:pPr>
      <w:r w:rsidDel="00000000" w:rsidR="00000000" w:rsidRPr="00000000">
        <w:rPr>
          <w:rtl w:val="0"/>
        </w:rPr>
        <w:t xml:space="preserve">Unknown. (2021). Myers Middle School: School Improvement Plan. Retrieved 2020, from http://internet.savannah.chatham.k12.ga.us/schools/Myers/Documents/SIP%202019-2020.pdf</w:t>
      </w:r>
    </w:p>
    <w:p w:rsidR="00000000" w:rsidDel="00000000" w:rsidP="00000000" w:rsidRDefault="00000000" w:rsidRPr="00000000" w14:paraId="00000048">
      <w:pPr>
        <w:pageBreakBefore w:val="0"/>
        <w:spacing w:after="20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9">
      <w:pPr>
        <w:pageBreakBefore w:val="0"/>
        <w:widowControl w:val="0"/>
        <w:spacing w:after="0" w:lineRule="auto"/>
        <w:ind w:right="-7320"/>
        <w:rPr>
          <w:rFonts w:ascii="Courier New" w:cs="Courier New" w:eastAsia="Courier New" w:hAnsi="Courier New"/>
          <w:color w:val="001320"/>
          <w:sz w:val="14"/>
          <w:szCs w:val="14"/>
          <w:shd w:fill="f2f2f2" w:val="clear"/>
        </w:rPr>
      </w:pPr>
      <w:r w:rsidDel="00000000" w:rsidR="00000000" w:rsidRPr="00000000">
        <w:rPr>
          <w:rFonts w:ascii="Courier New" w:cs="Courier New" w:eastAsia="Courier New" w:hAnsi="Courier New"/>
          <w:color w:val="001320"/>
          <w:sz w:val="14"/>
          <w:szCs w:val="14"/>
          <w:shd w:fill="f2f2f2" w:val="clear"/>
          <w:rtl w:val="0"/>
        </w:rPr>
        <w:tab/>
      </w:r>
      <w:r w:rsidDel="00000000" w:rsidR="00000000" w:rsidRPr="00000000">
        <w:rPr>
          <w:rtl w:val="0"/>
        </w:rPr>
      </w:r>
    </w:p>
    <w:p w:rsidR="00000000" w:rsidDel="00000000" w:rsidP="00000000" w:rsidRDefault="00000000" w:rsidRPr="00000000" w14:paraId="0000004A">
      <w:pPr>
        <w:pageBreakBefore w:val="0"/>
        <w:widowControl w:val="0"/>
        <w:spacing w:after="0" w:lineRule="auto"/>
        <w:ind w:right="-7320"/>
        <w:rPr>
          <w:rFonts w:ascii="Arial" w:cs="Arial" w:eastAsia="Arial" w:hAnsi="Arial"/>
          <w:color w:val="001320"/>
          <w:sz w:val="14"/>
          <w:szCs w:val="14"/>
          <w:shd w:fill="f2f2f2" w:val="clear"/>
        </w:rPr>
      </w:pPr>
      <w:r w:rsidDel="00000000" w:rsidR="00000000" w:rsidRPr="00000000">
        <w:rPr>
          <w:rFonts w:ascii="Arial" w:cs="Arial" w:eastAsia="Arial" w:hAnsi="Arial"/>
          <w:color w:val="001320"/>
          <w:sz w:val="14"/>
          <w:szCs w:val="14"/>
          <w:shd w:fill="f2f2f2" w:val="clear"/>
          <w:rtl w:val="0"/>
        </w:rPr>
        <w:t xml:space="preserve">  </w:t>
      </w:r>
    </w:p>
    <w:p w:rsidR="00000000" w:rsidDel="00000000" w:rsidP="00000000" w:rsidRDefault="00000000" w:rsidRPr="00000000" w14:paraId="0000004B">
      <w:pPr>
        <w:pageBreakBefore w:val="0"/>
        <w:widowControl w:val="0"/>
        <w:spacing w:after="0" w:lineRule="auto"/>
        <w:ind w:right="-7320"/>
        <w:rPr>
          <w:rFonts w:ascii="Arial" w:cs="Arial" w:eastAsia="Arial" w:hAnsi="Arial"/>
          <w:color w:val="001320"/>
          <w:sz w:val="14"/>
          <w:szCs w:val="14"/>
          <w:shd w:fill="f2f2f2" w:val="clear"/>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30" w:firstLine="0"/>
        <w:rPr>
          <w:color w:val="001320"/>
          <w:highlight w:val="whit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30" w:firstLine="0"/>
        <w:rPr>
          <w:color w:val="001320"/>
          <w:highlight w:val="white"/>
        </w:rPr>
      </w:pPr>
      <w:r w:rsidDel="00000000" w:rsidR="00000000" w:rsidRPr="00000000">
        <w:rPr>
          <w:color w:val="001320"/>
          <w:highlight w:val="white"/>
          <w:rtl w:val="0"/>
        </w:rPr>
        <w:tab/>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30" w:firstLine="0"/>
        <w:rPr>
          <w:color w:val="001320"/>
          <w:highlight w:val="whit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30" w:firstLine="0"/>
        <w:rPr>
          <w:color w:val="001320"/>
          <w:highlight w:val="white"/>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30" w:firstLine="720"/>
        <w:rPr>
          <w:color w:val="001320"/>
          <w:highlight w:val="white"/>
        </w:rPr>
      </w:pPr>
      <w:r w:rsidDel="00000000" w:rsidR="00000000" w:rsidRPr="00000000">
        <w:rPr>
          <w:rtl w:val="0"/>
        </w:rPr>
      </w:r>
    </w:p>
    <w:p w:rsidR="00000000" w:rsidDel="00000000" w:rsidP="00000000" w:rsidRDefault="00000000" w:rsidRPr="00000000" w14:paraId="00000051">
      <w:pPr>
        <w:pageBreakBefore w:val="0"/>
        <w:widowControl w:val="0"/>
        <w:shd w:fill="ffffff" w:val="clear"/>
        <w:ind w:right="30"/>
        <w:rPr>
          <w:rFonts w:ascii="Arial" w:cs="Arial" w:eastAsia="Arial" w:hAnsi="Arial"/>
          <w:color w:val="444444"/>
          <w:highlight w:val="white"/>
        </w:rPr>
      </w:pPr>
      <w:r w:rsidDel="00000000" w:rsidR="00000000" w:rsidRPr="00000000">
        <w:rPr>
          <w:rFonts w:ascii="Arial" w:cs="Arial" w:eastAsia="Arial" w:hAnsi="Arial"/>
          <w:color w:val="444444"/>
          <w:highlight w:val="white"/>
          <w:rtl w:val="0"/>
        </w:rPr>
        <w:tab/>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30" w:firstLine="0"/>
        <w:jc w:val="center"/>
        <w:rPr>
          <w:b w:val="1"/>
        </w:rPr>
      </w:pPr>
      <w:r w:rsidDel="00000000" w:rsidR="00000000" w:rsidRPr="00000000">
        <w:rPr>
          <w:rtl w:val="0"/>
        </w:rPr>
      </w:r>
    </w:p>
    <w:p w:rsidR="00000000" w:rsidDel="00000000" w:rsidP="00000000" w:rsidRDefault="00000000" w:rsidRPr="00000000" w14:paraId="00000053">
      <w:pPr>
        <w:pageBreakBefore w:val="0"/>
        <w:widowControl w:val="0"/>
        <w:spacing w:after="240" w:before="240" w:lineRule="auto"/>
        <w:ind w:left="720"/>
        <w:rPr/>
      </w:pPr>
      <w:r w:rsidDel="00000000" w:rsidR="00000000" w:rsidRPr="00000000">
        <w:rPr>
          <w:rtl w:val="0"/>
        </w:rPr>
      </w:r>
    </w:p>
    <w:p w:rsidR="00000000" w:rsidDel="00000000" w:rsidP="00000000" w:rsidRDefault="00000000" w:rsidRPr="00000000" w14:paraId="00000054">
      <w:pPr>
        <w:pageBreakBefore w:val="0"/>
        <w:rPr/>
      </w:pPr>
      <w:r w:rsidDel="00000000" w:rsidR="00000000" w:rsidRPr="00000000">
        <w:br w:type="page"/>
      </w:r>
      <w:r w:rsidDel="00000000" w:rsidR="00000000" w:rsidRPr="00000000">
        <w:rPr>
          <w:rtl w:val="0"/>
        </w:rPr>
      </w:r>
    </w:p>
    <w:p w:rsidR="00000000" w:rsidDel="00000000" w:rsidP="00000000" w:rsidRDefault="00000000" w:rsidRPr="00000000" w14:paraId="00000055">
      <w:pPr>
        <w:pageBreakBefore w:val="0"/>
        <w:widowControl w:val="0"/>
        <w:spacing w:after="240" w:before="240" w:lineRule="auto"/>
        <w:ind w:left="720" w:hanging="720"/>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r>
    </w:p>
    <w:p w:rsidR="00000000" w:rsidDel="00000000" w:rsidP="00000000" w:rsidRDefault="00000000" w:rsidRPr="00000000" w14:paraId="0000006A">
      <w:pPr>
        <w:pageBreakBefore w:val="0"/>
        <w:jc w:val="center"/>
        <w:rPr>
          <w:b w:val="1"/>
        </w:rPr>
        <w:sectPr>
          <w:headerReference r:id="rId6" w:type="default"/>
          <w:headerReference r:id="rId7" w:type="first"/>
          <w:footerReference r:id="rId8" w:type="default"/>
          <w:footerReference r:id="rId9" w:type="first"/>
          <w:pgSz w:h="15840" w:w="12240" w:orient="portrait"/>
          <w:pgMar w:bottom="1440" w:top="1440" w:left="1440" w:right="1440" w:header="720" w:footer="0"/>
          <w:pgNumType w:start="1"/>
        </w:sectPr>
      </w:pPr>
      <w:bookmarkStart w:colFirst="0" w:colLast="0" w:name="_gjdgxs" w:id="0"/>
      <w:bookmarkEnd w:id="0"/>
      <w:r w:rsidDel="00000000" w:rsidR="00000000" w:rsidRPr="00000000">
        <w:rPr>
          <w:rtl w:val="0"/>
        </w:rPr>
      </w:r>
    </w:p>
    <w:p w:rsidR="00000000" w:rsidDel="00000000" w:rsidP="00000000" w:rsidRDefault="00000000" w:rsidRPr="00000000" w14:paraId="0000006B">
      <w:pPr>
        <w:pageBreakBefore w:val="0"/>
        <w:ind w:left="0" w:firstLine="0"/>
        <w:jc w:val="center"/>
        <w:rPr>
          <w:b w:val="1"/>
        </w:rPr>
      </w:pPr>
      <w:bookmarkStart w:colFirst="0" w:colLast="0" w:name="_gjdgxs" w:id="0"/>
      <w:bookmarkEnd w:id="0"/>
      <w:r w:rsidDel="00000000" w:rsidR="00000000" w:rsidRPr="00000000">
        <w:rPr>
          <w:rtl w:val="0"/>
        </w:rPr>
      </w:r>
    </w:p>
    <w:p w:rsidR="00000000" w:rsidDel="00000000" w:rsidP="00000000" w:rsidRDefault="00000000" w:rsidRPr="00000000" w14:paraId="0000006C">
      <w:pPr>
        <w:pageBreakBefore w:val="0"/>
        <w:ind w:firstLine="720"/>
        <w:rPr/>
      </w:pPr>
      <w:r w:rsidDel="00000000" w:rsidR="00000000" w:rsidRPr="00000000">
        <w:rPr>
          <w:rtl w:val="0"/>
        </w:rPr>
      </w:r>
    </w:p>
    <w:p w:rsidR="00000000" w:rsidDel="00000000" w:rsidP="00000000" w:rsidRDefault="00000000" w:rsidRPr="00000000" w14:paraId="0000006D">
      <w:pPr>
        <w:pageBreakBefore w:val="0"/>
        <w:ind w:firstLine="720"/>
        <w:rPr/>
      </w:pPr>
      <w:r w:rsidDel="00000000" w:rsidR="00000000" w:rsidRPr="00000000">
        <w:rPr>
          <w:rtl w:val="0"/>
        </w:rPr>
      </w:r>
    </w:p>
    <w:p w:rsidR="00000000" w:rsidDel="00000000" w:rsidP="00000000" w:rsidRDefault="00000000" w:rsidRPr="00000000" w14:paraId="0000006E">
      <w:pPr>
        <w:pageBreakBefore w:val="0"/>
        <w:ind w:firstLine="720"/>
        <w:rPr/>
      </w:pPr>
      <w:r w:rsidDel="00000000" w:rsidR="00000000" w:rsidRPr="00000000">
        <w:rPr>
          <w:rtl w:val="0"/>
        </w:rPr>
      </w:r>
    </w:p>
    <w:p w:rsidR="00000000" w:rsidDel="00000000" w:rsidP="00000000" w:rsidRDefault="00000000" w:rsidRPr="00000000" w14:paraId="0000006F">
      <w:pPr>
        <w:pageBreakBefore w:val="0"/>
        <w:ind w:firstLine="720"/>
        <w:rPr/>
      </w:pPr>
      <w:r w:rsidDel="00000000" w:rsidR="00000000" w:rsidRPr="00000000">
        <w:rPr>
          <w:rtl w:val="0"/>
        </w:rPr>
      </w:r>
    </w:p>
    <w:p w:rsidR="00000000" w:rsidDel="00000000" w:rsidP="00000000" w:rsidRDefault="00000000" w:rsidRPr="00000000" w14:paraId="00000070">
      <w:pPr>
        <w:pageBreakBefore w:val="0"/>
        <w:ind w:firstLine="720"/>
        <w:rPr/>
      </w:pPr>
      <w:r w:rsidDel="00000000" w:rsidR="00000000" w:rsidRPr="00000000">
        <w:rPr>
          <w:rtl w:val="0"/>
        </w:rPr>
      </w:r>
    </w:p>
    <w:p w:rsidR="00000000" w:rsidDel="00000000" w:rsidP="00000000" w:rsidRDefault="00000000" w:rsidRPr="00000000" w14:paraId="00000071">
      <w:pPr>
        <w:pageBreakBefore w:val="0"/>
        <w:ind w:firstLine="720"/>
        <w:rPr/>
      </w:pPr>
      <w:r w:rsidDel="00000000" w:rsidR="00000000" w:rsidRPr="00000000">
        <w:br w:type="page"/>
      </w:r>
      <w:r w:rsidDel="00000000" w:rsidR="00000000" w:rsidRPr="00000000">
        <w:rPr>
          <w:rtl w:val="0"/>
        </w:rPr>
      </w:r>
    </w:p>
    <w:p w:rsidR="00000000" w:rsidDel="00000000" w:rsidP="00000000" w:rsidRDefault="00000000" w:rsidRPr="00000000" w14:paraId="00000072">
      <w:pPr>
        <w:pStyle w:val="Heading1"/>
        <w:pageBreakBefore w:val="0"/>
        <w:rPr>
          <w:color w:val="000000"/>
        </w:rPr>
      </w:pPr>
      <w:bookmarkStart w:colFirst="0" w:colLast="0" w:name="_30j0zll" w:id="1"/>
      <w:bookmarkEnd w:id="1"/>
      <w:r w:rsidDel="00000000" w:rsidR="00000000" w:rsidRPr="00000000">
        <w:rPr>
          <w:rtl w:val="0"/>
        </w:rPr>
      </w:r>
    </w:p>
    <w:p w:rsidR="00000000" w:rsidDel="00000000" w:rsidP="00000000" w:rsidRDefault="00000000" w:rsidRPr="00000000" w14:paraId="00000073">
      <w:pPr>
        <w:pageBreakBefore w:val="0"/>
        <w:ind w:left="720" w:hanging="720"/>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 w:name="Courier New"/>
  <w:font w:name="Arial"/>
  <w:font w:name="Times New Roman"/>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t xml:space="preserve">PROPOSAL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line="4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jc w:val="center"/>
    </w:pPr>
    <w:rPr>
      <w:b w:val="1"/>
      <w:color w:val="000000"/>
    </w:rPr>
  </w:style>
  <w:style w:type="paragraph" w:styleId="Heading2">
    <w:name w:val="heading 2"/>
    <w:basedOn w:val="Normal"/>
    <w:next w:val="Normal"/>
    <w:pPr>
      <w:keepNext w:val="1"/>
      <w:keepLines w:val="1"/>
      <w:pageBreakBefore w:val="0"/>
    </w:pPr>
    <w:rPr>
      <w:b w:val="1"/>
      <w:color w:val="000000"/>
    </w:rPr>
  </w:style>
  <w:style w:type="paragraph" w:styleId="Heading3">
    <w:name w:val="heading 3"/>
    <w:basedOn w:val="Normal"/>
    <w:next w:val="Normal"/>
    <w:pPr>
      <w:keepNext w:val="1"/>
      <w:keepLines w:val="1"/>
      <w:pageBreakBefore w:val="0"/>
      <w:tabs>
        <w:tab w:val="left" w:leader="none" w:pos="720"/>
      </w:tabs>
      <w:spacing w:before="40" w:lineRule="auto"/>
    </w:pPr>
    <w:rPr>
      <w:b w:val="1"/>
      <w:i w:val="1"/>
    </w:rPr>
  </w:style>
  <w:style w:type="paragraph" w:styleId="Heading4">
    <w:name w:val="heading 4"/>
    <w:basedOn w:val="Normal"/>
    <w:next w:val="Normal"/>
    <w:pPr>
      <w:keepNext w:val="1"/>
      <w:keepLines w:val="1"/>
      <w:pageBreakBefore w:val="0"/>
      <w:ind w:firstLine="720"/>
    </w:pPr>
    <w:rPr>
      <w:b w:val="1"/>
      <w:color w:val="000000"/>
    </w:rPr>
  </w:style>
  <w:style w:type="paragraph" w:styleId="Heading5">
    <w:name w:val="heading 5"/>
    <w:basedOn w:val="Normal"/>
    <w:next w:val="Normal"/>
    <w:pPr>
      <w:keepNext w:val="1"/>
      <w:keepLines w:val="1"/>
      <w:pageBreakBefore w:val="0"/>
      <w:ind w:firstLine="720"/>
    </w:pPr>
    <w:rPr>
      <w:b w:val="1"/>
      <w:i w:val="1"/>
      <w:color w:val="000000"/>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