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0E6A7" w14:textId="77777777" w:rsidR="00122F6B" w:rsidRDefault="00122F6B" w:rsidP="00122F6B">
      <w:pPr>
        <w:spacing w:line="480" w:lineRule="auto"/>
        <w:jc w:val="center"/>
      </w:pPr>
    </w:p>
    <w:p w14:paraId="0495E4F1" w14:textId="3D934A29" w:rsidR="00122F6B" w:rsidRPr="00122F6B" w:rsidRDefault="00122F6B" w:rsidP="00E70800">
      <w:pPr>
        <w:spacing w:line="480" w:lineRule="auto"/>
        <w:jc w:val="center"/>
        <w:outlineLvl w:val="0"/>
        <w:rPr>
          <w:rFonts w:ascii="Times" w:hAnsi="Times"/>
        </w:rPr>
      </w:pPr>
      <w:r w:rsidRPr="00122F6B">
        <w:rPr>
          <w:rFonts w:ascii="Times" w:hAnsi="Times"/>
        </w:rPr>
        <w:t>Lauren Wilson</w:t>
      </w:r>
    </w:p>
    <w:p w14:paraId="0FED73C1" w14:textId="46153F4A" w:rsidR="00122F6B" w:rsidRPr="00122F6B" w:rsidRDefault="00122F6B" w:rsidP="00E70800">
      <w:pPr>
        <w:spacing w:line="480" w:lineRule="auto"/>
        <w:jc w:val="center"/>
        <w:outlineLvl w:val="0"/>
        <w:rPr>
          <w:rFonts w:ascii="Times" w:hAnsi="Times"/>
        </w:rPr>
      </w:pPr>
      <w:r w:rsidRPr="00122F6B">
        <w:rPr>
          <w:rFonts w:ascii="Times" w:hAnsi="Times"/>
        </w:rPr>
        <w:t xml:space="preserve">Liberty University </w:t>
      </w:r>
    </w:p>
    <w:p w14:paraId="237E79D9" w14:textId="73FA3913" w:rsidR="00122F6B" w:rsidRPr="00122F6B" w:rsidRDefault="00122F6B" w:rsidP="00E70800">
      <w:pPr>
        <w:spacing w:line="480" w:lineRule="auto"/>
        <w:jc w:val="center"/>
        <w:outlineLvl w:val="0"/>
        <w:rPr>
          <w:rFonts w:ascii="Times" w:hAnsi="Times"/>
        </w:rPr>
      </w:pPr>
      <w:r w:rsidRPr="00122F6B">
        <w:rPr>
          <w:rFonts w:ascii="Times" w:hAnsi="Times"/>
        </w:rPr>
        <w:t>C</w:t>
      </w:r>
      <w:r w:rsidR="00844349">
        <w:rPr>
          <w:rFonts w:ascii="Times" w:hAnsi="Times"/>
        </w:rPr>
        <w:t xml:space="preserve">ultural Immersion Project Paper- Research Paper </w:t>
      </w:r>
    </w:p>
    <w:p w14:paraId="3829E255" w14:textId="63A506CE" w:rsidR="00122F6B" w:rsidRPr="00122F6B" w:rsidRDefault="00122F6B" w:rsidP="00E70800">
      <w:pPr>
        <w:spacing w:line="480" w:lineRule="auto"/>
        <w:jc w:val="center"/>
        <w:outlineLvl w:val="0"/>
        <w:rPr>
          <w:rFonts w:ascii="Times" w:hAnsi="Times"/>
        </w:rPr>
      </w:pPr>
      <w:r w:rsidRPr="00122F6B">
        <w:rPr>
          <w:rFonts w:ascii="Times" w:hAnsi="Times"/>
        </w:rPr>
        <w:t>May 25, 2019</w:t>
      </w:r>
    </w:p>
    <w:p w14:paraId="3A7F37FA" w14:textId="77777777" w:rsidR="00122F6B" w:rsidRPr="00122F6B" w:rsidRDefault="00122F6B" w:rsidP="00122F6B">
      <w:pPr>
        <w:spacing w:line="480" w:lineRule="auto"/>
        <w:jc w:val="center"/>
        <w:rPr>
          <w:rFonts w:ascii="Times" w:hAnsi="Times"/>
        </w:rPr>
      </w:pPr>
    </w:p>
    <w:p w14:paraId="057CA7BA" w14:textId="77777777" w:rsidR="00122F6B" w:rsidRDefault="00122F6B" w:rsidP="0059081D">
      <w:pPr>
        <w:spacing w:line="480" w:lineRule="auto"/>
      </w:pPr>
    </w:p>
    <w:p w14:paraId="1A3B4A90" w14:textId="77777777" w:rsidR="00122F6B" w:rsidRDefault="00122F6B" w:rsidP="0059081D">
      <w:pPr>
        <w:spacing w:line="480" w:lineRule="auto"/>
      </w:pPr>
    </w:p>
    <w:p w14:paraId="6FA82E6E" w14:textId="77777777" w:rsidR="00122F6B" w:rsidRDefault="00122F6B" w:rsidP="0059081D">
      <w:pPr>
        <w:spacing w:line="480" w:lineRule="auto"/>
      </w:pPr>
    </w:p>
    <w:p w14:paraId="220A340A" w14:textId="77777777" w:rsidR="00122F6B" w:rsidRDefault="00122F6B" w:rsidP="0059081D">
      <w:pPr>
        <w:spacing w:line="480" w:lineRule="auto"/>
      </w:pPr>
    </w:p>
    <w:p w14:paraId="7C7B23B1" w14:textId="77777777" w:rsidR="00122F6B" w:rsidRDefault="00122F6B" w:rsidP="0059081D">
      <w:pPr>
        <w:spacing w:line="480" w:lineRule="auto"/>
      </w:pPr>
    </w:p>
    <w:p w14:paraId="1B15491F" w14:textId="77777777" w:rsidR="00122F6B" w:rsidRDefault="00122F6B" w:rsidP="0059081D">
      <w:pPr>
        <w:spacing w:line="480" w:lineRule="auto"/>
      </w:pPr>
    </w:p>
    <w:p w14:paraId="1AA2DBA4" w14:textId="77777777" w:rsidR="00122F6B" w:rsidRDefault="00122F6B" w:rsidP="0059081D">
      <w:pPr>
        <w:spacing w:line="480" w:lineRule="auto"/>
      </w:pPr>
    </w:p>
    <w:p w14:paraId="74D0F0F3" w14:textId="77777777" w:rsidR="00122F6B" w:rsidRDefault="00122F6B" w:rsidP="0059081D">
      <w:pPr>
        <w:spacing w:line="480" w:lineRule="auto"/>
      </w:pPr>
    </w:p>
    <w:p w14:paraId="0EB89A55" w14:textId="77777777" w:rsidR="00122F6B" w:rsidRDefault="00122F6B" w:rsidP="0059081D">
      <w:pPr>
        <w:spacing w:line="480" w:lineRule="auto"/>
      </w:pPr>
    </w:p>
    <w:p w14:paraId="5B0572B0" w14:textId="77777777" w:rsidR="00122F6B" w:rsidRDefault="00122F6B" w:rsidP="0059081D">
      <w:pPr>
        <w:spacing w:line="480" w:lineRule="auto"/>
      </w:pPr>
    </w:p>
    <w:p w14:paraId="7B0DB289" w14:textId="77777777" w:rsidR="00122F6B" w:rsidRDefault="00122F6B" w:rsidP="0059081D">
      <w:pPr>
        <w:spacing w:line="480" w:lineRule="auto"/>
      </w:pPr>
    </w:p>
    <w:p w14:paraId="5787217D" w14:textId="77777777" w:rsidR="00122F6B" w:rsidRDefault="00122F6B" w:rsidP="0059081D">
      <w:pPr>
        <w:spacing w:line="480" w:lineRule="auto"/>
      </w:pPr>
    </w:p>
    <w:p w14:paraId="761C8BA7" w14:textId="77777777" w:rsidR="00122F6B" w:rsidRDefault="00122F6B" w:rsidP="0059081D">
      <w:pPr>
        <w:spacing w:line="480" w:lineRule="auto"/>
      </w:pPr>
    </w:p>
    <w:p w14:paraId="40267E4E" w14:textId="77777777" w:rsidR="00122F6B" w:rsidRDefault="00122F6B" w:rsidP="0059081D">
      <w:pPr>
        <w:spacing w:line="480" w:lineRule="auto"/>
      </w:pPr>
    </w:p>
    <w:p w14:paraId="1FC83AE6" w14:textId="77777777" w:rsidR="00122F6B" w:rsidRDefault="00122F6B" w:rsidP="0059081D">
      <w:pPr>
        <w:spacing w:line="480" w:lineRule="auto"/>
      </w:pPr>
    </w:p>
    <w:p w14:paraId="1AAEF798" w14:textId="7CF5279C" w:rsidR="0059081D" w:rsidRDefault="006304D3" w:rsidP="00122F6B">
      <w:pPr>
        <w:spacing w:line="480" w:lineRule="auto"/>
        <w:ind w:firstLine="720"/>
        <w:rPr>
          <w:rFonts w:ascii="Times" w:hAnsi="Times"/>
        </w:rPr>
      </w:pPr>
      <w:r>
        <w:rPr>
          <w:rFonts w:ascii="Times" w:hAnsi="Times"/>
        </w:rPr>
        <w:lastRenderedPageBreak/>
        <w:t xml:space="preserve">What I have learned through research and reading about the Jewish culture and the Jewish family is that they are a very strong family unit. </w:t>
      </w:r>
      <w:r w:rsidR="00B83BBB">
        <w:rPr>
          <w:rFonts w:ascii="Times" w:hAnsi="Times"/>
        </w:rPr>
        <w:t>A Jewis</w:t>
      </w:r>
      <w:r w:rsidR="004E07E7">
        <w:rPr>
          <w:rFonts w:ascii="Times" w:hAnsi="Times"/>
        </w:rPr>
        <w:t>h man and woman come together as</w:t>
      </w:r>
      <w:r w:rsidR="00B83BBB">
        <w:rPr>
          <w:rFonts w:ascii="Times" w:hAnsi="Times"/>
        </w:rPr>
        <w:t xml:space="preserve"> two halves to make a whole. Family is important to Jews, </w:t>
      </w:r>
      <w:r w:rsidR="00203CC5">
        <w:rPr>
          <w:rFonts w:ascii="Times" w:hAnsi="Times"/>
        </w:rPr>
        <w:t>since mo</w:t>
      </w:r>
      <w:r w:rsidR="00B83BBB">
        <w:rPr>
          <w:rFonts w:ascii="Times" w:hAnsi="Times"/>
        </w:rPr>
        <w:t xml:space="preserve">st couples do have children like many other religions. The book, </w:t>
      </w:r>
      <w:r w:rsidR="00B83BBB" w:rsidRPr="003D41F3">
        <w:rPr>
          <w:rFonts w:ascii="Times" w:hAnsi="Times"/>
          <w:i/>
        </w:rPr>
        <w:t>Ethnicity &amp; Family Therapy</w:t>
      </w:r>
      <w:r w:rsidR="00B83BBB">
        <w:rPr>
          <w:rFonts w:ascii="Times" w:hAnsi="Times"/>
        </w:rPr>
        <w:t xml:space="preserve"> states that </w:t>
      </w:r>
      <w:r w:rsidR="00F34D94">
        <w:rPr>
          <w:rFonts w:ascii="Times" w:hAnsi="Times"/>
        </w:rPr>
        <w:t>“Some adult Jews feel that they will always be children</w:t>
      </w:r>
      <w:r w:rsidR="003D41F3">
        <w:rPr>
          <w:rFonts w:ascii="Times" w:hAnsi="Times"/>
        </w:rPr>
        <w:t xml:space="preserve">, who, in their parents’ view needs to </w:t>
      </w:r>
      <w:r w:rsidR="00203CC5">
        <w:rPr>
          <w:rFonts w:ascii="Times" w:hAnsi="Times"/>
        </w:rPr>
        <w:t xml:space="preserve">be </w:t>
      </w:r>
      <w:r w:rsidR="003D41F3">
        <w:rPr>
          <w:rFonts w:ascii="Times" w:hAnsi="Times"/>
        </w:rPr>
        <w:t>ca</w:t>
      </w:r>
      <w:r w:rsidR="00203CC5">
        <w:rPr>
          <w:rFonts w:ascii="Times" w:hAnsi="Times"/>
        </w:rPr>
        <w:t xml:space="preserve">red financially and </w:t>
      </w:r>
      <w:r w:rsidR="00E70800">
        <w:rPr>
          <w:rFonts w:ascii="Times" w:hAnsi="Times"/>
        </w:rPr>
        <w:t>otherwise” (McGoldrick &amp;</w:t>
      </w:r>
      <w:r w:rsidR="003D41F3">
        <w:rPr>
          <w:rFonts w:ascii="Times" w:hAnsi="Times"/>
        </w:rPr>
        <w:t xml:space="preserve"> </w:t>
      </w:r>
      <w:r w:rsidR="00E70800">
        <w:rPr>
          <w:rFonts w:ascii="Times" w:hAnsi="Times"/>
        </w:rPr>
        <w:t xml:space="preserve">Preto, 2005 </w:t>
      </w:r>
      <w:r w:rsidR="00407BC0">
        <w:rPr>
          <w:rFonts w:ascii="Times" w:hAnsi="Times"/>
        </w:rPr>
        <w:t>pg.</w:t>
      </w:r>
      <w:r w:rsidR="003D41F3">
        <w:rPr>
          <w:rFonts w:ascii="Times" w:hAnsi="Times"/>
        </w:rPr>
        <w:t xml:space="preserve"> 670). </w:t>
      </w:r>
      <w:r w:rsidR="00203CC5">
        <w:rPr>
          <w:rFonts w:ascii="Times" w:hAnsi="Times"/>
        </w:rPr>
        <w:t>This is very different from other</w:t>
      </w:r>
      <w:r w:rsidR="003D41F3">
        <w:rPr>
          <w:rFonts w:ascii="Times" w:hAnsi="Times"/>
        </w:rPr>
        <w:t xml:space="preserve"> cultures and religions, since </w:t>
      </w:r>
      <w:r w:rsidR="00203CC5">
        <w:rPr>
          <w:rFonts w:ascii="Times" w:hAnsi="Times"/>
        </w:rPr>
        <w:t xml:space="preserve">in </w:t>
      </w:r>
      <w:r w:rsidR="009F7C26">
        <w:rPr>
          <w:rFonts w:ascii="Times" w:hAnsi="Times"/>
        </w:rPr>
        <w:t>most cultures parents</w:t>
      </w:r>
      <w:r w:rsidR="003D41F3">
        <w:rPr>
          <w:rFonts w:ascii="Times" w:hAnsi="Times"/>
        </w:rPr>
        <w:t xml:space="preserve"> guide </w:t>
      </w:r>
      <w:r w:rsidR="00203CC5">
        <w:rPr>
          <w:rFonts w:ascii="Times" w:hAnsi="Times"/>
        </w:rPr>
        <w:t xml:space="preserve">and </w:t>
      </w:r>
      <w:r w:rsidR="003D41F3">
        <w:rPr>
          <w:rFonts w:ascii="Times" w:hAnsi="Times"/>
        </w:rPr>
        <w:t>train the chil</w:t>
      </w:r>
      <w:r w:rsidR="00203CC5">
        <w:rPr>
          <w:rFonts w:ascii="Times" w:hAnsi="Times"/>
        </w:rPr>
        <w:t>dren to be independent</w:t>
      </w:r>
      <w:r w:rsidR="003D41F3">
        <w:rPr>
          <w:rFonts w:ascii="Times" w:hAnsi="Times"/>
        </w:rPr>
        <w:t xml:space="preserve"> as adults. </w:t>
      </w:r>
      <w:r w:rsidR="0059081D">
        <w:rPr>
          <w:rFonts w:ascii="Times" w:hAnsi="Times"/>
        </w:rPr>
        <w:t>Marriage is an important aspect of the Jewish community, but just like in other cultures, some Jews are choosing not to marry at such a young age</w:t>
      </w:r>
      <w:r w:rsidR="009F7C26">
        <w:rPr>
          <w:rFonts w:ascii="Times" w:hAnsi="Times"/>
          <w:vertAlign w:val="subscript"/>
        </w:rPr>
        <w:t xml:space="preserve">. </w:t>
      </w:r>
      <w:r w:rsidR="009F7C26">
        <w:rPr>
          <w:rFonts w:ascii="Times" w:hAnsi="Times"/>
        </w:rPr>
        <w:t xml:space="preserve"> </w:t>
      </w:r>
      <w:r w:rsidR="00D1000D">
        <w:rPr>
          <w:rFonts w:ascii="Times" w:hAnsi="Times"/>
        </w:rPr>
        <w:t>According to</w:t>
      </w:r>
      <w:r w:rsidR="009F7C26">
        <w:rPr>
          <w:rFonts w:ascii="Times" w:hAnsi="Times"/>
        </w:rPr>
        <w:t xml:space="preserve"> </w:t>
      </w:r>
      <w:r w:rsidR="009F7C26">
        <w:rPr>
          <w:rFonts w:ascii="Times" w:hAnsi="Times"/>
          <w:i/>
        </w:rPr>
        <w:t>Love, Marriage, and Jewish families</w:t>
      </w:r>
      <w:r w:rsidR="00C33B68">
        <w:rPr>
          <w:rFonts w:ascii="Times" w:hAnsi="Times"/>
        </w:rPr>
        <w:t>, “f</w:t>
      </w:r>
      <w:r w:rsidR="00D1000D">
        <w:rPr>
          <w:rFonts w:ascii="Times" w:hAnsi="Times"/>
        </w:rPr>
        <w:t>or the first time in recent Jewish American history, the proportions of Jewish men and women from the a</w:t>
      </w:r>
      <w:r w:rsidR="00C33B68">
        <w:rPr>
          <w:rFonts w:ascii="Times" w:hAnsi="Times"/>
        </w:rPr>
        <w:t>ges of 20 to 35 are not married” (</w:t>
      </w:r>
      <w:r w:rsidR="00E70800">
        <w:rPr>
          <w:rFonts w:ascii="Times" w:hAnsi="Times"/>
        </w:rPr>
        <w:t>Fishman, 2005</w:t>
      </w:r>
      <w:r w:rsidR="00345D2F">
        <w:rPr>
          <w:rFonts w:ascii="Times" w:hAnsi="Times"/>
        </w:rPr>
        <w:t xml:space="preserve">, pg. 34). This is interesting because the Jewish community is like many other cultures where the age of getting married and having children is starting to become older and older. </w:t>
      </w:r>
      <w:r w:rsidR="00183A81">
        <w:rPr>
          <w:rFonts w:ascii="Times" w:hAnsi="Times"/>
        </w:rPr>
        <w:t>Even though marriage among Jews was</w:t>
      </w:r>
      <w:r w:rsidR="009F7C26">
        <w:rPr>
          <w:rFonts w:ascii="Times" w:hAnsi="Times"/>
        </w:rPr>
        <w:t xml:space="preserve"> very important for a long time</w:t>
      </w:r>
      <w:r w:rsidR="00183A81">
        <w:rPr>
          <w:rFonts w:ascii="Times" w:hAnsi="Times"/>
        </w:rPr>
        <w:t xml:space="preserve">, changes are starting to occur </w:t>
      </w:r>
      <w:r w:rsidR="009F7C26">
        <w:rPr>
          <w:rFonts w:ascii="Times" w:hAnsi="Times"/>
        </w:rPr>
        <w:t xml:space="preserve">within the Jewish community. Jews now </w:t>
      </w:r>
      <w:r w:rsidR="00183A81">
        <w:rPr>
          <w:rFonts w:ascii="Times" w:hAnsi="Times"/>
        </w:rPr>
        <w:t xml:space="preserve"> expect intermarriages, lesbian and gay couples, and adopted babies from other cultures. According to the </w:t>
      </w:r>
      <w:r w:rsidR="009F7C26">
        <w:rPr>
          <w:rFonts w:ascii="Times" w:hAnsi="Times"/>
        </w:rPr>
        <w:t>book, Ethnicity &amp; Family Therapy,</w:t>
      </w:r>
      <w:r w:rsidR="00F9038E">
        <w:rPr>
          <w:rFonts w:ascii="Times" w:hAnsi="Times"/>
        </w:rPr>
        <w:t xml:space="preserve"> “increasingly, the modern Orthodox community accepts the adoption, and conversion of babies from other cultures” (</w:t>
      </w:r>
      <w:r w:rsidR="00E70800">
        <w:rPr>
          <w:rFonts w:ascii="Times" w:hAnsi="Times"/>
        </w:rPr>
        <w:t>McGoldrick &amp; Preto, 2005,</w:t>
      </w:r>
      <w:r w:rsidR="009F7C26">
        <w:rPr>
          <w:rFonts w:ascii="Times" w:hAnsi="Times"/>
        </w:rPr>
        <w:t xml:space="preserve"> pg. 670).</w:t>
      </w:r>
    </w:p>
    <w:p w14:paraId="455D3FCF" w14:textId="66974F3A" w:rsidR="00F9038E" w:rsidRPr="00D1000D" w:rsidRDefault="00F9038E" w:rsidP="0059081D">
      <w:pPr>
        <w:spacing w:line="480" w:lineRule="auto"/>
        <w:rPr>
          <w:rFonts w:ascii="Times" w:hAnsi="Times"/>
        </w:rPr>
      </w:pPr>
      <w:r>
        <w:rPr>
          <w:rFonts w:ascii="Times" w:hAnsi="Times"/>
        </w:rPr>
        <w:tab/>
      </w:r>
      <w:r w:rsidR="009F7C26">
        <w:rPr>
          <w:rFonts w:ascii="Times" w:hAnsi="Times"/>
        </w:rPr>
        <w:t>In the past the Jewish culture would</w:t>
      </w:r>
      <w:r>
        <w:rPr>
          <w:rFonts w:ascii="Times" w:hAnsi="Times"/>
        </w:rPr>
        <w:t xml:space="preserve"> not be accepting of intermarriage and in some cases c</w:t>
      </w:r>
      <w:r w:rsidR="009F7C26">
        <w:rPr>
          <w:rFonts w:ascii="Times" w:hAnsi="Times"/>
        </w:rPr>
        <w:t>hildren that would intermarry would be cutoff. Ti</w:t>
      </w:r>
      <w:r>
        <w:rPr>
          <w:rFonts w:ascii="Times" w:hAnsi="Times"/>
        </w:rPr>
        <w:t>mes are changing and according to the book, Ethnicity &amp; Family Therapy</w:t>
      </w:r>
      <w:r w:rsidR="009F7C26">
        <w:rPr>
          <w:rFonts w:ascii="Times" w:hAnsi="Times"/>
        </w:rPr>
        <w:t>,</w:t>
      </w:r>
      <w:r>
        <w:rPr>
          <w:rFonts w:ascii="Times" w:hAnsi="Times"/>
        </w:rPr>
        <w:t xml:space="preserve"> “80% of respondents to the American Jewish Committee opinion concurred that “intermarriage is inevitable in an open society” (</w:t>
      </w:r>
      <w:r w:rsidR="00E70800">
        <w:rPr>
          <w:rFonts w:ascii="Times" w:hAnsi="Times"/>
        </w:rPr>
        <w:t>McGoldrick &amp; Preto, 2005</w:t>
      </w:r>
      <w:r>
        <w:rPr>
          <w:rFonts w:ascii="Times" w:hAnsi="Times"/>
        </w:rPr>
        <w:t xml:space="preserve">). The most important piece of information that I learned though research is that the Jewish family culture is a close knit family bond that is changing and becoming more accepting through generations. </w:t>
      </w:r>
    </w:p>
    <w:p w14:paraId="2565CDE1" w14:textId="1CBA5102" w:rsidR="00C7626A" w:rsidRDefault="0057192F" w:rsidP="006304D3">
      <w:pPr>
        <w:spacing w:line="480" w:lineRule="auto"/>
        <w:rPr>
          <w:rFonts w:ascii="Times" w:hAnsi="Times"/>
        </w:rPr>
      </w:pPr>
      <w:r>
        <w:rPr>
          <w:rFonts w:ascii="Times" w:hAnsi="Times"/>
        </w:rPr>
        <w:tab/>
      </w:r>
      <w:r w:rsidR="00A4285F">
        <w:rPr>
          <w:rFonts w:ascii="Times" w:hAnsi="Times"/>
        </w:rPr>
        <w:t xml:space="preserve"> </w:t>
      </w:r>
    </w:p>
    <w:p w14:paraId="65FF5940" w14:textId="68A12BD5" w:rsidR="00197D38" w:rsidRDefault="00407BC0" w:rsidP="00197D38">
      <w:pPr>
        <w:widowControl w:val="0"/>
        <w:autoSpaceDE w:val="0"/>
        <w:autoSpaceDN w:val="0"/>
        <w:adjustRightInd w:val="0"/>
        <w:spacing w:after="240" w:line="480" w:lineRule="auto"/>
        <w:rPr>
          <w:rFonts w:ascii="Times" w:hAnsi="Times" w:cs="Garamond"/>
          <w:color w:val="1A1718"/>
        </w:rPr>
      </w:pPr>
      <w:r>
        <w:rPr>
          <w:rFonts w:ascii="Times" w:hAnsi="Times"/>
        </w:rPr>
        <w:tab/>
        <w:t xml:space="preserve">There were several keys things that I learned through exploring the media and internet sources for the Jewish show. The first media platform I learned about is a children’s show, called Shalom Sesame. This show teaches children about the Jewish culture and holidays. This show is even useful for adults that are explaining and expanding their knowledge about the Jewish culture as well. </w:t>
      </w:r>
      <w:r w:rsidR="00387A6C">
        <w:rPr>
          <w:rFonts w:ascii="Times" w:hAnsi="Times"/>
        </w:rPr>
        <w:t xml:space="preserve">In the article, </w:t>
      </w:r>
      <w:r w:rsidR="00387A6C" w:rsidRPr="00387A6C">
        <w:rPr>
          <w:rFonts w:ascii="Times" w:hAnsi="Times"/>
          <w:i/>
        </w:rPr>
        <w:t xml:space="preserve">Shalom Sesame: Using Media to Promote Jewish Education and Learning, </w:t>
      </w:r>
      <w:r w:rsidR="00387A6C" w:rsidRPr="00387A6C">
        <w:rPr>
          <w:rFonts w:ascii="Times" w:hAnsi="Times"/>
        </w:rPr>
        <w:t xml:space="preserve">it </w:t>
      </w:r>
      <w:r w:rsidR="004B7167" w:rsidRPr="00387A6C">
        <w:rPr>
          <w:rFonts w:ascii="Times" w:hAnsi="Times"/>
        </w:rPr>
        <w:t>states</w:t>
      </w:r>
      <w:r w:rsidR="004B7167">
        <w:rPr>
          <w:rFonts w:ascii="Times" w:hAnsi="Times"/>
          <w:i/>
        </w:rPr>
        <w:t xml:space="preserve">, </w:t>
      </w:r>
      <w:r w:rsidR="004B7167" w:rsidRPr="00387A6C">
        <w:rPr>
          <w:rFonts w:ascii="Times" w:hAnsi="Times" w:cs="Garamond"/>
          <w:color w:val="1A1718"/>
        </w:rPr>
        <w:t>“One</w:t>
      </w:r>
      <w:r w:rsidR="00387A6C" w:rsidRPr="00387A6C">
        <w:rPr>
          <w:rFonts w:ascii="Times" w:hAnsi="Times" w:cs="Garamond"/>
          <w:color w:val="1A1718"/>
        </w:rPr>
        <w:t xml:space="preserve"> such educational media project is </w:t>
      </w:r>
      <w:r w:rsidR="00387A6C" w:rsidRPr="00387A6C">
        <w:rPr>
          <w:rFonts w:ascii="Times" w:hAnsi="Times" w:cs="Garamond"/>
          <w:i/>
          <w:iCs/>
          <w:color w:val="1A1718"/>
        </w:rPr>
        <w:t>Shalom Sesame</w:t>
      </w:r>
      <w:r w:rsidR="00387A6C" w:rsidRPr="00387A6C">
        <w:rPr>
          <w:rFonts w:ascii="Times" w:hAnsi="Times" w:cs="Garamond"/>
          <w:color w:val="1A1718"/>
        </w:rPr>
        <w:t>, a series of 12 DVDs (and accompanying website and YouTube channel) that were released in 2010 and 2011, and designed to enhance preschoolers’ under- standing of Israel and Jewish culture in all its diversity. Each half-hour DVD addresses a central theme—such as Israel, Hebrew, or Jewish holidays, customs, and values”</w:t>
      </w:r>
      <w:r w:rsidR="00387A6C">
        <w:rPr>
          <w:rFonts w:ascii="Times" w:hAnsi="Times" w:cs="Garamond"/>
          <w:color w:val="1A1718"/>
        </w:rPr>
        <w:t xml:space="preserve"> (</w:t>
      </w:r>
      <w:r w:rsidR="00E70800">
        <w:rPr>
          <w:rFonts w:ascii="Times" w:hAnsi="Times" w:cs="Garamond"/>
          <w:color w:val="1A1718"/>
        </w:rPr>
        <w:t>Fisch &amp; Lemish, 2013</w:t>
      </w:r>
      <w:r w:rsidR="00387A6C">
        <w:rPr>
          <w:rFonts w:ascii="Times" w:hAnsi="Times" w:cs="Garamond"/>
          <w:color w:val="1A1718"/>
        </w:rPr>
        <w:t xml:space="preserve">). It is very important for young children to start learning from an early age the importance, history, and the culture of the Jewish religion. This is a fun and entertaining way for children to learn about their history and the holidays that Jewish people celebrate. This show is always a good show for people that are just beginning to learn about the Jewish culture. </w:t>
      </w:r>
      <w:r w:rsidR="00387A6C" w:rsidRPr="00387A6C">
        <w:rPr>
          <w:rFonts w:ascii="Times" w:hAnsi="Times" w:cs="Garamond"/>
          <w:i/>
          <w:color w:val="1A1718"/>
        </w:rPr>
        <w:t>Shalom Sesame</w:t>
      </w:r>
      <w:r w:rsidR="00387A6C">
        <w:rPr>
          <w:rFonts w:ascii="Times" w:hAnsi="Times" w:cs="Garamond"/>
          <w:color w:val="1A1718"/>
        </w:rPr>
        <w:t xml:space="preserve"> has cute and entertaining ways of sharing about the culture and Jewish </w:t>
      </w:r>
      <w:r w:rsidR="00197D38">
        <w:rPr>
          <w:rFonts w:ascii="Times" w:hAnsi="Times" w:cs="Garamond"/>
          <w:color w:val="1A1718"/>
        </w:rPr>
        <w:t>history</w:t>
      </w:r>
      <w:r w:rsidR="00197D38" w:rsidRPr="00197D38">
        <w:rPr>
          <w:rFonts w:ascii="Times" w:hAnsi="Times" w:cs="Garamond"/>
          <w:color w:val="1A1718"/>
        </w:rPr>
        <w:t xml:space="preserve">. </w:t>
      </w:r>
      <w:r w:rsidR="00197D38">
        <w:rPr>
          <w:rFonts w:ascii="Times" w:hAnsi="Times" w:cs="Garamond"/>
          <w:color w:val="1A1718"/>
        </w:rPr>
        <w:t>The article then goes on</w:t>
      </w:r>
      <w:r w:rsidR="00565EC8">
        <w:rPr>
          <w:rFonts w:ascii="Times" w:hAnsi="Times" w:cs="Garamond"/>
          <w:color w:val="1A1718"/>
        </w:rPr>
        <w:t xml:space="preserve"> </w:t>
      </w:r>
      <w:r w:rsidR="00197D38">
        <w:rPr>
          <w:rFonts w:ascii="Times" w:hAnsi="Times" w:cs="Garamond"/>
          <w:color w:val="1A1718"/>
        </w:rPr>
        <w:t>to state some</w:t>
      </w:r>
      <w:r w:rsidR="00565EC8">
        <w:rPr>
          <w:rFonts w:ascii="Times" w:hAnsi="Times" w:cs="Garamond"/>
          <w:color w:val="1A1718"/>
        </w:rPr>
        <w:t xml:space="preserve"> of the feedback from the show. </w:t>
      </w:r>
      <w:r w:rsidR="00197D38" w:rsidRPr="00197D38">
        <w:rPr>
          <w:rFonts w:ascii="Times" w:hAnsi="Times" w:cs="Garamond"/>
          <w:color w:val="1A1718"/>
        </w:rPr>
        <w:t>The DVD focusing on Israel raised great interest in visiting the country. For example, in the family survey, the unaffiliated parent of one 5-year-old said, “Not only has he absorbed educational facts, but he is also curious about what he has learned AND</w:t>
      </w:r>
      <w:r w:rsidR="00E70800">
        <w:rPr>
          <w:rFonts w:ascii="Times" w:hAnsi="Times" w:cs="Garamond"/>
          <w:color w:val="1A1718"/>
        </w:rPr>
        <w:t xml:space="preserve"> wants to go to Israel now” (Fisch &amp; Lemish, 2013)</w:t>
      </w:r>
      <w:r w:rsidR="00565EC8">
        <w:rPr>
          <w:rFonts w:ascii="Times" w:hAnsi="Times" w:cs="Garamond"/>
          <w:color w:val="1A1718"/>
        </w:rPr>
        <w:t>. W</w:t>
      </w:r>
      <w:r w:rsidR="00197D38">
        <w:rPr>
          <w:rFonts w:ascii="Times" w:hAnsi="Times" w:cs="Garamond"/>
          <w:color w:val="1A1718"/>
        </w:rPr>
        <w:t>hen I was watch</w:t>
      </w:r>
      <w:r w:rsidR="00565EC8">
        <w:rPr>
          <w:rFonts w:ascii="Times" w:hAnsi="Times" w:cs="Garamond"/>
          <w:color w:val="1A1718"/>
        </w:rPr>
        <w:t>ing the show it also taught me things</w:t>
      </w:r>
      <w:r w:rsidR="00197D38">
        <w:rPr>
          <w:rFonts w:ascii="Times" w:hAnsi="Times" w:cs="Garamond"/>
          <w:color w:val="1A1718"/>
        </w:rPr>
        <w:t xml:space="preserve"> about the Jewish culture that I was unware of. The particular episode </w:t>
      </w:r>
      <w:r w:rsidR="007E6DF2">
        <w:rPr>
          <w:rFonts w:ascii="Times" w:hAnsi="Times" w:cs="Garamond"/>
          <w:color w:val="1A1718"/>
        </w:rPr>
        <w:t xml:space="preserve">I watched was teaching about the Jewish tradition of Passover. This is one of the most important Jewish holidays. The Jewish Passover celebrates and </w:t>
      </w:r>
      <w:r w:rsidR="004B7167">
        <w:rPr>
          <w:rFonts w:ascii="Times" w:hAnsi="Times" w:cs="Garamond"/>
          <w:color w:val="1A1718"/>
        </w:rPr>
        <w:t>recognizes the Israelites es</w:t>
      </w:r>
      <w:r w:rsidR="00565EC8">
        <w:rPr>
          <w:rFonts w:ascii="Times" w:hAnsi="Times" w:cs="Garamond"/>
          <w:color w:val="1A1718"/>
        </w:rPr>
        <w:t>caping</w:t>
      </w:r>
      <w:r w:rsidR="004B7167">
        <w:rPr>
          <w:rFonts w:ascii="Times" w:hAnsi="Times" w:cs="Garamond"/>
          <w:color w:val="1A1718"/>
        </w:rPr>
        <w:t xml:space="preserve"> from Egypt. The show simplifi</w:t>
      </w:r>
      <w:r w:rsidR="00565EC8">
        <w:rPr>
          <w:rFonts w:ascii="Times" w:hAnsi="Times" w:cs="Garamond"/>
          <w:color w:val="1A1718"/>
        </w:rPr>
        <w:t>ed the Passover making it easy</w:t>
      </w:r>
      <w:r w:rsidR="004B7167">
        <w:rPr>
          <w:rFonts w:ascii="Times" w:hAnsi="Times" w:cs="Garamond"/>
          <w:color w:val="1A1718"/>
        </w:rPr>
        <w:t xml:space="preserve"> for a person to learn about a very important Jewish tradition. </w:t>
      </w:r>
    </w:p>
    <w:p w14:paraId="4EE69059" w14:textId="73F4C190" w:rsidR="00CA3831" w:rsidRDefault="00CA3831" w:rsidP="00197D38">
      <w:pPr>
        <w:widowControl w:val="0"/>
        <w:autoSpaceDE w:val="0"/>
        <w:autoSpaceDN w:val="0"/>
        <w:adjustRightInd w:val="0"/>
        <w:spacing w:after="240" w:line="480" w:lineRule="auto"/>
        <w:rPr>
          <w:rFonts w:ascii="Times" w:hAnsi="Times" w:cs="Garamond"/>
          <w:color w:val="1A1718"/>
        </w:rPr>
      </w:pPr>
      <w:r>
        <w:rPr>
          <w:rFonts w:ascii="Times" w:hAnsi="Times" w:cs="Garamond"/>
          <w:color w:val="1A1718"/>
        </w:rPr>
        <w:tab/>
        <w:t>The one thing that surprised me about the Jewish culture is h</w:t>
      </w:r>
      <w:r w:rsidR="00762228">
        <w:rPr>
          <w:rFonts w:ascii="Times" w:hAnsi="Times" w:cs="Garamond"/>
          <w:color w:val="1A1718"/>
        </w:rPr>
        <w:t>ow important family is and how parents support</w:t>
      </w:r>
      <w:r>
        <w:rPr>
          <w:rFonts w:ascii="Times" w:hAnsi="Times" w:cs="Garamond"/>
          <w:color w:val="1A1718"/>
        </w:rPr>
        <w:t xml:space="preserve"> their child</w:t>
      </w:r>
      <w:r w:rsidR="00762228">
        <w:rPr>
          <w:rFonts w:ascii="Times" w:hAnsi="Times" w:cs="Garamond"/>
          <w:color w:val="1A1718"/>
        </w:rPr>
        <w:t>ren in adulthood.  W</w:t>
      </w:r>
      <w:r>
        <w:rPr>
          <w:rFonts w:ascii="Times" w:hAnsi="Times" w:cs="Garamond"/>
          <w:color w:val="1A1718"/>
        </w:rPr>
        <w:t xml:space="preserve">hen I read </w:t>
      </w:r>
      <w:r w:rsidR="00762228">
        <w:rPr>
          <w:rFonts w:ascii="Times" w:hAnsi="Times" w:cs="Garamond"/>
          <w:color w:val="1A1718"/>
        </w:rPr>
        <w:t>that parents sometimes financially</w:t>
      </w:r>
      <w:r>
        <w:rPr>
          <w:rFonts w:ascii="Times" w:hAnsi="Times" w:cs="Garamond"/>
          <w:color w:val="1A1718"/>
        </w:rPr>
        <w:t xml:space="preserve"> support children when they are adults</w:t>
      </w:r>
      <w:r w:rsidR="00762228">
        <w:rPr>
          <w:rFonts w:ascii="Times" w:hAnsi="Times" w:cs="Garamond"/>
          <w:color w:val="1A1718"/>
        </w:rPr>
        <w:t>,</w:t>
      </w:r>
      <w:r>
        <w:rPr>
          <w:rFonts w:ascii="Times" w:hAnsi="Times" w:cs="Garamond"/>
          <w:color w:val="1A1718"/>
        </w:rPr>
        <w:t xml:space="preserve"> </w:t>
      </w:r>
      <w:r w:rsidR="00762228">
        <w:rPr>
          <w:rFonts w:ascii="Times" w:hAnsi="Times" w:cs="Garamond"/>
          <w:color w:val="1A1718"/>
        </w:rPr>
        <w:t>I was rather shocked</w:t>
      </w:r>
      <w:r>
        <w:rPr>
          <w:rFonts w:ascii="Times" w:hAnsi="Times" w:cs="Garamond"/>
          <w:color w:val="1A1718"/>
        </w:rPr>
        <w:t>. Another surprising thing I learned was how Jewish peop</w:t>
      </w:r>
      <w:r w:rsidR="00762228">
        <w:rPr>
          <w:rFonts w:ascii="Times" w:hAnsi="Times" w:cs="Garamond"/>
          <w:color w:val="1A1718"/>
        </w:rPr>
        <w:t>le as a whole are very</w:t>
      </w:r>
      <w:r>
        <w:rPr>
          <w:rFonts w:ascii="Times" w:hAnsi="Times" w:cs="Garamond"/>
          <w:color w:val="1A1718"/>
        </w:rPr>
        <w:t xml:space="preserve"> highly educated. Shalom Sesame is what children watch at a very young age</w:t>
      </w:r>
      <w:r w:rsidR="00762228">
        <w:rPr>
          <w:rFonts w:ascii="Times" w:hAnsi="Times" w:cs="Garamond"/>
          <w:color w:val="1A1718"/>
        </w:rPr>
        <w:t>,</w:t>
      </w:r>
      <w:r>
        <w:rPr>
          <w:rFonts w:ascii="Times" w:hAnsi="Times" w:cs="Garamond"/>
          <w:color w:val="1A1718"/>
        </w:rPr>
        <w:t xml:space="preserve"> which was surprising</w:t>
      </w:r>
      <w:r w:rsidR="00762228">
        <w:rPr>
          <w:rFonts w:ascii="Times" w:hAnsi="Times" w:cs="Garamond"/>
          <w:color w:val="1A1718"/>
        </w:rPr>
        <w:t xml:space="preserve"> because they are already getting a great deal of </w:t>
      </w:r>
      <w:r>
        <w:rPr>
          <w:rFonts w:ascii="Times" w:hAnsi="Times" w:cs="Garamond"/>
          <w:color w:val="1A1718"/>
        </w:rPr>
        <w:t xml:space="preserve">knowledge. </w:t>
      </w:r>
    </w:p>
    <w:p w14:paraId="6F1F436B" w14:textId="7CF04F29" w:rsidR="00CA3831" w:rsidRDefault="00CA3831" w:rsidP="00197D38">
      <w:pPr>
        <w:widowControl w:val="0"/>
        <w:autoSpaceDE w:val="0"/>
        <w:autoSpaceDN w:val="0"/>
        <w:adjustRightInd w:val="0"/>
        <w:spacing w:after="240" w:line="480" w:lineRule="auto"/>
        <w:rPr>
          <w:rFonts w:ascii="Times" w:hAnsi="Times" w:cs="Garamond"/>
          <w:color w:val="1A1718"/>
        </w:rPr>
      </w:pPr>
      <w:r>
        <w:rPr>
          <w:rFonts w:ascii="Times" w:hAnsi="Times" w:cs="Garamond"/>
          <w:color w:val="1A1718"/>
        </w:rPr>
        <w:tab/>
        <w:t>My research throu</w:t>
      </w:r>
      <w:r w:rsidR="00762228">
        <w:rPr>
          <w:rFonts w:ascii="Times" w:hAnsi="Times" w:cs="Garamond"/>
          <w:color w:val="1A1718"/>
        </w:rPr>
        <w:t>gh the internet and the literature</w:t>
      </w:r>
      <w:r>
        <w:rPr>
          <w:rFonts w:ascii="Times" w:hAnsi="Times" w:cs="Garamond"/>
          <w:color w:val="1A1718"/>
        </w:rPr>
        <w:t xml:space="preserve"> about the Jewish culture is going to become very helpful as I go through the rest of my Immersion </w:t>
      </w:r>
      <w:r w:rsidR="00762228">
        <w:rPr>
          <w:rFonts w:ascii="Times" w:hAnsi="Times" w:cs="Garamond"/>
          <w:color w:val="1A1718"/>
        </w:rPr>
        <w:t xml:space="preserve">project. I have learned a great deal </w:t>
      </w:r>
      <w:r>
        <w:rPr>
          <w:rFonts w:ascii="Times" w:hAnsi="Times" w:cs="Garamond"/>
          <w:color w:val="1A1718"/>
        </w:rPr>
        <w:t>through literature and the internet about the Jewish culture. I have learned how smart and well educated this culture is. They start educating their children from such a young a</w:t>
      </w:r>
      <w:r w:rsidR="00762228">
        <w:rPr>
          <w:rFonts w:ascii="Times" w:hAnsi="Times" w:cs="Garamond"/>
          <w:color w:val="1A1718"/>
        </w:rPr>
        <w:t xml:space="preserve">ge by introducing </w:t>
      </w:r>
      <w:r>
        <w:rPr>
          <w:rFonts w:ascii="Times" w:hAnsi="Times" w:cs="Garamond"/>
          <w:color w:val="1A1718"/>
        </w:rPr>
        <w:t xml:space="preserve">them </w:t>
      </w:r>
      <w:r w:rsidR="00762228">
        <w:rPr>
          <w:rFonts w:ascii="Times" w:hAnsi="Times" w:cs="Garamond"/>
          <w:color w:val="1A1718"/>
        </w:rPr>
        <w:t xml:space="preserve">to </w:t>
      </w:r>
      <w:r>
        <w:rPr>
          <w:rFonts w:ascii="Times" w:hAnsi="Times" w:cs="Garamond"/>
          <w:color w:val="1A1718"/>
        </w:rPr>
        <w:t xml:space="preserve">shows such as </w:t>
      </w:r>
      <w:r w:rsidRPr="00122F6B">
        <w:rPr>
          <w:rFonts w:ascii="Times" w:hAnsi="Times" w:cs="Garamond"/>
          <w:i/>
          <w:color w:val="1A1718"/>
        </w:rPr>
        <w:t>Shalom Sesame</w:t>
      </w:r>
      <w:r w:rsidR="007E40A9">
        <w:rPr>
          <w:rFonts w:ascii="Times" w:hAnsi="Times" w:cs="Garamond"/>
          <w:color w:val="1A1718"/>
        </w:rPr>
        <w:t xml:space="preserve">. I have </w:t>
      </w:r>
      <w:r w:rsidR="00122F6B">
        <w:rPr>
          <w:rFonts w:ascii="Times" w:hAnsi="Times" w:cs="Garamond"/>
          <w:color w:val="1A1718"/>
        </w:rPr>
        <w:t>new knowledge about a culture that I did not know anything about prior to doing this project. The Jewish culture is an interesting culture that is ver</w:t>
      </w:r>
      <w:r w:rsidR="007E40A9">
        <w:rPr>
          <w:rFonts w:ascii="Times" w:hAnsi="Times" w:cs="Garamond"/>
          <w:color w:val="1A1718"/>
        </w:rPr>
        <w:t>y highly educated and has very</w:t>
      </w:r>
      <w:r w:rsidR="00122F6B">
        <w:rPr>
          <w:rFonts w:ascii="Times" w:hAnsi="Times" w:cs="Garamond"/>
          <w:color w:val="1A1718"/>
        </w:rPr>
        <w:t xml:space="preserve"> good family values. This project has brought a culture to my attention that I had never studie</w:t>
      </w:r>
      <w:r w:rsidR="007E40A9">
        <w:rPr>
          <w:rFonts w:ascii="Times" w:hAnsi="Times" w:cs="Garamond"/>
          <w:color w:val="1A1718"/>
        </w:rPr>
        <w:t>d before. The Jewish culture has</w:t>
      </w:r>
      <w:r w:rsidR="00122F6B">
        <w:rPr>
          <w:rFonts w:ascii="Times" w:hAnsi="Times" w:cs="Garamond"/>
          <w:color w:val="1A1718"/>
        </w:rPr>
        <w:t xml:space="preserve"> ve</w:t>
      </w:r>
      <w:r w:rsidR="007E40A9">
        <w:rPr>
          <w:rFonts w:ascii="Times" w:hAnsi="Times" w:cs="Garamond"/>
          <w:color w:val="1A1718"/>
        </w:rPr>
        <w:t>ry well rounded people with good values</w:t>
      </w:r>
      <w:r w:rsidR="00EF2555">
        <w:rPr>
          <w:rFonts w:ascii="Times" w:hAnsi="Times" w:cs="Garamond"/>
          <w:color w:val="1A1718"/>
        </w:rPr>
        <w:t>. They</w:t>
      </w:r>
      <w:r w:rsidR="007E40A9">
        <w:rPr>
          <w:rFonts w:ascii="Times" w:hAnsi="Times" w:cs="Garamond"/>
          <w:color w:val="1A1718"/>
        </w:rPr>
        <w:t xml:space="preserve"> put their family first and make</w:t>
      </w:r>
      <w:r w:rsidR="00122F6B">
        <w:rPr>
          <w:rFonts w:ascii="Times" w:hAnsi="Times" w:cs="Garamond"/>
          <w:color w:val="1A1718"/>
        </w:rPr>
        <w:t xml:space="preserve"> sure their children have a great education</w:t>
      </w:r>
      <w:r w:rsidR="00EF2555">
        <w:rPr>
          <w:rFonts w:ascii="Times" w:hAnsi="Times" w:cs="Garamond"/>
          <w:color w:val="1A1718"/>
        </w:rPr>
        <w:t>,</w:t>
      </w:r>
      <w:r w:rsidR="00122F6B">
        <w:rPr>
          <w:rFonts w:ascii="Times" w:hAnsi="Times" w:cs="Garamond"/>
          <w:color w:val="1A1718"/>
        </w:rPr>
        <w:t xml:space="preserve"> so they can </w:t>
      </w:r>
      <w:r w:rsidR="007E40A9">
        <w:rPr>
          <w:rFonts w:ascii="Times" w:hAnsi="Times" w:cs="Garamond"/>
          <w:color w:val="1A1718"/>
        </w:rPr>
        <w:t xml:space="preserve">one day </w:t>
      </w:r>
      <w:r w:rsidR="00122F6B">
        <w:rPr>
          <w:rFonts w:ascii="Times" w:hAnsi="Times" w:cs="Garamond"/>
          <w:color w:val="1A1718"/>
        </w:rPr>
        <w:t>get a</w:t>
      </w:r>
      <w:r w:rsidR="007E40A9">
        <w:rPr>
          <w:rFonts w:ascii="Times" w:hAnsi="Times" w:cs="Garamond"/>
          <w:color w:val="1A1718"/>
        </w:rPr>
        <w:t xml:space="preserve"> good professional job or caree</w:t>
      </w:r>
      <w:r w:rsidR="00EF2555">
        <w:rPr>
          <w:rFonts w:ascii="Times" w:hAnsi="Times" w:cs="Garamond"/>
          <w:color w:val="1A1718"/>
        </w:rPr>
        <w:t>r</w:t>
      </w:r>
      <w:r w:rsidR="007E40A9">
        <w:rPr>
          <w:rFonts w:ascii="Times" w:hAnsi="Times" w:cs="Garamond"/>
          <w:color w:val="1A1718"/>
        </w:rPr>
        <w:t xml:space="preserve">. </w:t>
      </w:r>
      <w:r w:rsidR="00122F6B">
        <w:rPr>
          <w:rFonts w:ascii="Times" w:hAnsi="Times" w:cs="Garamond"/>
          <w:color w:val="1A1718"/>
        </w:rPr>
        <w:t xml:space="preserve">The Jewish culture is highly respected and </w:t>
      </w:r>
      <w:r w:rsidR="007E40A9">
        <w:rPr>
          <w:rFonts w:ascii="Times" w:hAnsi="Times" w:cs="Garamond"/>
          <w:color w:val="1A1718"/>
        </w:rPr>
        <w:t>well educated as whole.</w:t>
      </w:r>
    </w:p>
    <w:p w14:paraId="12A03F6C" w14:textId="77777777" w:rsidR="00E70800" w:rsidRDefault="00E70800" w:rsidP="00E70800">
      <w:pPr>
        <w:widowControl w:val="0"/>
        <w:autoSpaceDE w:val="0"/>
        <w:autoSpaceDN w:val="0"/>
        <w:adjustRightInd w:val="0"/>
        <w:spacing w:after="240" w:line="480" w:lineRule="auto"/>
        <w:jc w:val="center"/>
        <w:outlineLvl w:val="0"/>
        <w:rPr>
          <w:rFonts w:ascii="Times" w:hAnsi="Times" w:cs="Garamond"/>
        </w:rPr>
      </w:pPr>
    </w:p>
    <w:p w14:paraId="0D0FEB9D" w14:textId="77777777" w:rsidR="00C85AFC" w:rsidRDefault="00C85AFC" w:rsidP="00E70800">
      <w:pPr>
        <w:widowControl w:val="0"/>
        <w:autoSpaceDE w:val="0"/>
        <w:autoSpaceDN w:val="0"/>
        <w:adjustRightInd w:val="0"/>
        <w:spacing w:after="240" w:line="480" w:lineRule="auto"/>
        <w:jc w:val="center"/>
        <w:outlineLvl w:val="0"/>
        <w:rPr>
          <w:rFonts w:ascii="Times" w:hAnsi="Times" w:cs="Garamond"/>
        </w:rPr>
      </w:pPr>
    </w:p>
    <w:p w14:paraId="32194D80" w14:textId="0FBEFF65" w:rsidR="00D4387C" w:rsidRDefault="00122F6B" w:rsidP="00E70800">
      <w:pPr>
        <w:widowControl w:val="0"/>
        <w:autoSpaceDE w:val="0"/>
        <w:autoSpaceDN w:val="0"/>
        <w:adjustRightInd w:val="0"/>
        <w:spacing w:after="240" w:line="480" w:lineRule="auto"/>
        <w:jc w:val="center"/>
        <w:outlineLvl w:val="0"/>
        <w:rPr>
          <w:rFonts w:ascii="Times" w:hAnsi="Times" w:cs="Garamond"/>
        </w:rPr>
      </w:pPr>
      <w:r w:rsidRPr="00D4387C">
        <w:rPr>
          <w:rFonts w:ascii="Times" w:hAnsi="Times" w:cs="Garamond"/>
        </w:rPr>
        <w:t xml:space="preserve">References </w:t>
      </w:r>
    </w:p>
    <w:p w14:paraId="6DBEBC45" w14:textId="77777777" w:rsidR="00E70800" w:rsidRPr="00E70800" w:rsidRDefault="00E70800" w:rsidP="00E70800">
      <w:pPr>
        <w:rPr>
          <w:rStyle w:val="Hyperlink"/>
          <w:rFonts w:ascii="Times" w:eastAsia="Times New Roman" w:hAnsi="Times" w:cs="Times New Roman"/>
          <w:color w:val="auto"/>
          <w:shd w:val="clear" w:color="auto" w:fill="FFFFFF"/>
          <w:vertAlign w:val="subscript"/>
        </w:rPr>
      </w:pPr>
    </w:p>
    <w:p w14:paraId="494986B9" w14:textId="77777777" w:rsidR="00E70800" w:rsidRPr="00E70800" w:rsidRDefault="00E70800" w:rsidP="00E70800">
      <w:pPr>
        <w:rPr>
          <w:rFonts w:ascii="Times" w:hAnsi="Times" w:cs="Times New Roman"/>
          <w:color w:val="000000"/>
        </w:rPr>
      </w:pPr>
      <w:r w:rsidRPr="00E70800">
        <w:rPr>
          <w:rFonts w:ascii="Times" w:hAnsi="Times" w:cs="Times New Roman"/>
          <w:color w:val="000000"/>
          <w:bdr w:val="none" w:sz="0" w:space="0" w:color="auto" w:frame="1"/>
        </w:rPr>
        <w:t>McGoldrick, M., Giordano, J., &amp; Garcia-Preto, N. (2005). Ethnicity and family therapy. New York: The Guilford Press.</w:t>
      </w:r>
    </w:p>
    <w:p w14:paraId="24C2312A" w14:textId="77777777" w:rsidR="00E70800" w:rsidRDefault="00E70800" w:rsidP="00D4387C">
      <w:pPr>
        <w:rPr>
          <w:rFonts w:ascii="Times" w:hAnsi="Times" w:cs="Garamond"/>
          <w:vertAlign w:val="subscript"/>
        </w:rPr>
      </w:pPr>
    </w:p>
    <w:p w14:paraId="368C1407" w14:textId="77777777" w:rsidR="00D4387C" w:rsidRPr="00D4387C" w:rsidRDefault="00D4387C" w:rsidP="00D4387C">
      <w:pPr>
        <w:rPr>
          <w:rStyle w:val="Hyperlink"/>
          <w:rFonts w:ascii="Times" w:eastAsia="Times New Roman" w:hAnsi="Times" w:cs="Times New Roman"/>
          <w:color w:val="auto"/>
          <w:shd w:val="clear" w:color="auto" w:fill="FFFFFF"/>
        </w:rPr>
      </w:pPr>
      <w:r w:rsidRPr="00D4387C">
        <w:rPr>
          <w:rFonts w:ascii="Times" w:eastAsia="Times New Roman" w:hAnsi="Times" w:cs="Times New Roman"/>
          <w:shd w:val="clear" w:color="auto" w:fill="FFFFFF"/>
        </w:rPr>
        <w:t>Fishman, S. B. (Ed.). (2015). </w:t>
      </w:r>
      <w:r w:rsidRPr="00D4387C">
        <w:rPr>
          <w:rFonts w:ascii="Times" w:eastAsia="Times New Roman" w:hAnsi="Times" w:cs="Times New Roman"/>
          <w:i/>
          <w:iCs/>
          <w:shd w:val="clear" w:color="auto" w:fill="FFFFFF"/>
        </w:rPr>
        <w:t>Love, marriage, and jewish families : Paradoxes of a social revolution</w:t>
      </w:r>
      <w:r w:rsidRPr="00D4387C">
        <w:rPr>
          <w:rFonts w:ascii="Times" w:eastAsia="Times New Roman" w:hAnsi="Times" w:cs="Times New Roman"/>
          <w:shd w:val="clear" w:color="auto" w:fill="FFFFFF"/>
        </w:rPr>
        <w:t xml:space="preserve">. Retrieved from </w:t>
      </w:r>
      <w:hyperlink r:id="rId6" w:history="1">
        <w:r w:rsidRPr="00D4387C">
          <w:rPr>
            <w:rStyle w:val="Hyperlink"/>
            <w:rFonts w:ascii="Times" w:eastAsia="Times New Roman" w:hAnsi="Times" w:cs="Times New Roman"/>
            <w:color w:val="auto"/>
            <w:shd w:val="clear" w:color="auto" w:fill="FFFFFF"/>
          </w:rPr>
          <w:t>https://ebookcentral-proquest-com.ezproxy.liberty.edu</w:t>
        </w:r>
      </w:hyperlink>
    </w:p>
    <w:p w14:paraId="5BEB4AFB" w14:textId="77777777" w:rsidR="00D4387C" w:rsidRPr="00E02867" w:rsidRDefault="00D4387C" w:rsidP="00D4387C">
      <w:pPr>
        <w:rPr>
          <w:rFonts w:ascii="Times" w:eastAsia="Times New Roman" w:hAnsi="Times" w:cs="Times New Roman"/>
        </w:rPr>
      </w:pPr>
    </w:p>
    <w:p w14:paraId="6CA855B9" w14:textId="77777777" w:rsidR="00D4387C" w:rsidRPr="00D4387C" w:rsidRDefault="00D4387C" w:rsidP="00D4387C">
      <w:pPr>
        <w:rPr>
          <w:rFonts w:ascii="Times" w:eastAsia="Times New Roman" w:hAnsi="Times" w:cs="Times New Roman"/>
        </w:rPr>
      </w:pPr>
      <w:r w:rsidRPr="00D4387C">
        <w:rPr>
          <w:rFonts w:ascii="Times" w:eastAsia="Times New Roman" w:hAnsi="Times" w:cs="Times New Roman"/>
          <w:color w:val="3A3A3A"/>
          <w:shd w:val="clear" w:color="auto" w:fill="FFFFFF"/>
        </w:rPr>
        <w:t>Fisch, S., Lemish, D., Spezia, E., &amp; Siegel, D. (2013). “Shalom Sesame”: Using Media to Promote Jewish Education and Identity. </w:t>
      </w:r>
      <w:r w:rsidRPr="00D4387C">
        <w:rPr>
          <w:rFonts w:ascii="Times" w:eastAsia="Times New Roman" w:hAnsi="Times" w:cs="Times New Roman"/>
          <w:i/>
          <w:iCs/>
          <w:color w:val="3A3A3A"/>
        </w:rPr>
        <w:t>Journal of Jewish Education.</w:t>
      </w:r>
      <w:r w:rsidRPr="00D4387C">
        <w:rPr>
          <w:rFonts w:ascii="Times" w:eastAsia="Times New Roman" w:hAnsi="Times" w:cs="Times New Roman"/>
          <w:color w:val="3A3A3A"/>
          <w:shd w:val="clear" w:color="auto" w:fill="FFFFFF"/>
        </w:rPr>
        <w:t>, </w:t>
      </w:r>
      <w:r w:rsidRPr="00D4387C">
        <w:rPr>
          <w:rFonts w:ascii="Times" w:eastAsia="Times New Roman" w:hAnsi="Times" w:cs="Times New Roman"/>
          <w:i/>
          <w:iCs/>
          <w:color w:val="3A3A3A"/>
        </w:rPr>
        <w:t>79</w:t>
      </w:r>
      <w:r w:rsidRPr="00D4387C">
        <w:rPr>
          <w:rFonts w:ascii="Times" w:eastAsia="Times New Roman" w:hAnsi="Times" w:cs="Times New Roman"/>
          <w:color w:val="3A3A3A"/>
          <w:shd w:val="clear" w:color="auto" w:fill="FFFFFF"/>
        </w:rPr>
        <w:t>(3). https://doi.org/10.1080/15244113.2013.815145</w:t>
      </w:r>
    </w:p>
    <w:p w14:paraId="10ED928C" w14:textId="77777777" w:rsidR="00D4387C" w:rsidRPr="00D4387C" w:rsidRDefault="00D4387C" w:rsidP="00D4387C">
      <w:pPr>
        <w:rPr>
          <w:rFonts w:ascii="Times" w:eastAsia="Times New Roman" w:hAnsi="Times" w:cs="Times New Roman"/>
        </w:rPr>
      </w:pPr>
    </w:p>
    <w:p w14:paraId="051BAD8D" w14:textId="77777777" w:rsidR="00D4387C" w:rsidRPr="00E02867" w:rsidRDefault="00D4387C" w:rsidP="00D4387C">
      <w:pPr>
        <w:rPr>
          <w:rFonts w:ascii="Times" w:hAnsi="Times"/>
          <w:vertAlign w:val="subscript"/>
        </w:rPr>
      </w:pPr>
    </w:p>
    <w:p w14:paraId="2D587BA4" w14:textId="77777777" w:rsidR="00D4387C" w:rsidRPr="00D4387C" w:rsidRDefault="00D4387C" w:rsidP="00D4387C">
      <w:pPr>
        <w:widowControl w:val="0"/>
        <w:autoSpaceDE w:val="0"/>
        <w:autoSpaceDN w:val="0"/>
        <w:adjustRightInd w:val="0"/>
        <w:spacing w:after="240" w:line="480" w:lineRule="auto"/>
        <w:rPr>
          <w:rFonts w:ascii="Times" w:hAnsi="Times" w:cs="Garamond"/>
          <w:color w:val="1A1718"/>
          <w:vertAlign w:val="subscript"/>
        </w:rPr>
      </w:pPr>
    </w:p>
    <w:p w14:paraId="7E469191" w14:textId="77777777" w:rsidR="00122F6B" w:rsidRPr="00197D38" w:rsidRDefault="00122F6B" w:rsidP="00122F6B">
      <w:pPr>
        <w:widowControl w:val="0"/>
        <w:autoSpaceDE w:val="0"/>
        <w:autoSpaceDN w:val="0"/>
        <w:adjustRightInd w:val="0"/>
        <w:spacing w:after="240" w:line="480" w:lineRule="auto"/>
        <w:jc w:val="center"/>
        <w:rPr>
          <w:rFonts w:ascii="Times" w:hAnsi="Times" w:cs="Times"/>
        </w:rPr>
      </w:pPr>
    </w:p>
    <w:p w14:paraId="100FC917" w14:textId="77777777" w:rsidR="00197D38" w:rsidRPr="004C2967" w:rsidRDefault="00197D38" w:rsidP="00197D38">
      <w:pPr>
        <w:spacing w:line="480" w:lineRule="auto"/>
        <w:rPr>
          <w:rFonts w:ascii="Times" w:hAnsi="Times"/>
          <w:vertAlign w:val="subscript"/>
        </w:rPr>
      </w:pPr>
    </w:p>
    <w:p w14:paraId="6E3AD9B4" w14:textId="6C99DEA5" w:rsidR="00197D38" w:rsidRPr="00197D38" w:rsidRDefault="00197D38" w:rsidP="00197D38">
      <w:pPr>
        <w:widowControl w:val="0"/>
        <w:autoSpaceDE w:val="0"/>
        <w:autoSpaceDN w:val="0"/>
        <w:adjustRightInd w:val="0"/>
        <w:spacing w:after="240" w:line="480" w:lineRule="auto"/>
        <w:rPr>
          <w:rFonts w:ascii="Times" w:hAnsi="Times" w:cs="Times"/>
        </w:rPr>
      </w:pPr>
      <w:r w:rsidRPr="00197D38">
        <w:rPr>
          <w:rFonts w:ascii="Times" w:hAnsi="Times" w:cs="Garamond"/>
          <w:color w:val="1A1718"/>
        </w:rPr>
        <w:t xml:space="preserve"> </w:t>
      </w:r>
    </w:p>
    <w:p w14:paraId="5AB0E79D" w14:textId="0E1C4976" w:rsidR="00387A6C" w:rsidRPr="00197D38" w:rsidRDefault="00387A6C" w:rsidP="00197D38">
      <w:pPr>
        <w:widowControl w:val="0"/>
        <w:autoSpaceDE w:val="0"/>
        <w:autoSpaceDN w:val="0"/>
        <w:adjustRightInd w:val="0"/>
        <w:spacing w:after="240" w:line="480" w:lineRule="auto"/>
        <w:rPr>
          <w:rFonts w:ascii="Times" w:hAnsi="Times" w:cs="Times"/>
        </w:rPr>
      </w:pPr>
    </w:p>
    <w:p w14:paraId="25B30DCC" w14:textId="7BC8A00C" w:rsidR="00A4285F" w:rsidRDefault="00A4285F" w:rsidP="00387A6C">
      <w:pPr>
        <w:spacing w:line="480" w:lineRule="auto"/>
        <w:rPr>
          <w:rFonts w:ascii="Times" w:hAnsi="Times"/>
        </w:rPr>
      </w:pPr>
    </w:p>
    <w:p w14:paraId="552E1E04" w14:textId="77777777" w:rsidR="00844349" w:rsidRDefault="00844349" w:rsidP="00387A6C">
      <w:pPr>
        <w:spacing w:line="480" w:lineRule="auto"/>
        <w:rPr>
          <w:rFonts w:ascii="Times" w:hAnsi="Times"/>
        </w:rPr>
      </w:pPr>
    </w:p>
    <w:p w14:paraId="65426D72" w14:textId="77777777" w:rsidR="00844349" w:rsidRDefault="00844349" w:rsidP="00387A6C">
      <w:pPr>
        <w:spacing w:line="480" w:lineRule="auto"/>
        <w:rPr>
          <w:rFonts w:ascii="Times" w:hAnsi="Times"/>
        </w:rPr>
      </w:pPr>
    </w:p>
    <w:p w14:paraId="406DA121" w14:textId="77777777" w:rsidR="00844349" w:rsidRDefault="00844349" w:rsidP="00387A6C">
      <w:pPr>
        <w:spacing w:line="480" w:lineRule="auto"/>
        <w:rPr>
          <w:rFonts w:ascii="Times" w:hAnsi="Times"/>
        </w:rPr>
      </w:pPr>
    </w:p>
    <w:p w14:paraId="48CB4C59" w14:textId="77777777" w:rsidR="00844349" w:rsidRDefault="00844349" w:rsidP="00387A6C">
      <w:pPr>
        <w:spacing w:line="480" w:lineRule="auto"/>
        <w:rPr>
          <w:rFonts w:ascii="Times" w:hAnsi="Times"/>
        </w:rPr>
      </w:pPr>
    </w:p>
    <w:p w14:paraId="3A3CD89C" w14:textId="77777777" w:rsidR="00844349" w:rsidRDefault="00844349" w:rsidP="00387A6C">
      <w:pPr>
        <w:spacing w:line="480" w:lineRule="auto"/>
        <w:rPr>
          <w:rFonts w:ascii="Times" w:hAnsi="Times"/>
        </w:rPr>
      </w:pPr>
    </w:p>
    <w:p w14:paraId="4B4EB030" w14:textId="77777777" w:rsidR="00844349" w:rsidRDefault="00844349" w:rsidP="00387A6C">
      <w:pPr>
        <w:spacing w:line="480" w:lineRule="auto"/>
        <w:rPr>
          <w:rFonts w:ascii="Times" w:hAnsi="Times"/>
        </w:rPr>
      </w:pPr>
    </w:p>
    <w:p w14:paraId="24CA0146" w14:textId="77777777" w:rsidR="00844349" w:rsidRDefault="00844349" w:rsidP="00387A6C">
      <w:pPr>
        <w:spacing w:line="480" w:lineRule="auto"/>
        <w:rPr>
          <w:rFonts w:ascii="Times" w:hAnsi="Times"/>
        </w:rPr>
      </w:pPr>
    </w:p>
    <w:p w14:paraId="51CCAC48" w14:textId="77777777" w:rsidR="00844349" w:rsidRDefault="00844349" w:rsidP="00387A6C">
      <w:pPr>
        <w:spacing w:line="480" w:lineRule="auto"/>
        <w:rPr>
          <w:rFonts w:ascii="Times" w:hAnsi="Times"/>
        </w:rPr>
      </w:pPr>
    </w:p>
    <w:p w14:paraId="205F0C25" w14:textId="77777777" w:rsidR="00844349" w:rsidRPr="00844349" w:rsidRDefault="00844349" w:rsidP="00844349">
      <w:pPr>
        <w:spacing w:line="480" w:lineRule="auto"/>
        <w:jc w:val="center"/>
        <w:outlineLvl w:val="0"/>
        <w:rPr>
          <w:rFonts w:ascii="Times" w:hAnsi="Times"/>
        </w:rPr>
      </w:pPr>
      <w:r w:rsidRPr="00844349">
        <w:rPr>
          <w:rFonts w:ascii="Times" w:hAnsi="Times"/>
        </w:rPr>
        <w:t xml:space="preserve">Lauren Wilson </w:t>
      </w:r>
    </w:p>
    <w:p w14:paraId="79619EBC" w14:textId="72CB8BAD" w:rsidR="00844349" w:rsidRPr="00844349" w:rsidRDefault="00844349" w:rsidP="00844349">
      <w:pPr>
        <w:spacing w:line="480" w:lineRule="auto"/>
        <w:jc w:val="center"/>
        <w:outlineLvl w:val="0"/>
        <w:rPr>
          <w:rFonts w:ascii="Times" w:hAnsi="Times"/>
        </w:rPr>
      </w:pPr>
      <w:r w:rsidRPr="00844349">
        <w:rPr>
          <w:rFonts w:ascii="Times" w:hAnsi="Times"/>
        </w:rPr>
        <w:t>Jewish Culture Immersion</w:t>
      </w:r>
      <w:r>
        <w:rPr>
          <w:rFonts w:ascii="Times" w:hAnsi="Times"/>
        </w:rPr>
        <w:t xml:space="preserve">- Events Paper </w:t>
      </w:r>
    </w:p>
    <w:p w14:paraId="31139473" w14:textId="77777777" w:rsidR="00844349" w:rsidRPr="00844349" w:rsidRDefault="00844349" w:rsidP="00844349">
      <w:pPr>
        <w:spacing w:line="480" w:lineRule="auto"/>
        <w:jc w:val="center"/>
        <w:outlineLvl w:val="0"/>
        <w:rPr>
          <w:rFonts w:ascii="Times" w:hAnsi="Times"/>
        </w:rPr>
      </w:pPr>
      <w:r w:rsidRPr="00844349">
        <w:rPr>
          <w:rFonts w:ascii="Times" w:hAnsi="Times"/>
        </w:rPr>
        <w:t xml:space="preserve">Liberty University </w:t>
      </w:r>
    </w:p>
    <w:p w14:paraId="5732C6E2" w14:textId="77777777" w:rsidR="00844349" w:rsidRPr="00844349" w:rsidRDefault="00844349" w:rsidP="00844349">
      <w:pPr>
        <w:spacing w:line="480" w:lineRule="auto"/>
        <w:rPr>
          <w:rFonts w:ascii="Times" w:hAnsi="Times"/>
        </w:rPr>
      </w:pPr>
    </w:p>
    <w:p w14:paraId="5204B467" w14:textId="77777777" w:rsidR="00844349" w:rsidRPr="00844349" w:rsidRDefault="00844349" w:rsidP="00844349">
      <w:pPr>
        <w:spacing w:line="480" w:lineRule="auto"/>
        <w:rPr>
          <w:rFonts w:ascii="Times" w:hAnsi="Times"/>
        </w:rPr>
      </w:pPr>
    </w:p>
    <w:p w14:paraId="1989A744" w14:textId="77777777" w:rsidR="00844349" w:rsidRPr="00B71F35" w:rsidRDefault="00844349" w:rsidP="00844349">
      <w:pPr>
        <w:spacing w:line="480" w:lineRule="auto"/>
        <w:rPr>
          <w:rFonts w:ascii="Times" w:hAnsi="Times"/>
          <w:vertAlign w:val="subscript"/>
        </w:rPr>
      </w:pPr>
    </w:p>
    <w:p w14:paraId="50E298FE" w14:textId="77777777" w:rsidR="00844349" w:rsidRPr="00B71F35" w:rsidRDefault="00844349" w:rsidP="00844349">
      <w:pPr>
        <w:spacing w:line="480" w:lineRule="auto"/>
        <w:rPr>
          <w:rFonts w:ascii="Times" w:hAnsi="Times"/>
          <w:vertAlign w:val="subscript"/>
        </w:rPr>
      </w:pPr>
    </w:p>
    <w:p w14:paraId="20143872" w14:textId="77777777" w:rsidR="00844349" w:rsidRPr="00B71F35" w:rsidRDefault="00844349" w:rsidP="00844349">
      <w:pPr>
        <w:spacing w:line="480" w:lineRule="auto"/>
        <w:rPr>
          <w:rFonts w:ascii="Times" w:hAnsi="Times"/>
          <w:vertAlign w:val="subscript"/>
        </w:rPr>
      </w:pPr>
    </w:p>
    <w:p w14:paraId="42C61DAB" w14:textId="77777777" w:rsidR="00844349" w:rsidRPr="00B71F35" w:rsidRDefault="00844349" w:rsidP="00844349">
      <w:pPr>
        <w:spacing w:line="480" w:lineRule="auto"/>
        <w:rPr>
          <w:rFonts w:ascii="Times" w:hAnsi="Times"/>
          <w:vertAlign w:val="subscript"/>
        </w:rPr>
      </w:pPr>
    </w:p>
    <w:p w14:paraId="456D0210" w14:textId="77777777" w:rsidR="00844349" w:rsidRPr="00B71F35" w:rsidRDefault="00844349" w:rsidP="00844349">
      <w:pPr>
        <w:spacing w:line="480" w:lineRule="auto"/>
        <w:rPr>
          <w:rFonts w:ascii="Times" w:hAnsi="Times"/>
          <w:vertAlign w:val="subscript"/>
        </w:rPr>
      </w:pPr>
    </w:p>
    <w:p w14:paraId="01F4EA98" w14:textId="77777777" w:rsidR="00844349" w:rsidRPr="00B71F35" w:rsidRDefault="00844349" w:rsidP="00844349">
      <w:pPr>
        <w:spacing w:line="480" w:lineRule="auto"/>
        <w:rPr>
          <w:rFonts w:ascii="Times" w:hAnsi="Times"/>
          <w:vertAlign w:val="subscript"/>
        </w:rPr>
      </w:pPr>
    </w:p>
    <w:p w14:paraId="2BD88756" w14:textId="77777777" w:rsidR="00844349" w:rsidRPr="00B71F35" w:rsidRDefault="00844349" w:rsidP="00844349">
      <w:pPr>
        <w:spacing w:line="480" w:lineRule="auto"/>
        <w:rPr>
          <w:rFonts w:ascii="Times" w:hAnsi="Times"/>
          <w:vertAlign w:val="subscript"/>
        </w:rPr>
      </w:pPr>
    </w:p>
    <w:p w14:paraId="2CCCB7FA" w14:textId="77777777" w:rsidR="00844349" w:rsidRPr="00B71F35" w:rsidRDefault="00844349" w:rsidP="00844349">
      <w:pPr>
        <w:spacing w:line="480" w:lineRule="auto"/>
        <w:rPr>
          <w:rFonts w:ascii="Times" w:hAnsi="Times"/>
          <w:vertAlign w:val="subscript"/>
        </w:rPr>
      </w:pPr>
    </w:p>
    <w:p w14:paraId="44BAB21C" w14:textId="77777777" w:rsidR="00844349" w:rsidRPr="00B71F35" w:rsidRDefault="00844349" w:rsidP="00844349">
      <w:pPr>
        <w:spacing w:line="480" w:lineRule="auto"/>
        <w:rPr>
          <w:rFonts w:ascii="Times" w:hAnsi="Times"/>
          <w:vertAlign w:val="subscript"/>
        </w:rPr>
      </w:pPr>
    </w:p>
    <w:p w14:paraId="494FB02B" w14:textId="77777777" w:rsidR="00844349" w:rsidRPr="00B71F35" w:rsidRDefault="00844349" w:rsidP="00844349">
      <w:pPr>
        <w:spacing w:line="480" w:lineRule="auto"/>
        <w:rPr>
          <w:rFonts w:ascii="Times" w:hAnsi="Times"/>
          <w:vertAlign w:val="subscript"/>
        </w:rPr>
      </w:pPr>
    </w:p>
    <w:p w14:paraId="11262CDA" w14:textId="77777777" w:rsidR="00844349" w:rsidRPr="00B71F35" w:rsidRDefault="00844349" w:rsidP="00844349">
      <w:pPr>
        <w:spacing w:line="480" w:lineRule="auto"/>
        <w:rPr>
          <w:rFonts w:ascii="Times" w:hAnsi="Times"/>
          <w:vertAlign w:val="subscript"/>
        </w:rPr>
      </w:pPr>
    </w:p>
    <w:p w14:paraId="009368C3" w14:textId="77777777" w:rsidR="00844349" w:rsidRPr="00B71F35" w:rsidRDefault="00844349" w:rsidP="00844349">
      <w:pPr>
        <w:spacing w:line="480" w:lineRule="auto"/>
        <w:rPr>
          <w:rFonts w:ascii="Times" w:hAnsi="Times"/>
          <w:vertAlign w:val="subscript"/>
        </w:rPr>
      </w:pPr>
    </w:p>
    <w:p w14:paraId="3226B1D8" w14:textId="77777777" w:rsidR="00844349" w:rsidRPr="00B71F35" w:rsidRDefault="00844349" w:rsidP="00844349">
      <w:pPr>
        <w:spacing w:line="480" w:lineRule="auto"/>
        <w:rPr>
          <w:rFonts w:ascii="Times" w:hAnsi="Times"/>
          <w:vertAlign w:val="subscript"/>
        </w:rPr>
      </w:pPr>
    </w:p>
    <w:p w14:paraId="11817D5F" w14:textId="77777777" w:rsidR="00844349" w:rsidRPr="00B71F35" w:rsidRDefault="00844349" w:rsidP="00844349">
      <w:pPr>
        <w:spacing w:line="480" w:lineRule="auto"/>
        <w:rPr>
          <w:rFonts w:ascii="Times" w:hAnsi="Times"/>
          <w:vertAlign w:val="subscript"/>
        </w:rPr>
      </w:pPr>
    </w:p>
    <w:p w14:paraId="2FB35295" w14:textId="77777777" w:rsidR="00844349" w:rsidRPr="00B71F35" w:rsidRDefault="00844349" w:rsidP="00844349">
      <w:pPr>
        <w:spacing w:line="480" w:lineRule="auto"/>
        <w:rPr>
          <w:rFonts w:ascii="Times" w:hAnsi="Times"/>
          <w:vertAlign w:val="subscript"/>
        </w:rPr>
      </w:pPr>
    </w:p>
    <w:p w14:paraId="0D73EEA5" w14:textId="77777777" w:rsidR="00844349" w:rsidRPr="00B71F35" w:rsidRDefault="00844349" w:rsidP="00844349">
      <w:pPr>
        <w:spacing w:line="480" w:lineRule="auto"/>
        <w:rPr>
          <w:rFonts w:ascii="Times" w:hAnsi="Times"/>
          <w:vertAlign w:val="subscript"/>
        </w:rPr>
      </w:pPr>
    </w:p>
    <w:p w14:paraId="20099648" w14:textId="77777777" w:rsidR="00844349" w:rsidRDefault="00844349" w:rsidP="00844349">
      <w:pPr>
        <w:spacing w:line="480" w:lineRule="auto"/>
        <w:ind w:firstLine="720"/>
        <w:rPr>
          <w:rFonts w:ascii="Times" w:hAnsi="Times"/>
          <w:vertAlign w:val="subscript"/>
        </w:rPr>
      </w:pPr>
    </w:p>
    <w:p w14:paraId="2AD6FDF5" w14:textId="77777777" w:rsidR="00844349" w:rsidRDefault="00844349" w:rsidP="00844349">
      <w:pPr>
        <w:spacing w:line="480" w:lineRule="auto"/>
        <w:ind w:firstLine="720"/>
        <w:rPr>
          <w:rFonts w:ascii="Times" w:hAnsi="Times"/>
          <w:vertAlign w:val="subscript"/>
        </w:rPr>
      </w:pPr>
    </w:p>
    <w:p w14:paraId="3396D6DE" w14:textId="77777777" w:rsidR="00844349" w:rsidRPr="00844349" w:rsidRDefault="00844349" w:rsidP="00844349">
      <w:pPr>
        <w:spacing w:line="480" w:lineRule="auto"/>
        <w:ind w:firstLine="720"/>
        <w:rPr>
          <w:rFonts w:ascii="Times" w:hAnsi="Times"/>
        </w:rPr>
      </w:pPr>
      <w:r w:rsidRPr="00844349">
        <w:rPr>
          <w:rFonts w:ascii="Times" w:hAnsi="Times"/>
        </w:rPr>
        <w:t xml:space="preserve">For my cultural immersion project part 2 I attended Jewish Synagogue services with an acquaintance. These services were at a modern orthodox Jewish synagogue. It seemed like any other church service I had ever been to. I was greeted with respect and made to feel welcome. At first I did not feel out of place. The first difference that I noticed about the service is that it took place on a Friday evening. This was odd to me because protestant services are always on Sunday morning or evening or Wednesday night.  I noticed that no one carried a Bible. They had the Torah, which is their version of a Bible. Everyone was dressed in church casual, like Protestants dress, so the clothing was nothing out of the ordinary. The sermon was hard to follow. Some parts of the sermon I got lost in. I got lost when the rabbi started referring to the Torah. I had no prior or previous experience reading the actual text, so it took me a while to catch up and understand where the rabbi was coming from. I’m a visual learner, so when I’m in a church service I like to follow along in the Bible about the subject that is being preached about. Because I was not familiar with the Torah, there was some parts in the sermon that I did not understand. The rabbi preached that service about integrating prayer regularly in your day to day life. </w:t>
      </w:r>
    </w:p>
    <w:p w14:paraId="3CBDD735" w14:textId="77777777" w:rsidR="00844349" w:rsidRPr="00844349" w:rsidRDefault="00844349" w:rsidP="00844349">
      <w:pPr>
        <w:spacing w:line="480" w:lineRule="auto"/>
        <w:rPr>
          <w:rFonts w:ascii="Times" w:hAnsi="Times"/>
        </w:rPr>
      </w:pPr>
      <w:r w:rsidRPr="00844349">
        <w:rPr>
          <w:rFonts w:ascii="Times" w:hAnsi="Times"/>
        </w:rPr>
        <w:tab/>
        <w:t xml:space="preserve">Some of things that I expected and researched about this culture were true in the Jewish Synagogue service I attended. The strong family unit that I had researched was true. During the service, many people were with their family or people that they considered to be family.  One thing I did notice to be true is the women did look more mature and older. There did not seem to be many young couples that came to the service. Everyone that had families looked to be more mature and in their late thirties or older. The girl I went with to the service is about twenty- four years old and is not married.  She said that is normal for ladies of the Jewish culture to be in their mid- twenties and not be married. I did not see or observe anyone in an obvious intermarriage relationship. I did not ask anyone if that is something that their synagogue accepted, but everyone that was together as partners seemed to from the same race. The one thing that I learn to be true is the Jewish culture takes family very seriously.  Everyone at the service was sitting with and having fellowship with their family. </w:t>
      </w:r>
    </w:p>
    <w:p w14:paraId="59F5D233" w14:textId="77777777" w:rsidR="00844349" w:rsidRPr="00844349" w:rsidRDefault="00844349" w:rsidP="00844349">
      <w:pPr>
        <w:spacing w:line="480" w:lineRule="auto"/>
        <w:rPr>
          <w:rFonts w:ascii="Times" w:hAnsi="Times"/>
        </w:rPr>
      </w:pPr>
      <w:r w:rsidRPr="00844349">
        <w:rPr>
          <w:rFonts w:ascii="Times" w:hAnsi="Times"/>
        </w:rPr>
        <w:tab/>
        <w:t xml:space="preserve">Some of the things that the Jewish people believe in I do not agree with. I don’t celebrate Hanukah. I celebrate Christmas. I believe in God and that Jesus was the Messiah, not just a prophet. Their worship traditions are different from mine and that made me feel out of place. Experiencing the Jewish synagogue affected me emotionally because I was touched that they were willing to open up and show me their culture and lifestyle, even though we have different beliefs.  It was a great experience to able to walk into another culture’s place of worship and learn how they worship and about their lifestyle. I enjoyed asking people questions and getting to know individuals better in how they live their lives. The people that I met at the synagogue were really nice and open and wanted to make sure I left the synagogue knowing and understanding more of what the Jewish culture really is about. </w:t>
      </w:r>
    </w:p>
    <w:p w14:paraId="468DCAB0" w14:textId="77777777" w:rsidR="00844349" w:rsidRPr="00844349" w:rsidRDefault="00844349" w:rsidP="00844349">
      <w:pPr>
        <w:spacing w:line="480" w:lineRule="auto"/>
        <w:ind w:firstLine="720"/>
        <w:rPr>
          <w:rFonts w:ascii="Times" w:hAnsi="Times"/>
        </w:rPr>
      </w:pPr>
      <w:r w:rsidRPr="00844349">
        <w:rPr>
          <w:rFonts w:ascii="Times" w:hAnsi="Times"/>
        </w:rPr>
        <w:t xml:space="preserve">I also thought that it was great that women had more leadership in this particular culture. The Jewish culture is open to women being treated more fairly, I think that is wonderful that the Jewish culture is giving women a voice in their religion. The Jewish culture was welcoming and kind. They did not make a big deal about me being present or make me feel awkward or out of place. </w:t>
      </w:r>
    </w:p>
    <w:p w14:paraId="48A5ABD0" w14:textId="77777777" w:rsidR="00844349" w:rsidRPr="00844349" w:rsidRDefault="00844349" w:rsidP="00844349">
      <w:pPr>
        <w:spacing w:line="480" w:lineRule="auto"/>
        <w:ind w:firstLine="720"/>
        <w:rPr>
          <w:rFonts w:ascii="Times" w:hAnsi="Times"/>
        </w:rPr>
      </w:pPr>
      <w:r w:rsidRPr="00844349">
        <w:rPr>
          <w:rFonts w:ascii="Times" w:hAnsi="Times"/>
        </w:rPr>
        <w:t xml:space="preserve">I think that I responded the way I did because I already knew what to expect going into the synagogue.   I researched and watched videos about the Jewish culture and their beliefs. While I do not agree with everything that they talked and preached about and their cultural traditions, I had a positive and open experience. People were genuinely nice and accepting. I think that being welcomed and accepted made it a positive experience for me. I knew exactly what I was going into and did my research beforehand. </w:t>
      </w:r>
    </w:p>
    <w:p w14:paraId="16BD174B" w14:textId="77777777" w:rsidR="00844349" w:rsidRPr="00844349" w:rsidRDefault="00844349" w:rsidP="00844349">
      <w:pPr>
        <w:spacing w:line="480" w:lineRule="auto"/>
        <w:ind w:firstLine="720"/>
        <w:rPr>
          <w:rFonts w:ascii="Times" w:hAnsi="Times"/>
        </w:rPr>
      </w:pPr>
      <w:r w:rsidRPr="00844349">
        <w:rPr>
          <w:rFonts w:ascii="Times" w:hAnsi="Times"/>
        </w:rPr>
        <w:t xml:space="preserve">While my beliefs may not line up perfectly with the Jewish culture, I do understand that many people are Jewish and that is a culture that is important to understand. I also responded positively because I want to do as much research as possible, so I will be knowledgeable about the Jewish culture and can counsel people in the Jewish community as proficiently as possible. My response was very positive about this culture because I was welcomed and accepted. The Jewish culture wanted to help me in anyway and made my response positive towards the Jewish community. </w:t>
      </w:r>
    </w:p>
    <w:p w14:paraId="6F334BB8" w14:textId="77777777" w:rsidR="00844349" w:rsidRPr="00844349" w:rsidRDefault="00844349" w:rsidP="00844349">
      <w:pPr>
        <w:spacing w:line="480" w:lineRule="auto"/>
        <w:ind w:firstLine="720"/>
        <w:rPr>
          <w:rFonts w:ascii="Times" w:hAnsi="Times"/>
        </w:rPr>
      </w:pPr>
      <w:r w:rsidRPr="00844349">
        <w:rPr>
          <w:rFonts w:ascii="Times" w:hAnsi="Times"/>
        </w:rPr>
        <w:t xml:space="preserve">Through attending this event I learned how important family and community are to the Jewish people. I loved how they all took the time to greet each other and have a conversation before going in and sitting down in the synagogue and again after the service. I also learned how welcoming and inviting this particular culture is. I discovered that Jewish people are highly educated and hold very good and prestigious jobs in the community. Several people that I talked to had jobs such as attorneys, doctors, nurses, and school teachers. It was very interesting to be able to witness firsthand what the Jewish traditions and community are about. Studying the Jewish culture was noteworthy, because before this project I had little knowledge about the Jewish culture, however now through studying, researching, and attending this event I have explored a new culture that I am much more knowledgeable about. </w:t>
      </w:r>
    </w:p>
    <w:p w14:paraId="1DECC9E2" w14:textId="77777777" w:rsidR="00844349" w:rsidRPr="00844349" w:rsidRDefault="00844349" w:rsidP="00844349">
      <w:pPr>
        <w:spacing w:line="480" w:lineRule="auto"/>
        <w:ind w:firstLine="720"/>
        <w:rPr>
          <w:rFonts w:ascii="Times" w:hAnsi="Times"/>
        </w:rPr>
      </w:pPr>
      <w:r w:rsidRPr="00844349">
        <w:rPr>
          <w:rFonts w:ascii="Times" w:hAnsi="Times"/>
          <w:vanish/>
        </w:rPr>
        <w:t>anHGastIOGKJBV,TIGL</w:t>
      </w:r>
    </w:p>
    <w:p w14:paraId="33FA320E" w14:textId="77777777" w:rsidR="00844349" w:rsidRDefault="00844349" w:rsidP="00387A6C">
      <w:pPr>
        <w:spacing w:line="480" w:lineRule="auto"/>
        <w:rPr>
          <w:rFonts w:ascii="Times" w:hAnsi="Times"/>
        </w:rPr>
      </w:pPr>
    </w:p>
    <w:p w14:paraId="65A1D44D" w14:textId="77777777" w:rsidR="00844349" w:rsidRDefault="00844349" w:rsidP="00387A6C">
      <w:pPr>
        <w:spacing w:line="480" w:lineRule="auto"/>
        <w:rPr>
          <w:rFonts w:ascii="Times" w:hAnsi="Times"/>
        </w:rPr>
      </w:pPr>
    </w:p>
    <w:p w14:paraId="6537FFC3" w14:textId="77777777" w:rsidR="00844349" w:rsidRDefault="00844349" w:rsidP="00387A6C">
      <w:pPr>
        <w:spacing w:line="480" w:lineRule="auto"/>
        <w:rPr>
          <w:rFonts w:ascii="Times" w:hAnsi="Times"/>
        </w:rPr>
      </w:pPr>
    </w:p>
    <w:p w14:paraId="4E12AF4F" w14:textId="77777777" w:rsidR="00844349" w:rsidRPr="00844349" w:rsidRDefault="00844349" w:rsidP="00844349">
      <w:pPr>
        <w:spacing w:line="480" w:lineRule="auto"/>
        <w:jc w:val="center"/>
        <w:outlineLvl w:val="0"/>
        <w:rPr>
          <w:rFonts w:ascii="Times" w:hAnsi="Times"/>
        </w:rPr>
      </w:pPr>
      <w:r w:rsidRPr="00844349">
        <w:rPr>
          <w:rFonts w:ascii="Times" w:hAnsi="Times"/>
        </w:rPr>
        <w:t xml:space="preserve">Lauren Wilson </w:t>
      </w:r>
    </w:p>
    <w:p w14:paraId="3DDC365A" w14:textId="77777777" w:rsidR="00844349" w:rsidRPr="00844349" w:rsidRDefault="00844349" w:rsidP="00844349">
      <w:pPr>
        <w:spacing w:line="480" w:lineRule="auto"/>
        <w:jc w:val="center"/>
        <w:outlineLvl w:val="0"/>
        <w:rPr>
          <w:rFonts w:ascii="Times" w:hAnsi="Times"/>
        </w:rPr>
      </w:pPr>
      <w:r w:rsidRPr="00844349">
        <w:rPr>
          <w:rFonts w:ascii="Times" w:hAnsi="Times"/>
        </w:rPr>
        <w:t xml:space="preserve">Liberty University </w:t>
      </w:r>
    </w:p>
    <w:p w14:paraId="441DED91" w14:textId="267F9586" w:rsidR="00844349" w:rsidRPr="00844349" w:rsidRDefault="00844349" w:rsidP="00844349">
      <w:pPr>
        <w:spacing w:line="480" w:lineRule="auto"/>
        <w:jc w:val="center"/>
        <w:outlineLvl w:val="0"/>
        <w:rPr>
          <w:rFonts w:ascii="Times" w:hAnsi="Times"/>
        </w:rPr>
      </w:pPr>
      <w:r w:rsidRPr="00844349">
        <w:rPr>
          <w:rFonts w:ascii="Times" w:hAnsi="Times"/>
        </w:rPr>
        <w:t>Jewish Cultural Immersion</w:t>
      </w:r>
      <w:r>
        <w:rPr>
          <w:rFonts w:ascii="Times" w:hAnsi="Times"/>
        </w:rPr>
        <w:t>- Interview Paper</w:t>
      </w:r>
      <w:r w:rsidRPr="00844349">
        <w:rPr>
          <w:rFonts w:ascii="Times" w:hAnsi="Times"/>
        </w:rPr>
        <w:t xml:space="preserve"> </w:t>
      </w:r>
    </w:p>
    <w:p w14:paraId="4B2FA978" w14:textId="77777777" w:rsidR="00844349" w:rsidRPr="00844349" w:rsidRDefault="00844349" w:rsidP="00844349">
      <w:pPr>
        <w:spacing w:line="480" w:lineRule="auto"/>
      </w:pPr>
    </w:p>
    <w:p w14:paraId="7E85399B" w14:textId="77777777" w:rsidR="00844349" w:rsidRPr="00844349" w:rsidRDefault="00844349" w:rsidP="00844349">
      <w:pPr>
        <w:spacing w:line="480" w:lineRule="auto"/>
        <w:jc w:val="center"/>
        <w:rPr>
          <w:rFonts w:ascii="Times" w:hAnsi="Times"/>
        </w:rPr>
      </w:pPr>
    </w:p>
    <w:p w14:paraId="57FFE76B" w14:textId="77777777" w:rsidR="00844349" w:rsidRPr="00844349" w:rsidRDefault="00844349" w:rsidP="00844349">
      <w:pPr>
        <w:spacing w:line="480" w:lineRule="auto"/>
      </w:pPr>
    </w:p>
    <w:p w14:paraId="0F5DD44F" w14:textId="77777777" w:rsidR="00844349" w:rsidRPr="00844349" w:rsidRDefault="00844349" w:rsidP="00844349">
      <w:pPr>
        <w:spacing w:line="480" w:lineRule="auto"/>
      </w:pPr>
    </w:p>
    <w:p w14:paraId="1DA68569" w14:textId="77777777" w:rsidR="00844349" w:rsidRPr="00844349" w:rsidRDefault="00844349" w:rsidP="00844349">
      <w:pPr>
        <w:spacing w:line="480" w:lineRule="auto"/>
      </w:pPr>
    </w:p>
    <w:p w14:paraId="1858D527" w14:textId="77777777" w:rsidR="00844349" w:rsidRPr="00844349" w:rsidRDefault="00844349" w:rsidP="00844349">
      <w:pPr>
        <w:spacing w:line="480" w:lineRule="auto"/>
      </w:pPr>
    </w:p>
    <w:p w14:paraId="22F60200" w14:textId="77777777" w:rsidR="00844349" w:rsidRPr="00844349" w:rsidRDefault="00844349" w:rsidP="00844349">
      <w:pPr>
        <w:spacing w:line="480" w:lineRule="auto"/>
      </w:pPr>
    </w:p>
    <w:p w14:paraId="52B782C1" w14:textId="77777777" w:rsidR="00844349" w:rsidRPr="00844349" w:rsidRDefault="00844349" w:rsidP="00844349">
      <w:pPr>
        <w:spacing w:line="480" w:lineRule="auto"/>
      </w:pPr>
    </w:p>
    <w:p w14:paraId="65200E43" w14:textId="77777777" w:rsidR="00844349" w:rsidRPr="00844349" w:rsidRDefault="00844349" w:rsidP="00844349">
      <w:pPr>
        <w:spacing w:line="480" w:lineRule="auto"/>
      </w:pPr>
    </w:p>
    <w:p w14:paraId="19D00C9D" w14:textId="77777777" w:rsidR="00844349" w:rsidRPr="00844349" w:rsidRDefault="00844349" w:rsidP="00844349">
      <w:pPr>
        <w:spacing w:line="480" w:lineRule="auto"/>
      </w:pPr>
    </w:p>
    <w:p w14:paraId="5D80A891" w14:textId="77777777" w:rsidR="00844349" w:rsidRPr="00844349" w:rsidRDefault="00844349" w:rsidP="00844349">
      <w:pPr>
        <w:spacing w:line="480" w:lineRule="auto"/>
      </w:pPr>
    </w:p>
    <w:p w14:paraId="2BCFB219" w14:textId="77777777" w:rsidR="00844349" w:rsidRPr="00844349" w:rsidRDefault="00844349" w:rsidP="00844349">
      <w:pPr>
        <w:spacing w:line="480" w:lineRule="auto"/>
      </w:pPr>
    </w:p>
    <w:p w14:paraId="59F02061" w14:textId="77777777" w:rsidR="00844349" w:rsidRPr="00844349" w:rsidRDefault="00844349" w:rsidP="00844349">
      <w:pPr>
        <w:spacing w:line="480" w:lineRule="auto"/>
      </w:pPr>
    </w:p>
    <w:p w14:paraId="6C170506" w14:textId="77777777" w:rsidR="00844349" w:rsidRPr="00844349" w:rsidRDefault="00844349" w:rsidP="00844349">
      <w:pPr>
        <w:spacing w:line="480" w:lineRule="auto"/>
      </w:pPr>
    </w:p>
    <w:p w14:paraId="4A28A493" w14:textId="77777777" w:rsidR="00844349" w:rsidRPr="00844349" w:rsidRDefault="00844349" w:rsidP="00844349">
      <w:pPr>
        <w:spacing w:line="480" w:lineRule="auto"/>
      </w:pPr>
    </w:p>
    <w:p w14:paraId="143E7CBD" w14:textId="77777777" w:rsidR="00844349" w:rsidRPr="00844349" w:rsidRDefault="00844349" w:rsidP="00844349">
      <w:pPr>
        <w:spacing w:line="480" w:lineRule="auto"/>
      </w:pPr>
    </w:p>
    <w:p w14:paraId="3C441043" w14:textId="77777777" w:rsidR="00844349" w:rsidRPr="00844349" w:rsidRDefault="00844349" w:rsidP="00844349">
      <w:pPr>
        <w:spacing w:line="480" w:lineRule="auto"/>
      </w:pPr>
    </w:p>
    <w:p w14:paraId="3D501640" w14:textId="77777777" w:rsidR="00844349" w:rsidRDefault="00844349" w:rsidP="00844349">
      <w:pPr>
        <w:spacing w:line="480" w:lineRule="auto"/>
      </w:pPr>
      <w:r w:rsidRPr="00844349">
        <w:tab/>
      </w:r>
    </w:p>
    <w:p w14:paraId="773BDE95" w14:textId="77777777" w:rsidR="00844349" w:rsidRDefault="00844349" w:rsidP="00844349">
      <w:pPr>
        <w:spacing w:line="480" w:lineRule="auto"/>
      </w:pPr>
    </w:p>
    <w:p w14:paraId="1A30BD9F" w14:textId="44727D40" w:rsidR="00844349" w:rsidRPr="00844349" w:rsidRDefault="00844349" w:rsidP="00844349">
      <w:pPr>
        <w:spacing w:line="480" w:lineRule="auto"/>
        <w:ind w:firstLine="720"/>
        <w:rPr>
          <w:rFonts w:ascii="Times" w:hAnsi="Times"/>
        </w:rPr>
      </w:pPr>
      <w:r w:rsidRPr="00844349">
        <w:rPr>
          <w:rFonts w:ascii="Times" w:hAnsi="Times"/>
        </w:rPr>
        <w:t>For my cultural Immersion project part 3, I interviewed a Jewish man named Taylor. Taylor grew up in a home where both parents were Jewish. He has always been part of the Jewish culture. He stated that his parents pushed him very hard in school to excel and to achieve his personal best in academics. His parents pushing him to his best has paid off because Taylor is now an attorney. This result is very similar to the research that I did. According to the book, Ethnicity and Family Therapy, it states, “Jewish parents reflect the emphasis given in education and professional achievement” (McGoldrick, Giordano, and Preto, 2005). Taylor said that school was always the second most important thing in his home, behind his Jewish faith, that his parents expected him to excel at. He stated that in most Jewish homes education is very important because your parents want you to grow up and be successful in your community. Taylor remembered that in his childhood and teen years, people asked a lot of questions, especially around Hanukah and Passover. He said that most of his friends were Protestant or Catholic, so they were often times confused on why he did not celebrate Christmas and Easter. His traditions were somewhat strange to his friends, however the older he got the more accepting people became of his religious differences.</w:t>
      </w:r>
    </w:p>
    <w:p w14:paraId="5AE74A16" w14:textId="77777777" w:rsidR="00844349" w:rsidRPr="00844349" w:rsidRDefault="00844349" w:rsidP="00844349">
      <w:pPr>
        <w:spacing w:line="480" w:lineRule="auto"/>
        <w:rPr>
          <w:rFonts w:ascii="Times" w:hAnsi="Times"/>
        </w:rPr>
      </w:pPr>
      <w:r w:rsidRPr="00844349">
        <w:rPr>
          <w:rFonts w:ascii="Times" w:hAnsi="Times"/>
        </w:rPr>
        <w:tab/>
        <w:t xml:space="preserve">He said that his family has very strong and close knit bonds, even today as grownups. He grew up with one brother and one sister. They often went to synagogue as a family and sat together and socialized with the other families after the service. He said that his parents were the reason that he wanted to excel in academics and do his best. He grew up with parents that were well off and has always wanted to give his children the life he grew up having. </w:t>
      </w:r>
    </w:p>
    <w:p w14:paraId="76121936" w14:textId="77777777" w:rsidR="00844349" w:rsidRPr="00844349" w:rsidRDefault="00844349" w:rsidP="00844349">
      <w:pPr>
        <w:spacing w:line="480" w:lineRule="auto"/>
        <w:rPr>
          <w:rFonts w:ascii="Times" w:hAnsi="Times"/>
        </w:rPr>
      </w:pPr>
      <w:r w:rsidRPr="00844349">
        <w:rPr>
          <w:rFonts w:ascii="Times" w:hAnsi="Times"/>
        </w:rPr>
        <w:tab/>
        <w:t xml:space="preserve">Taylor was very open throughout the interview. He answered all of my questions and he gave a honest and straight forward answer about what he believed in and how he chooses to live his life. I think that he was so honest and open because he is a strong believer in what the Jewish culture teaches and believes and he wanted me to learn about the Jewish culture. He was helpful at giving me a firsthand experience on how someone in the Jewish culture grew up and continues to live their life. </w:t>
      </w:r>
    </w:p>
    <w:p w14:paraId="2F5E2A0C" w14:textId="77777777" w:rsidR="00844349" w:rsidRPr="00844349" w:rsidRDefault="00844349" w:rsidP="00844349">
      <w:pPr>
        <w:spacing w:line="480" w:lineRule="auto"/>
        <w:rPr>
          <w:rFonts w:ascii="Times" w:hAnsi="Times"/>
        </w:rPr>
      </w:pPr>
      <w:r w:rsidRPr="00844349">
        <w:rPr>
          <w:rFonts w:ascii="Times" w:hAnsi="Times"/>
        </w:rPr>
        <w:tab/>
        <w:t xml:space="preserve">The key cultural points and experiences for Taylor would be growing up in a town and a school where he was a minority. All of his friends were Protestant or Catholic. He still prayed, went to the synagogue, and firmly lived out what he believed and what he was taught throughout his life. Taylor felt like being a minority in a group really pushed him to make good decisions in order to become successful. He said that disappointing his family and his Jewish heritage is really what pushed him to make good grades and excel at school. In the book, Ethnicity and Family Studies, it states it is almost obligatory that Jewish children go to college, graduate, and pursue a professional course of studies (McGoldrick, Giordano, Preto, pg. 672, 2005). The book states education is very important in the Jewish community and this no different for Taylor. He said that he has wanted to become an attorney since he was in middle school and so he studied and worked hard to make his dreams come true. Taylor stated that he has a strong relationship with God, he studies the Torah on a daily basis, and he is living out what he believes to be God’s calling in his life to be a lawyer. Taylor felt like he grew up in a “typical Jewish family”. His mother was a homemaker and his father went to work. </w:t>
      </w:r>
    </w:p>
    <w:p w14:paraId="4A7FEAE5" w14:textId="77777777" w:rsidR="00844349" w:rsidRPr="00844349" w:rsidRDefault="00844349" w:rsidP="00844349">
      <w:pPr>
        <w:spacing w:line="480" w:lineRule="auto"/>
        <w:rPr>
          <w:rFonts w:ascii="Times" w:hAnsi="Times"/>
        </w:rPr>
      </w:pPr>
      <w:r w:rsidRPr="00844349">
        <w:rPr>
          <w:rFonts w:ascii="Times" w:hAnsi="Times"/>
        </w:rPr>
        <w:tab/>
        <w:t xml:space="preserve">From talking to and interviewing Taylor, I think that being in the Jewish culture provides an identity and a sense of belonging. Taylor was born and raised as a Jew. He stated in the interview that being a part of the Jewish culture was the only thing that he knew growing up. He said his Protestant and Catholic friends had traditions such as Christmas and Easter that always felt odd to him, because he celebrated Hanukah and the Passover. He said though even though he does not believe in these traditions, he is still respectful of them and enjoys gaining new knowledge about other religions and their practices. </w:t>
      </w:r>
    </w:p>
    <w:p w14:paraId="2863398C" w14:textId="77777777" w:rsidR="00844349" w:rsidRPr="00844349" w:rsidRDefault="00844349" w:rsidP="00844349">
      <w:pPr>
        <w:spacing w:line="480" w:lineRule="auto"/>
        <w:ind w:firstLine="720"/>
        <w:rPr>
          <w:rFonts w:ascii="Times" w:hAnsi="Times"/>
        </w:rPr>
      </w:pPr>
      <w:r w:rsidRPr="00844349">
        <w:rPr>
          <w:rFonts w:ascii="Times" w:hAnsi="Times"/>
        </w:rPr>
        <w:t xml:space="preserve">Taylor seemed very comfortable with his culture and was also very knowledgeable about the Protestant and Catholic religious and cultural traditions as well. He said that he enjoys reading and learning new information and knowledge. As a child, his parents read many other cultural and religious books to him  and he continues to seek knowledge about other cultures and religions. Taylor also has many Protestant and Catholic friends, therefore he has been exposed to their traditions and cultures. </w:t>
      </w:r>
    </w:p>
    <w:p w14:paraId="01A367FC" w14:textId="77777777" w:rsidR="00844349" w:rsidRPr="00844349" w:rsidRDefault="00844349" w:rsidP="00844349">
      <w:pPr>
        <w:spacing w:line="480" w:lineRule="auto"/>
        <w:ind w:firstLine="720"/>
        <w:rPr>
          <w:rFonts w:ascii="Times" w:hAnsi="Times"/>
        </w:rPr>
      </w:pPr>
      <w:r w:rsidRPr="00844349">
        <w:rPr>
          <w:rFonts w:ascii="Times" w:hAnsi="Times"/>
        </w:rPr>
        <w:t xml:space="preserve">My emotional response to Taylor is very positive and accepting. Through researching this topic, going to the synagogue, and interviewing Taylor, I have come to realize that Jewish people are very nice, warm, and tolerant people. While I may not agree with all of their particular beliefs, I do think highly of the Jewish culture for being kind and accepting toward me and my project. </w:t>
      </w:r>
    </w:p>
    <w:p w14:paraId="74D8E3E5" w14:textId="77777777" w:rsidR="00844349" w:rsidRPr="00844349" w:rsidRDefault="00844349" w:rsidP="00844349">
      <w:pPr>
        <w:spacing w:line="480" w:lineRule="auto"/>
        <w:ind w:firstLine="720"/>
        <w:rPr>
          <w:rFonts w:ascii="Times" w:hAnsi="Times"/>
        </w:rPr>
      </w:pPr>
      <w:r w:rsidRPr="00844349">
        <w:rPr>
          <w:rFonts w:ascii="Times" w:hAnsi="Times"/>
        </w:rPr>
        <w:t xml:space="preserve">So many times, I am quick to judge a religion that’s not Christianity, but by researching this religion it has changed my outlook. While I do not agree with what the Jewish faith believe, I do like how they are a professional, highly educated culture who puts family before anything else in life. Taylor did excel at academics in school because he knew that his parents expected this and it would make his parents proud and it would pave the way to a great future for him and his future family. Relating to Taylor in this area is very easy for me to do. I want to make my parents proud by doing my best in school and I also want to do my best so I can have a great future like Taylor. </w:t>
      </w:r>
    </w:p>
    <w:p w14:paraId="3FABAE9F" w14:textId="77777777" w:rsidR="00844349" w:rsidRPr="00844349" w:rsidRDefault="00844349" w:rsidP="00844349">
      <w:pPr>
        <w:spacing w:line="480" w:lineRule="auto"/>
        <w:ind w:firstLine="720"/>
        <w:rPr>
          <w:rFonts w:ascii="Times" w:hAnsi="Times"/>
        </w:rPr>
      </w:pPr>
      <w:r w:rsidRPr="00844349">
        <w:rPr>
          <w:rFonts w:ascii="Times" w:hAnsi="Times"/>
        </w:rPr>
        <w:t xml:space="preserve">The interview personalized the Jewish culture for me and brought the Jewish culture to life. Before starting this project, I knew very little about the Jewish culture. I have never been around anyone that was Jewish. Hearing Taylor’s responses to the questions that I asked made the culture feel more personal. He grew up in a family that was Jewish from the time he was born. He has never known another religion. I also thought that is great to interview someone to reconfirm what I had researched. During my research, I learned how academic success is very important to the Jewish community and being a professional with a great job is important to the Jewish community. </w:t>
      </w:r>
    </w:p>
    <w:p w14:paraId="3856D477" w14:textId="77777777" w:rsidR="00844349" w:rsidRPr="00844349" w:rsidRDefault="00844349" w:rsidP="00844349">
      <w:pPr>
        <w:spacing w:line="480" w:lineRule="auto"/>
        <w:ind w:firstLine="720"/>
        <w:rPr>
          <w:rFonts w:ascii="Times" w:hAnsi="Times"/>
        </w:rPr>
      </w:pPr>
      <w:r w:rsidRPr="00844349">
        <w:rPr>
          <w:rFonts w:ascii="Times" w:hAnsi="Times"/>
        </w:rPr>
        <w:t>The added knowledge that I got from this interview is hearing and understanding firsthand that Taylor felt like a minority growing up when his friends followed the Protestant and Catholic faiths. It was surprising to me to actually get the experience to talk to someone that does not celebrate Christmas and Easter. Both holidays are very important in the Protestant and Catholic faiths. Overall, the interview only added to my knowledge and it also helped me to understand what it is really like growing up in the Jewish culture.</w:t>
      </w:r>
    </w:p>
    <w:p w14:paraId="7621B6BD" w14:textId="77777777" w:rsidR="00844349" w:rsidRPr="00844349" w:rsidRDefault="00844349" w:rsidP="00844349">
      <w:pPr>
        <w:spacing w:line="480" w:lineRule="auto"/>
        <w:rPr>
          <w:rFonts w:ascii="Times" w:hAnsi="Times"/>
        </w:rPr>
      </w:pPr>
      <w:r w:rsidRPr="00844349">
        <w:rPr>
          <w:rFonts w:ascii="Times" w:hAnsi="Times"/>
        </w:rPr>
        <w:tab/>
        <w:t xml:space="preserve">The way I can pray for people in the Jewish culture is that they will find forgiveness, redemption, and salvation in God. This particular culture is very nice and welcoming, but some of their ideas and practices are not how God has instructed us and are wrong and sinful. I hope that Taylor and all of the other people that I met through doing this project come to know Christianity and walk with God and have a relationship with him. I understand that Jewish people consider themselves Christians, but some of their particular practices and beliefs do line up with what the Bible instructs us to do and how the Bible teaches us to live our life. I hope one day all of this people can worship and find faith in God. I will continue to pray for these people and the Jewish culture.  I enjoyed getting to know this culture and see how this culture lived their life firsthand. I feel as though I now have knowledge about this culture and can accurately help and counsel Jewish people better, because I understand some of their beliefs and what their culture is like. </w:t>
      </w:r>
    </w:p>
    <w:p w14:paraId="066C64E1" w14:textId="77777777" w:rsidR="00844349" w:rsidRPr="00844349" w:rsidRDefault="00844349" w:rsidP="00844349">
      <w:pPr>
        <w:spacing w:line="480" w:lineRule="auto"/>
        <w:rPr>
          <w:rFonts w:ascii="Times" w:hAnsi="Times"/>
        </w:rPr>
      </w:pPr>
      <w:r w:rsidRPr="00844349">
        <w:rPr>
          <w:rFonts w:ascii="Times" w:hAnsi="Times"/>
        </w:rPr>
        <w:tab/>
        <w:t xml:space="preserve">Even though I do not agree with everything that they believe in, I do respect their hardworking attitude, academic excellence, and their family values. I will continue to pray for this culture that through me or another Christian, they will come to know Christ. </w:t>
      </w:r>
    </w:p>
    <w:p w14:paraId="0766B4BA" w14:textId="77777777" w:rsidR="00844349" w:rsidRPr="00844349" w:rsidRDefault="00844349" w:rsidP="00844349">
      <w:pPr>
        <w:spacing w:line="480" w:lineRule="auto"/>
        <w:rPr>
          <w:rFonts w:ascii="Times" w:hAnsi="Times"/>
        </w:rPr>
      </w:pPr>
      <w:r w:rsidRPr="00844349">
        <w:rPr>
          <w:rFonts w:ascii="Times" w:hAnsi="Times"/>
        </w:rPr>
        <w:tab/>
        <w:t xml:space="preserve">The most enjoyable and most successful part of the assignment for me would be the Cultural Immersion part 2. Going to the synagogue and experiencing firsthand how Jewish worship and interact and how they respect family values was a very positive part of my cultural assignment. Visiting the synagogue gave me much more information about the Jewish faith and will help me counsel Jewish people more successfully.  I think that in order to really understand a culture it is important to go to the cultural events or place they take place and experience it firsthand to grow more knowledge and understanding. </w:t>
      </w:r>
    </w:p>
    <w:p w14:paraId="0A3004C3" w14:textId="77777777" w:rsidR="00844349" w:rsidRPr="00844349" w:rsidRDefault="00844349" w:rsidP="00844349">
      <w:pPr>
        <w:spacing w:line="480" w:lineRule="auto"/>
        <w:rPr>
          <w:rFonts w:ascii="Times" w:hAnsi="Times"/>
        </w:rPr>
      </w:pPr>
    </w:p>
    <w:p w14:paraId="6F33615D" w14:textId="77777777" w:rsidR="00844349" w:rsidRPr="00844349" w:rsidRDefault="00844349" w:rsidP="00844349">
      <w:pPr>
        <w:spacing w:line="480" w:lineRule="auto"/>
        <w:rPr>
          <w:rFonts w:ascii="Times" w:hAnsi="Times"/>
        </w:rPr>
      </w:pPr>
    </w:p>
    <w:p w14:paraId="212B134A" w14:textId="77777777" w:rsidR="00844349" w:rsidRPr="00844349" w:rsidRDefault="00844349" w:rsidP="00844349">
      <w:pPr>
        <w:spacing w:line="480" w:lineRule="auto"/>
        <w:rPr>
          <w:rFonts w:ascii="Times" w:hAnsi="Times"/>
        </w:rPr>
      </w:pPr>
    </w:p>
    <w:p w14:paraId="0C8FC3F2" w14:textId="77777777" w:rsidR="00844349" w:rsidRPr="00844349" w:rsidRDefault="00844349" w:rsidP="00844349">
      <w:pPr>
        <w:spacing w:line="480" w:lineRule="auto"/>
        <w:rPr>
          <w:rFonts w:ascii="Times" w:hAnsi="Times"/>
        </w:rPr>
      </w:pPr>
    </w:p>
    <w:p w14:paraId="025CC806" w14:textId="77777777" w:rsidR="00844349" w:rsidRPr="00844349" w:rsidRDefault="00844349" w:rsidP="00844349">
      <w:pPr>
        <w:spacing w:line="480" w:lineRule="auto"/>
        <w:rPr>
          <w:rFonts w:ascii="Times" w:hAnsi="Times"/>
        </w:rPr>
      </w:pPr>
      <w:bookmarkStart w:id="0" w:name="_GoBack"/>
      <w:bookmarkEnd w:id="0"/>
    </w:p>
    <w:p w14:paraId="3C724EFE" w14:textId="77777777" w:rsidR="00844349" w:rsidRPr="00844349" w:rsidRDefault="00844349" w:rsidP="00844349">
      <w:pPr>
        <w:spacing w:line="480" w:lineRule="auto"/>
        <w:rPr>
          <w:rFonts w:ascii="Times" w:hAnsi="Times"/>
        </w:rPr>
      </w:pPr>
    </w:p>
    <w:p w14:paraId="16F491AA" w14:textId="77777777" w:rsidR="00844349" w:rsidRPr="00844349" w:rsidRDefault="00844349" w:rsidP="00844349">
      <w:pPr>
        <w:spacing w:line="480" w:lineRule="auto"/>
        <w:rPr>
          <w:rFonts w:ascii="Times" w:hAnsi="Times"/>
        </w:rPr>
      </w:pPr>
    </w:p>
    <w:p w14:paraId="3F84D956" w14:textId="77777777" w:rsidR="00844349" w:rsidRPr="00844349" w:rsidRDefault="00844349" w:rsidP="00844349">
      <w:pPr>
        <w:spacing w:line="480" w:lineRule="auto"/>
        <w:rPr>
          <w:rFonts w:ascii="Times" w:hAnsi="Times"/>
        </w:rPr>
      </w:pPr>
    </w:p>
    <w:p w14:paraId="079801F6" w14:textId="77777777" w:rsidR="00844349" w:rsidRDefault="00844349" w:rsidP="00844349">
      <w:pPr>
        <w:spacing w:line="480" w:lineRule="auto"/>
        <w:jc w:val="center"/>
        <w:rPr>
          <w:rFonts w:ascii="Times" w:hAnsi="Times"/>
        </w:rPr>
      </w:pPr>
    </w:p>
    <w:p w14:paraId="6D8FEA65" w14:textId="77777777" w:rsidR="00844349" w:rsidRDefault="00844349" w:rsidP="00844349">
      <w:pPr>
        <w:spacing w:line="480" w:lineRule="auto"/>
        <w:jc w:val="center"/>
        <w:rPr>
          <w:rFonts w:ascii="Times" w:hAnsi="Times"/>
        </w:rPr>
      </w:pPr>
    </w:p>
    <w:p w14:paraId="45200F17" w14:textId="77777777" w:rsidR="00844349" w:rsidRDefault="00844349" w:rsidP="00844349">
      <w:pPr>
        <w:spacing w:line="480" w:lineRule="auto"/>
        <w:jc w:val="center"/>
        <w:rPr>
          <w:rFonts w:ascii="Times" w:hAnsi="Times"/>
        </w:rPr>
      </w:pPr>
    </w:p>
    <w:p w14:paraId="0F2E0697" w14:textId="66928305" w:rsidR="00844349" w:rsidRPr="00844349" w:rsidRDefault="00844349" w:rsidP="00844349">
      <w:pPr>
        <w:spacing w:line="480" w:lineRule="auto"/>
        <w:jc w:val="center"/>
        <w:rPr>
          <w:rFonts w:ascii="Times" w:hAnsi="Times"/>
        </w:rPr>
      </w:pPr>
      <w:r w:rsidRPr="00844349">
        <w:rPr>
          <w:rFonts w:ascii="Times" w:hAnsi="Times"/>
        </w:rPr>
        <w:t>Reference</w:t>
      </w:r>
    </w:p>
    <w:p w14:paraId="73BF8F97" w14:textId="77777777" w:rsidR="00844349" w:rsidRPr="00AA6C3A" w:rsidRDefault="00844349" w:rsidP="00844349">
      <w:pPr>
        <w:spacing w:line="480" w:lineRule="auto"/>
        <w:rPr>
          <w:rFonts w:ascii="Times" w:hAnsi="Times"/>
          <w:vertAlign w:val="subscript"/>
        </w:rPr>
      </w:pPr>
      <w:r w:rsidRPr="00844349">
        <w:rPr>
          <w:rFonts w:ascii="Times" w:hAnsi="Times"/>
        </w:rPr>
        <w:t xml:space="preserve">McGoldrick, M., Giordano, J., &amp; Garcia-Preto, N. (2005). </w:t>
      </w:r>
      <w:r w:rsidRPr="00844349">
        <w:rPr>
          <w:rFonts w:ascii="Times" w:hAnsi="Times"/>
          <w:i/>
        </w:rPr>
        <w:t>Ethnicity and Family Therapy</w:t>
      </w:r>
      <w:r w:rsidRPr="00844349">
        <w:rPr>
          <w:rFonts w:ascii="Times" w:hAnsi="Times"/>
        </w:rPr>
        <w:t>. New York: Guilford Press.</w:t>
      </w:r>
    </w:p>
    <w:p w14:paraId="305BD54D" w14:textId="77777777" w:rsidR="00844349" w:rsidRPr="00844349" w:rsidRDefault="00844349" w:rsidP="00387A6C">
      <w:pPr>
        <w:spacing w:line="480" w:lineRule="auto"/>
        <w:rPr>
          <w:rFonts w:ascii="Times" w:hAnsi="Times"/>
          <w:vertAlign w:val="subscript"/>
        </w:rPr>
      </w:pPr>
    </w:p>
    <w:sectPr w:rsidR="00844349" w:rsidRPr="00844349" w:rsidSect="00A34EE1">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B52D92" w14:textId="77777777" w:rsidR="007D737D" w:rsidRDefault="007D737D" w:rsidP="00122F6B">
      <w:r>
        <w:separator/>
      </w:r>
    </w:p>
  </w:endnote>
  <w:endnote w:type="continuationSeparator" w:id="0">
    <w:p w14:paraId="743D6C45" w14:textId="77777777" w:rsidR="007D737D" w:rsidRDefault="007D737D" w:rsidP="00122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9A1F98" w14:textId="77777777" w:rsidR="007D737D" w:rsidRDefault="007D737D" w:rsidP="00122F6B">
      <w:r>
        <w:separator/>
      </w:r>
    </w:p>
  </w:footnote>
  <w:footnote w:type="continuationSeparator" w:id="0">
    <w:p w14:paraId="2B1C6180" w14:textId="77777777" w:rsidR="007D737D" w:rsidRDefault="007D737D" w:rsidP="00122F6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ABCC18" w14:textId="77777777" w:rsidR="00122F6B" w:rsidRDefault="00122F6B" w:rsidP="000206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BD86B8" w14:textId="77777777" w:rsidR="00122F6B" w:rsidRDefault="00122F6B" w:rsidP="00122F6B">
    <w:pPr>
      <w:pStyle w:val="Head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6A0AA99" w14:textId="77777777" w:rsidR="00122F6B" w:rsidRDefault="00122F6B" w:rsidP="00122F6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DD93" w14:textId="77777777" w:rsidR="00122F6B" w:rsidRDefault="00122F6B" w:rsidP="000206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D737D">
      <w:rPr>
        <w:rStyle w:val="PageNumber"/>
        <w:noProof/>
      </w:rPr>
      <w:t>1</w:t>
    </w:r>
    <w:r>
      <w:rPr>
        <w:rStyle w:val="PageNumber"/>
      </w:rPr>
      <w:fldChar w:fldCharType="end"/>
    </w:r>
  </w:p>
  <w:p w14:paraId="1BFB33E1" w14:textId="6C144537" w:rsidR="00122F6B" w:rsidRPr="00122F6B" w:rsidRDefault="00122F6B" w:rsidP="00122F6B">
    <w:pPr>
      <w:pStyle w:val="Header"/>
      <w:ind w:right="360"/>
      <w:rPr>
        <w:rFonts w:ascii="Times" w:hAnsi="Times"/>
      </w:rPr>
    </w:pPr>
    <w:r>
      <w:rPr>
        <w:rFonts w:ascii="Times" w:hAnsi="Times"/>
      </w:rPr>
      <w:t xml:space="preserve">                                                                                                </w:t>
    </w:r>
    <w:r w:rsidRPr="00122F6B">
      <w:rPr>
        <w:rFonts w:ascii="Times" w:hAnsi="Times"/>
      </w:rPr>
      <w:t xml:space="preserve">Cultural Immersion Project Paper </w:t>
    </w:r>
  </w:p>
  <w:p w14:paraId="56C74AC1" w14:textId="77777777" w:rsidR="00122F6B" w:rsidRDefault="00122F6B" w:rsidP="00122F6B">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4D3"/>
    <w:rsid w:val="00122F6B"/>
    <w:rsid w:val="00150EFB"/>
    <w:rsid w:val="00183A81"/>
    <w:rsid w:val="00197D38"/>
    <w:rsid w:val="00203CC5"/>
    <w:rsid w:val="002F1420"/>
    <w:rsid w:val="00345D2F"/>
    <w:rsid w:val="00387A6C"/>
    <w:rsid w:val="003D41F3"/>
    <w:rsid w:val="00407BC0"/>
    <w:rsid w:val="004B7167"/>
    <w:rsid w:val="004E07E7"/>
    <w:rsid w:val="0052424F"/>
    <w:rsid w:val="00565EC8"/>
    <w:rsid w:val="0057192F"/>
    <w:rsid w:val="0059081D"/>
    <w:rsid w:val="005A15AB"/>
    <w:rsid w:val="006304D3"/>
    <w:rsid w:val="006E05B1"/>
    <w:rsid w:val="00762228"/>
    <w:rsid w:val="007D737D"/>
    <w:rsid w:val="007E40A9"/>
    <w:rsid w:val="007E6DF2"/>
    <w:rsid w:val="007E7F13"/>
    <w:rsid w:val="00844349"/>
    <w:rsid w:val="0087301E"/>
    <w:rsid w:val="009F7C26"/>
    <w:rsid w:val="00A34EE1"/>
    <w:rsid w:val="00A4285F"/>
    <w:rsid w:val="00B83BBB"/>
    <w:rsid w:val="00C33B68"/>
    <w:rsid w:val="00C85AFC"/>
    <w:rsid w:val="00CA3831"/>
    <w:rsid w:val="00D1000D"/>
    <w:rsid w:val="00D407B1"/>
    <w:rsid w:val="00D43360"/>
    <w:rsid w:val="00D4387C"/>
    <w:rsid w:val="00E06FD8"/>
    <w:rsid w:val="00E2626E"/>
    <w:rsid w:val="00E70800"/>
    <w:rsid w:val="00EF2555"/>
    <w:rsid w:val="00F34D94"/>
    <w:rsid w:val="00F90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8A376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908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F6B"/>
    <w:pPr>
      <w:tabs>
        <w:tab w:val="center" w:pos="4680"/>
        <w:tab w:val="right" w:pos="9360"/>
      </w:tabs>
    </w:pPr>
  </w:style>
  <w:style w:type="character" w:customStyle="1" w:styleId="HeaderChar">
    <w:name w:val="Header Char"/>
    <w:basedOn w:val="DefaultParagraphFont"/>
    <w:link w:val="Header"/>
    <w:uiPriority w:val="99"/>
    <w:rsid w:val="00122F6B"/>
  </w:style>
  <w:style w:type="character" w:styleId="PageNumber">
    <w:name w:val="page number"/>
    <w:basedOn w:val="DefaultParagraphFont"/>
    <w:uiPriority w:val="99"/>
    <w:semiHidden/>
    <w:unhideWhenUsed/>
    <w:rsid w:val="00122F6B"/>
  </w:style>
  <w:style w:type="paragraph" w:styleId="Footer">
    <w:name w:val="footer"/>
    <w:basedOn w:val="Normal"/>
    <w:link w:val="FooterChar"/>
    <w:uiPriority w:val="99"/>
    <w:unhideWhenUsed/>
    <w:rsid w:val="00122F6B"/>
    <w:pPr>
      <w:tabs>
        <w:tab w:val="center" w:pos="4680"/>
        <w:tab w:val="right" w:pos="9360"/>
      </w:tabs>
    </w:pPr>
  </w:style>
  <w:style w:type="character" w:customStyle="1" w:styleId="FooterChar">
    <w:name w:val="Footer Char"/>
    <w:basedOn w:val="DefaultParagraphFont"/>
    <w:link w:val="Footer"/>
    <w:uiPriority w:val="99"/>
    <w:rsid w:val="00122F6B"/>
  </w:style>
  <w:style w:type="character" w:styleId="Hyperlink">
    <w:name w:val="Hyperlink"/>
    <w:basedOn w:val="DefaultParagraphFont"/>
    <w:uiPriority w:val="99"/>
    <w:unhideWhenUsed/>
    <w:rsid w:val="00D438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ebookcentral-proquest-com.ezproxy.liberty.edu"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3206</Words>
  <Characters>18280</Characters>
  <Application>Microsoft Macintosh Word</Application>
  <DocSecurity>0</DocSecurity>
  <Lines>152</Lines>
  <Paragraphs>42</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Lauren Wilson</vt:lpstr>
      <vt:lpstr>Liberty University </vt:lpstr>
      <vt:lpstr>Cultural Immersion Project Paper- Research Paper </vt:lpstr>
      <vt:lpstr>May 25, 2019</vt:lpstr>
      <vt:lpstr/>
      <vt:lpstr/>
      <vt:lpstr>References </vt:lpstr>
      <vt:lpstr>Lauren Wilson </vt:lpstr>
      <vt:lpstr>Jewish Culture Immersion- Events Paper </vt:lpstr>
      <vt:lpstr>Liberty University </vt:lpstr>
      <vt:lpstr>Lauren Wilson </vt:lpstr>
      <vt:lpstr>Liberty University </vt:lpstr>
      <vt:lpstr>Jewish Cultural Immersion- Interview Paper </vt:lpstr>
    </vt:vector>
  </TitlesOfParts>
  <LinksUpToDate>false</LinksUpToDate>
  <CharactersWithSpaces>21444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Wilson</dc:creator>
  <cp:keywords/>
  <dc:description/>
  <cp:lastModifiedBy>Lauren Wilson</cp:lastModifiedBy>
  <cp:revision>2</cp:revision>
  <dcterms:created xsi:type="dcterms:W3CDTF">2024-03-01T20:13:00Z</dcterms:created>
  <dcterms:modified xsi:type="dcterms:W3CDTF">2024-03-01T20:13:00Z</dcterms:modified>
</cp:coreProperties>
</file>