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751F0" w14:textId="77777777" w:rsidR="00B053D8" w:rsidRPr="00D36A6D" w:rsidRDefault="008B01B8" w:rsidP="00D36A6D">
      <w:pPr>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07CF2082" w14:textId="7E91B0B3" w:rsidR="002366EF" w:rsidRPr="00FD7DF3" w:rsidRDefault="006F3D8B" w:rsidP="00093E86">
      <w:pPr>
        <w:rPr>
          <w:rFonts w:ascii="Times New Roman" w:hAnsi="Times New Roman" w:cs="Times New Roman"/>
          <w:b/>
        </w:rPr>
      </w:pPr>
      <w:r>
        <w:rPr>
          <w:rFonts w:ascii="Times New Roman" w:hAnsi="Times New Roman" w:cs="Times New Roman"/>
          <w:b/>
        </w:rPr>
        <w:t>Practicum</w:t>
      </w:r>
      <w:r w:rsidR="002366EF" w:rsidRPr="00FD7DF3">
        <w:rPr>
          <w:rFonts w:ascii="Times New Roman" w:hAnsi="Times New Roman" w:cs="Times New Roman"/>
          <w:b/>
        </w:rPr>
        <w:t xml:space="preserve"> Student Name __</w:t>
      </w:r>
      <w:r w:rsidR="00531F9F">
        <w:rPr>
          <w:rFonts w:ascii="Times New Roman" w:hAnsi="Times New Roman" w:cs="Times New Roman"/>
          <w:b/>
        </w:rPr>
        <w:t>Tiffany Groveman</w:t>
      </w:r>
      <w:r w:rsidR="002366EF" w:rsidRPr="00FD7DF3">
        <w:rPr>
          <w:rFonts w:ascii="Times New Roman" w:hAnsi="Times New Roman" w:cs="Times New Roman"/>
          <w:b/>
        </w:rPr>
        <w:t>_______________________________________</w:t>
      </w:r>
    </w:p>
    <w:p w14:paraId="301ED72C" w14:textId="3634B6DE" w:rsidR="00FD7DF3" w:rsidRDefault="006F3D8B" w:rsidP="00FD7DF3">
      <w:pPr>
        <w:rPr>
          <w:rFonts w:ascii="Times New Roman" w:hAnsi="Times New Roman" w:cs="Times New Roman"/>
          <w:b/>
        </w:rPr>
      </w:pPr>
      <w:r>
        <w:rPr>
          <w:rFonts w:ascii="Times New Roman" w:hAnsi="Times New Roman" w:cs="Times New Roman"/>
          <w:b/>
        </w:rPr>
        <w:t>Practicum</w:t>
      </w:r>
      <w:r w:rsidR="002366EF" w:rsidRPr="00FD7DF3">
        <w:rPr>
          <w:rFonts w:ascii="Times New Roman" w:hAnsi="Times New Roman" w:cs="Times New Roman"/>
          <w:b/>
        </w:rPr>
        <w:t xml:space="preserve"> Site</w:t>
      </w:r>
      <w:r w:rsidR="00EB4FFD">
        <w:rPr>
          <w:rFonts w:ascii="Times New Roman" w:hAnsi="Times New Roman" w:cs="Times New Roman"/>
          <w:b/>
        </w:rPr>
        <w:t>:</w:t>
      </w:r>
      <w:r w:rsidR="002366EF" w:rsidRPr="00FD7DF3">
        <w:rPr>
          <w:rFonts w:ascii="Times New Roman" w:hAnsi="Times New Roman" w:cs="Times New Roman"/>
          <w:b/>
        </w:rPr>
        <w:t xml:space="preserve"> __</w:t>
      </w:r>
      <w:r w:rsidR="00531F9F">
        <w:rPr>
          <w:rFonts w:ascii="Times New Roman" w:hAnsi="Times New Roman" w:cs="Times New Roman"/>
          <w:b/>
        </w:rPr>
        <w:t>X</w:t>
      </w:r>
      <w:r w:rsidR="002366EF" w:rsidRPr="00FD7DF3">
        <w:rPr>
          <w:rFonts w:ascii="Times New Roman" w:hAnsi="Times New Roman" w:cs="Times New Roman"/>
          <w:b/>
        </w:rPr>
        <w:t>__ Elementary School _____ Middle School _____ High School</w:t>
      </w:r>
      <w:r w:rsidR="00EB4FFD">
        <w:rPr>
          <w:rFonts w:ascii="Times New Roman" w:hAnsi="Times New Roman" w:cs="Times New Roman"/>
          <w:b/>
        </w:rPr>
        <w:t xml:space="preserve"> </w:t>
      </w:r>
    </w:p>
    <w:p w14:paraId="2A317273" w14:textId="01E0300F" w:rsidR="007D1638" w:rsidRDefault="00C14009" w:rsidP="00FD7DF3">
      <w:pPr>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r w:rsidR="00674455" w:rsidRPr="00674455">
        <w:rPr>
          <w:rFonts w:ascii="Times New Roman" w:hAnsi="Times New Roman" w:cs="Times New Roman"/>
          <w:b/>
        </w:rPr>
        <w:t xml:space="preserve">Pseudonym </w:t>
      </w:r>
      <w:r w:rsidR="00674455">
        <w:rPr>
          <w:rFonts w:ascii="Times New Roman" w:hAnsi="Times New Roman" w:cs="Times New Roman"/>
          <w:b/>
        </w:rPr>
        <w:t>___</w:t>
      </w:r>
      <w:r w:rsidR="00531F9F">
        <w:rPr>
          <w:rFonts w:ascii="Times New Roman" w:hAnsi="Times New Roman" w:cs="Times New Roman"/>
          <w:b/>
        </w:rPr>
        <w:t>Heather</w:t>
      </w:r>
      <w:r w:rsidR="00674455">
        <w:rPr>
          <w:rFonts w:ascii="Times New Roman" w:hAnsi="Times New Roman" w:cs="Times New Roman"/>
          <w:b/>
        </w:rPr>
        <w:t xml:space="preserve">_____________             </w:t>
      </w:r>
      <w:r w:rsidR="007D1638" w:rsidRPr="00674455">
        <w:rPr>
          <w:rFonts w:ascii="Times New Roman" w:hAnsi="Times New Roman" w:cs="Times New Roman"/>
          <w:b/>
        </w:rPr>
        <w:t>Session _</w:t>
      </w:r>
      <w:r w:rsidR="00531F9F">
        <w:rPr>
          <w:rFonts w:ascii="Times New Roman" w:hAnsi="Times New Roman" w:cs="Times New Roman"/>
          <w:b/>
        </w:rPr>
        <w:t>1</w:t>
      </w:r>
      <w:r w:rsidR="007D1638" w:rsidRPr="00674455">
        <w:rPr>
          <w:rFonts w:ascii="Times New Roman" w:hAnsi="Times New Roman" w:cs="Times New Roman"/>
          <w:b/>
        </w:rPr>
        <w:t>___ of __</w:t>
      </w:r>
      <w:r w:rsidR="00531F9F">
        <w:rPr>
          <w:rFonts w:ascii="Times New Roman" w:hAnsi="Times New Roman" w:cs="Times New Roman"/>
          <w:b/>
        </w:rPr>
        <w:t>6</w:t>
      </w:r>
      <w:r w:rsidR="007D1638" w:rsidRPr="00674455">
        <w:rPr>
          <w:rFonts w:ascii="Times New Roman" w:hAnsi="Times New Roman" w:cs="Times New Roman"/>
          <w:b/>
        </w:rPr>
        <w:t>___</w:t>
      </w:r>
    </w:p>
    <w:p w14:paraId="460079D9"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1B4F4C08" w14:textId="77777777"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4C248C59"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8A5644A" w14:textId="77777777" w:rsidTr="00EB4FFD">
        <w:tc>
          <w:tcPr>
            <w:tcW w:w="8155" w:type="dxa"/>
          </w:tcPr>
          <w:p w14:paraId="31290A13" w14:textId="77777777"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0E744948"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1E2C027C"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196812C9"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7B937701" w14:textId="77777777" w:rsidTr="00EB4FFD">
        <w:tc>
          <w:tcPr>
            <w:tcW w:w="8155" w:type="dxa"/>
          </w:tcPr>
          <w:p w14:paraId="0C05385D"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3F4FF438" w14:textId="10A071C4" w:rsidR="00284B1E" w:rsidRPr="00A1543E" w:rsidRDefault="00284B1E" w:rsidP="00284B1E">
            <w:pPr>
              <w:numPr>
                <w:ilvl w:val="0"/>
                <w:numId w:val="1"/>
              </w:numPr>
              <w:spacing w:after="0" w:line="240" w:lineRule="auto"/>
              <w:rPr>
                <w:rFonts w:ascii="Times New Roman" w:hAnsi="Times New Roman" w:cs="Times New Roman"/>
                <w:b/>
                <w:bCs/>
              </w:rPr>
            </w:pPr>
            <w:r w:rsidRPr="00A1543E">
              <w:rPr>
                <w:rFonts w:ascii="Times New Roman" w:hAnsi="Times New Roman" w:cs="Times New Roman"/>
                <w:b/>
                <w:bCs/>
              </w:rPr>
              <w:t>Explain procedures for addressing confidentiality and the limits to confidentiality</w:t>
            </w:r>
          </w:p>
          <w:p w14:paraId="33489A0A" w14:textId="056BCB86" w:rsidR="00531F9F" w:rsidRPr="00E07C83" w:rsidRDefault="00531F9F" w:rsidP="00531F9F">
            <w:pPr>
              <w:spacing w:after="0" w:line="240" w:lineRule="auto"/>
              <w:ind w:left="792"/>
              <w:rPr>
                <w:rFonts w:ascii="Times New Roman" w:hAnsi="Times New Roman" w:cs="Times New Roman"/>
              </w:rPr>
            </w:pPr>
            <w:r>
              <w:rPr>
                <w:rFonts w:ascii="Times New Roman" w:hAnsi="Times New Roman" w:cs="Times New Roman"/>
              </w:rPr>
              <w:t>-Before starting individual counseling with Heather</w:t>
            </w:r>
            <w:r w:rsidR="00DA4C44">
              <w:rPr>
                <w:rFonts w:ascii="Times New Roman" w:hAnsi="Times New Roman" w:cs="Times New Roman"/>
              </w:rPr>
              <w:t xml:space="preserve">, the </w:t>
            </w:r>
            <w:r w:rsidR="005F3305">
              <w:rPr>
                <w:rFonts w:ascii="Times New Roman" w:hAnsi="Times New Roman" w:cs="Times New Roman"/>
              </w:rPr>
              <w:t xml:space="preserve">student </w:t>
            </w:r>
            <w:r w:rsidR="00DA4C44">
              <w:rPr>
                <w:rFonts w:ascii="Times New Roman" w:hAnsi="Times New Roman" w:cs="Times New Roman"/>
              </w:rPr>
              <w:t>counselor will commun</w:t>
            </w:r>
            <w:r w:rsidR="0084386B">
              <w:rPr>
                <w:rFonts w:ascii="Times New Roman" w:hAnsi="Times New Roman" w:cs="Times New Roman"/>
              </w:rPr>
              <w:t>icate</w:t>
            </w:r>
            <w:r w:rsidR="00DA4C44">
              <w:rPr>
                <w:rFonts w:ascii="Times New Roman" w:hAnsi="Times New Roman" w:cs="Times New Roman"/>
              </w:rPr>
              <w:t xml:space="preserve"> the importance of confidentiality</w:t>
            </w:r>
            <w:r w:rsidR="0084386B">
              <w:rPr>
                <w:rFonts w:ascii="Times New Roman" w:hAnsi="Times New Roman" w:cs="Times New Roman"/>
              </w:rPr>
              <w:t xml:space="preserve"> and how what is discussed in the session, will stay in the session</w:t>
            </w:r>
            <w:r w:rsidR="0054656D">
              <w:rPr>
                <w:rFonts w:ascii="Times New Roman" w:hAnsi="Times New Roman" w:cs="Times New Roman"/>
              </w:rPr>
              <w:t xml:space="preserve">. The </w:t>
            </w:r>
            <w:r w:rsidR="005F3305">
              <w:rPr>
                <w:rFonts w:ascii="Times New Roman" w:hAnsi="Times New Roman" w:cs="Times New Roman"/>
              </w:rPr>
              <w:t xml:space="preserve">student </w:t>
            </w:r>
            <w:r w:rsidR="0054656D">
              <w:rPr>
                <w:rFonts w:ascii="Times New Roman" w:hAnsi="Times New Roman" w:cs="Times New Roman"/>
              </w:rPr>
              <w:t xml:space="preserve">counselor will then communicate </w:t>
            </w:r>
            <w:r w:rsidR="0084386B">
              <w:rPr>
                <w:rFonts w:ascii="Times New Roman" w:hAnsi="Times New Roman" w:cs="Times New Roman"/>
              </w:rPr>
              <w:t>the times when there would need to be a breach in confidentiality. Confidentiality</w:t>
            </w:r>
            <w:r w:rsidR="0054656D">
              <w:rPr>
                <w:rFonts w:ascii="Times New Roman" w:hAnsi="Times New Roman" w:cs="Times New Roman"/>
              </w:rPr>
              <w:t xml:space="preserve"> will be </w:t>
            </w:r>
            <w:r w:rsidR="0084386B">
              <w:rPr>
                <w:rFonts w:ascii="Times New Roman" w:hAnsi="Times New Roman" w:cs="Times New Roman"/>
              </w:rPr>
              <w:t>breached</w:t>
            </w:r>
            <w:r w:rsidR="0054656D">
              <w:rPr>
                <w:rFonts w:ascii="Times New Roman" w:hAnsi="Times New Roman" w:cs="Times New Roman"/>
              </w:rPr>
              <w:t xml:space="preserve"> if </w:t>
            </w:r>
            <w:r w:rsidR="0084386B">
              <w:rPr>
                <w:rFonts w:ascii="Times New Roman" w:hAnsi="Times New Roman" w:cs="Times New Roman"/>
              </w:rPr>
              <w:t>the student</w:t>
            </w:r>
            <w:r w:rsidR="0054656D">
              <w:rPr>
                <w:rFonts w:ascii="Times New Roman" w:hAnsi="Times New Roman" w:cs="Times New Roman"/>
              </w:rPr>
              <w:t xml:space="preserve"> </w:t>
            </w:r>
            <w:r w:rsidR="0084386B">
              <w:rPr>
                <w:rFonts w:ascii="Times New Roman" w:hAnsi="Times New Roman" w:cs="Times New Roman"/>
              </w:rPr>
              <w:t>is</w:t>
            </w:r>
            <w:r w:rsidR="0054656D">
              <w:rPr>
                <w:rFonts w:ascii="Times New Roman" w:hAnsi="Times New Roman" w:cs="Times New Roman"/>
              </w:rPr>
              <w:t xml:space="preserve"> hurting themselves or hurting other</w:t>
            </w:r>
            <w:r w:rsidR="0084386B">
              <w:rPr>
                <w:rFonts w:ascii="Times New Roman" w:hAnsi="Times New Roman" w:cs="Times New Roman"/>
              </w:rPr>
              <w:t>s</w:t>
            </w:r>
            <w:r w:rsidR="0054656D">
              <w:rPr>
                <w:rFonts w:ascii="Times New Roman" w:hAnsi="Times New Roman" w:cs="Times New Roman"/>
              </w:rPr>
              <w:t xml:space="preserve">. </w:t>
            </w:r>
            <w:r w:rsidR="00FE0C92">
              <w:rPr>
                <w:rFonts w:ascii="Times New Roman" w:hAnsi="Times New Roman" w:cs="Times New Roman"/>
              </w:rPr>
              <w:t>(ASCA, 2019, p. 2 A.2.F.)</w:t>
            </w:r>
            <w:r w:rsidR="0054656D">
              <w:rPr>
                <w:rFonts w:ascii="Times New Roman" w:hAnsi="Times New Roman" w:cs="Times New Roman"/>
              </w:rPr>
              <w:t xml:space="preserve"> </w:t>
            </w:r>
          </w:p>
          <w:p w14:paraId="7958D72A" w14:textId="77777777" w:rsidR="00284B1E" w:rsidRPr="00A1543E" w:rsidRDefault="00284B1E" w:rsidP="00284B1E">
            <w:pPr>
              <w:numPr>
                <w:ilvl w:val="0"/>
                <w:numId w:val="1"/>
              </w:numPr>
              <w:spacing w:after="0" w:line="240" w:lineRule="auto"/>
              <w:rPr>
                <w:rFonts w:ascii="Times New Roman" w:hAnsi="Times New Roman" w:cs="Times New Roman"/>
                <w:b/>
                <w:bCs/>
              </w:rPr>
            </w:pPr>
            <w:r w:rsidRPr="00A1543E">
              <w:rPr>
                <w:rFonts w:ascii="Times New Roman" w:hAnsi="Times New Roman" w:cs="Times New Roman"/>
                <w:b/>
                <w:bCs/>
              </w:rPr>
              <w:t>Was the parent/guardian contacted to obtain parental permission for school counseling services? Why or why not?</w:t>
            </w:r>
          </w:p>
          <w:p w14:paraId="2284A9AC" w14:textId="3AF07542" w:rsidR="005F7BE5" w:rsidRPr="00E07C83" w:rsidRDefault="005F7BE5" w:rsidP="005F7BE5">
            <w:pPr>
              <w:spacing w:after="0" w:line="240" w:lineRule="auto"/>
              <w:ind w:left="792"/>
              <w:rPr>
                <w:rFonts w:ascii="Times New Roman" w:hAnsi="Times New Roman" w:cs="Times New Roman"/>
              </w:rPr>
            </w:pPr>
            <w:r>
              <w:rPr>
                <w:rFonts w:ascii="Times New Roman" w:hAnsi="Times New Roman" w:cs="Times New Roman"/>
              </w:rPr>
              <w:t xml:space="preserve">-The parent was contacted in two ways. First, the parent received a phone call and second, the parent signed a consent form and returned it to school. </w:t>
            </w:r>
            <w:r w:rsidR="005F3305">
              <w:rPr>
                <w:rFonts w:ascii="Times New Roman" w:hAnsi="Times New Roman" w:cs="Times New Roman"/>
              </w:rPr>
              <w:t>The student counselor contacted the parent asking if they would be open to having the student work with the counselor</w:t>
            </w:r>
            <w:r w:rsidR="00C0040B">
              <w:rPr>
                <w:rFonts w:ascii="Times New Roman" w:hAnsi="Times New Roman" w:cs="Times New Roman"/>
              </w:rPr>
              <w:t xml:space="preserve"> as the student counselor wants to honor the important role the parent plays in the student</w:t>
            </w:r>
            <w:r w:rsidR="00A1543E">
              <w:rPr>
                <w:rFonts w:ascii="Times New Roman" w:hAnsi="Times New Roman" w:cs="Times New Roman"/>
              </w:rPr>
              <w:t>’</w:t>
            </w:r>
            <w:r w:rsidR="00C0040B">
              <w:rPr>
                <w:rFonts w:ascii="Times New Roman" w:hAnsi="Times New Roman" w:cs="Times New Roman"/>
              </w:rPr>
              <w:t xml:space="preserve">s life, seeking to include them when and where appropriate. </w:t>
            </w:r>
          </w:p>
          <w:p w14:paraId="604369C1" w14:textId="77777777" w:rsidR="00284B1E" w:rsidRPr="00A1543E" w:rsidRDefault="00284B1E" w:rsidP="00284B1E">
            <w:pPr>
              <w:numPr>
                <w:ilvl w:val="0"/>
                <w:numId w:val="1"/>
              </w:numPr>
              <w:spacing w:after="0" w:line="240" w:lineRule="auto"/>
              <w:rPr>
                <w:rFonts w:ascii="Times New Roman" w:hAnsi="Times New Roman" w:cs="Times New Roman"/>
                <w:b/>
                <w:bCs/>
              </w:rPr>
            </w:pPr>
            <w:r w:rsidRPr="00A1543E">
              <w:rPr>
                <w:rFonts w:ascii="Times New Roman" w:hAnsi="Times New Roman" w:cs="Times New Roman"/>
                <w:b/>
                <w:bCs/>
              </w:rPr>
              <w:t xml:space="preserve">Based on the student/client’s observable behaviors, what achievement, attendance, or discipline concerns might you have as a school counselor? </w:t>
            </w:r>
          </w:p>
          <w:p w14:paraId="5681C34C" w14:textId="3984CA6D" w:rsidR="00522764" w:rsidRPr="00E07C83" w:rsidRDefault="00522764" w:rsidP="00522764">
            <w:pPr>
              <w:spacing w:after="0" w:line="240" w:lineRule="auto"/>
              <w:ind w:left="792"/>
              <w:rPr>
                <w:rFonts w:ascii="Times New Roman" w:hAnsi="Times New Roman" w:cs="Times New Roman"/>
              </w:rPr>
            </w:pPr>
            <w:r>
              <w:rPr>
                <w:rFonts w:ascii="Times New Roman" w:hAnsi="Times New Roman" w:cs="Times New Roman"/>
              </w:rPr>
              <w:t xml:space="preserve">-The concerns the student counselor has with the student </w:t>
            </w:r>
            <w:r w:rsidR="00C77CD5">
              <w:rPr>
                <w:rFonts w:ascii="Times New Roman" w:hAnsi="Times New Roman" w:cs="Times New Roman"/>
              </w:rPr>
              <w:t xml:space="preserve">are achievement outcomes. </w:t>
            </w:r>
          </w:p>
          <w:p w14:paraId="153D08ED" w14:textId="77777777" w:rsidR="00284B1E" w:rsidRPr="00A1543E" w:rsidRDefault="00284B1E" w:rsidP="00284B1E">
            <w:pPr>
              <w:numPr>
                <w:ilvl w:val="0"/>
                <w:numId w:val="1"/>
              </w:numPr>
              <w:spacing w:after="0" w:line="240" w:lineRule="auto"/>
              <w:rPr>
                <w:rFonts w:ascii="Times New Roman" w:hAnsi="Times New Roman" w:cs="Times New Roman"/>
                <w:b/>
                <w:bCs/>
              </w:rPr>
            </w:pPr>
            <w:r w:rsidRPr="00A1543E">
              <w:rPr>
                <w:rFonts w:ascii="Times New Roman" w:hAnsi="Times New Roman" w:cs="Times New Roman"/>
                <w:b/>
                <w:bCs/>
              </w:rPr>
              <w:t>Please indicate the stakeholders you consulted with regarding this student/client.</w:t>
            </w:r>
          </w:p>
          <w:p w14:paraId="2FDD20F8" w14:textId="70317D1B" w:rsidR="00C77CD5" w:rsidRPr="00E07C83" w:rsidRDefault="00C77CD5" w:rsidP="00C77CD5">
            <w:pPr>
              <w:spacing w:after="0" w:line="240" w:lineRule="auto"/>
              <w:ind w:left="792"/>
              <w:rPr>
                <w:rFonts w:ascii="Times New Roman" w:hAnsi="Times New Roman" w:cs="Times New Roman"/>
              </w:rPr>
            </w:pPr>
            <w:r>
              <w:rPr>
                <w:rFonts w:ascii="Times New Roman" w:hAnsi="Times New Roman" w:cs="Times New Roman"/>
              </w:rPr>
              <w:t>-The stakeholders who were consulted regarding the student include the school counselor, parent</w:t>
            </w:r>
            <w:r w:rsidR="005124D6">
              <w:rPr>
                <w:rFonts w:ascii="Times New Roman" w:hAnsi="Times New Roman" w:cs="Times New Roman"/>
              </w:rPr>
              <w:t>/guardian</w:t>
            </w:r>
            <w:r>
              <w:rPr>
                <w:rFonts w:ascii="Times New Roman" w:hAnsi="Times New Roman" w:cs="Times New Roman"/>
              </w:rPr>
              <w:t xml:space="preserve"> and her teacher. </w:t>
            </w:r>
          </w:p>
          <w:p w14:paraId="618C3095" w14:textId="77777777" w:rsidR="00284B1E" w:rsidRPr="00A1543E" w:rsidRDefault="00284B1E" w:rsidP="00284B1E">
            <w:pPr>
              <w:numPr>
                <w:ilvl w:val="0"/>
                <w:numId w:val="1"/>
              </w:numPr>
              <w:spacing w:after="0" w:line="240" w:lineRule="auto"/>
              <w:rPr>
                <w:rFonts w:ascii="Times New Roman" w:hAnsi="Times New Roman" w:cs="Times New Roman"/>
                <w:b/>
                <w:bCs/>
              </w:rPr>
            </w:pPr>
            <w:r w:rsidRPr="00A1543E">
              <w:rPr>
                <w:rFonts w:ascii="Times New Roman" w:hAnsi="Times New Roman" w:cs="Times New Roman"/>
                <w:b/>
                <w:bCs/>
              </w:rPr>
              <w:t>After consultation (teachers, administration, parent/guardian, student records, counselors, etc.) what additional information (a more holistic view) will you include with your concerns?</w:t>
            </w:r>
          </w:p>
          <w:p w14:paraId="5989F8AA" w14:textId="1883F85F" w:rsidR="005124D6" w:rsidRPr="00E07C83" w:rsidRDefault="005124D6" w:rsidP="005124D6">
            <w:pPr>
              <w:spacing w:after="0" w:line="240" w:lineRule="auto"/>
              <w:ind w:left="792"/>
              <w:rPr>
                <w:rFonts w:ascii="Times New Roman" w:hAnsi="Times New Roman" w:cs="Times New Roman"/>
              </w:rPr>
            </w:pPr>
            <w:r>
              <w:rPr>
                <w:rFonts w:ascii="Times New Roman" w:hAnsi="Times New Roman" w:cs="Times New Roman"/>
              </w:rPr>
              <w:t>-</w:t>
            </w:r>
            <w:r w:rsidR="0025315A">
              <w:rPr>
                <w:rFonts w:ascii="Times New Roman" w:hAnsi="Times New Roman" w:cs="Times New Roman"/>
              </w:rPr>
              <w:t xml:space="preserve">Heather lost her father last year and has trouble regulating her emotions. </w:t>
            </w:r>
          </w:p>
          <w:p w14:paraId="5A309EB7" w14:textId="77777777" w:rsidR="00284B1E" w:rsidRPr="00A1543E" w:rsidRDefault="00284B1E" w:rsidP="00284B1E">
            <w:pPr>
              <w:pStyle w:val="ListParagraph"/>
              <w:numPr>
                <w:ilvl w:val="0"/>
                <w:numId w:val="1"/>
              </w:numPr>
              <w:spacing w:after="0" w:line="240" w:lineRule="auto"/>
              <w:rPr>
                <w:rFonts w:ascii="Times New Roman" w:hAnsi="Times New Roman" w:cs="Times New Roman"/>
                <w:b/>
                <w:bCs/>
              </w:rPr>
            </w:pPr>
            <w:r w:rsidRPr="00A1543E">
              <w:rPr>
                <w:rFonts w:ascii="Times New Roman" w:hAnsi="Times New Roman" w:cs="Times New Roman"/>
                <w:b/>
                <w:bCs/>
              </w:rPr>
              <w:t xml:space="preserve">What school counseling services (academic, career, social-emotional) will you provide to the student/client that are within the scope of school counseling practices? </w:t>
            </w:r>
          </w:p>
          <w:p w14:paraId="27235082" w14:textId="1A2C63BB" w:rsidR="0025315A" w:rsidRPr="00E07C83" w:rsidRDefault="0025315A" w:rsidP="0025315A">
            <w:pPr>
              <w:pStyle w:val="ListParagraph"/>
              <w:spacing w:after="0" w:line="240" w:lineRule="auto"/>
              <w:ind w:left="792"/>
              <w:rPr>
                <w:rFonts w:ascii="Times New Roman" w:hAnsi="Times New Roman" w:cs="Times New Roman"/>
              </w:rPr>
            </w:pPr>
            <w:r>
              <w:rPr>
                <w:rFonts w:ascii="Times New Roman" w:hAnsi="Times New Roman" w:cs="Times New Roman"/>
              </w:rPr>
              <w:t xml:space="preserve">-The school counselor will be working with Heather on strengthening her social-emotional tool box </w:t>
            </w:r>
          </w:p>
          <w:p w14:paraId="1645C37A" w14:textId="77777777" w:rsidR="00284B1E" w:rsidRPr="00A1543E" w:rsidRDefault="00284B1E" w:rsidP="00284B1E">
            <w:pPr>
              <w:numPr>
                <w:ilvl w:val="0"/>
                <w:numId w:val="1"/>
              </w:numPr>
              <w:spacing w:after="0" w:line="240" w:lineRule="auto"/>
              <w:rPr>
                <w:rFonts w:ascii="Times New Roman" w:hAnsi="Times New Roman" w:cs="Times New Roman"/>
                <w:b/>
                <w:bCs/>
              </w:rPr>
            </w:pPr>
            <w:r w:rsidRPr="00A1543E">
              <w:rPr>
                <w:rFonts w:ascii="Times New Roman" w:hAnsi="Times New Roman" w:cs="Times New Roman"/>
                <w:b/>
                <w:bCs/>
              </w:rPr>
              <w:lastRenderedPageBreak/>
              <w:t xml:space="preserve">Are there additional counseling services/community resources you might consider outside the scope of school counseling (referral) that you believe would be beneficial to the student/client? </w:t>
            </w:r>
          </w:p>
          <w:p w14:paraId="359BC34E" w14:textId="0C03D573" w:rsidR="0025315A" w:rsidRPr="00E07C83" w:rsidRDefault="0025315A" w:rsidP="0025315A">
            <w:pPr>
              <w:spacing w:after="0" w:line="240" w:lineRule="auto"/>
              <w:ind w:left="792"/>
              <w:rPr>
                <w:rFonts w:ascii="Times New Roman" w:hAnsi="Times New Roman" w:cs="Times New Roman"/>
              </w:rPr>
            </w:pPr>
            <w:r>
              <w:rPr>
                <w:rFonts w:ascii="Times New Roman" w:hAnsi="Times New Roman" w:cs="Times New Roman"/>
              </w:rPr>
              <w:t>-The school counselor believes the student and her family would benefit from family counseling and grief counseling</w:t>
            </w:r>
          </w:p>
          <w:p w14:paraId="0D68CF81" w14:textId="77777777" w:rsidR="00284B1E" w:rsidRPr="00A1543E" w:rsidRDefault="00284B1E" w:rsidP="00284B1E">
            <w:pPr>
              <w:numPr>
                <w:ilvl w:val="0"/>
                <w:numId w:val="1"/>
              </w:numPr>
              <w:spacing w:after="0" w:line="240" w:lineRule="auto"/>
              <w:rPr>
                <w:rFonts w:ascii="Times New Roman" w:hAnsi="Times New Roman" w:cs="Times New Roman"/>
                <w:b/>
                <w:bCs/>
              </w:rPr>
            </w:pPr>
            <w:r w:rsidRPr="00A1543E">
              <w:rPr>
                <w:rFonts w:ascii="Times New Roman" w:hAnsi="Times New Roman" w:cs="Times New Roman"/>
                <w:b/>
                <w:bCs/>
              </w:rPr>
              <w:t>What school counseling SMART goals might you identify? Be sure to identify achievement, attendance, or discipline goal(s).</w:t>
            </w:r>
          </w:p>
          <w:p w14:paraId="7BEBDEDD" w14:textId="124CDFF6" w:rsidR="000F2D4E" w:rsidRDefault="000F2D4E" w:rsidP="000F2D4E">
            <w:pPr>
              <w:spacing w:after="0" w:line="240" w:lineRule="auto"/>
              <w:ind w:left="792"/>
              <w:rPr>
                <w:rFonts w:ascii="Times New Roman" w:hAnsi="Times New Roman" w:cs="Times New Roman"/>
              </w:rPr>
            </w:pPr>
            <w:r>
              <w:rPr>
                <w:rFonts w:ascii="Times New Roman" w:hAnsi="Times New Roman" w:cs="Times New Roman"/>
              </w:rPr>
              <w:t>-</w:t>
            </w:r>
            <w:r w:rsidR="00C85886">
              <w:rPr>
                <w:rFonts w:ascii="Times New Roman" w:hAnsi="Times New Roman" w:cs="Times New Roman"/>
              </w:rPr>
              <w:t xml:space="preserve">Achievement: </w:t>
            </w:r>
            <w:r w:rsidRPr="000F2D4E">
              <w:rPr>
                <w:rFonts w:ascii="Times New Roman" w:hAnsi="Times New Roman" w:cs="Times New Roman"/>
              </w:rPr>
              <w:t>Identifying emotions and learning tools to help regulate those emotions</w:t>
            </w:r>
            <w:r w:rsidR="00D013C2">
              <w:rPr>
                <w:rFonts w:ascii="Times New Roman" w:hAnsi="Times New Roman" w:cs="Times New Roman"/>
              </w:rPr>
              <w:t>,</w:t>
            </w:r>
            <w:r w:rsidRPr="000F2D4E">
              <w:rPr>
                <w:rFonts w:ascii="Times New Roman" w:hAnsi="Times New Roman" w:cs="Times New Roman"/>
              </w:rPr>
              <w:t xml:space="preserve"> in 6 weeks</w:t>
            </w:r>
            <w:r w:rsidR="00D013C2">
              <w:rPr>
                <w:rFonts w:ascii="Times New Roman" w:hAnsi="Times New Roman" w:cs="Times New Roman"/>
              </w:rPr>
              <w:t>,</w:t>
            </w:r>
            <w:r>
              <w:rPr>
                <w:rFonts w:ascii="Times New Roman" w:hAnsi="Times New Roman" w:cs="Times New Roman"/>
              </w:rPr>
              <w:t xml:space="preserve"> to</w:t>
            </w:r>
            <w:r w:rsidRPr="000F2D4E">
              <w:rPr>
                <w:rFonts w:ascii="Times New Roman" w:hAnsi="Times New Roman" w:cs="Times New Roman"/>
              </w:rPr>
              <w:t xml:space="preserve"> </w:t>
            </w:r>
            <w:r w:rsidR="00900EB2">
              <w:rPr>
                <w:rFonts w:ascii="Times New Roman" w:hAnsi="Times New Roman" w:cs="Times New Roman"/>
              </w:rPr>
              <w:t>increase</w:t>
            </w:r>
            <w:r w:rsidRPr="000F2D4E">
              <w:rPr>
                <w:rFonts w:ascii="Times New Roman" w:hAnsi="Times New Roman" w:cs="Times New Roman"/>
              </w:rPr>
              <w:t xml:space="preserve"> discipline and hard work in order to improve reading</w:t>
            </w:r>
            <w:r w:rsidR="002869A4">
              <w:rPr>
                <w:rFonts w:ascii="Times New Roman" w:hAnsi="Times New Roman" w:cs="Times New Roman"/>
              </w:rPr>
              <w:t xml:space="preserve"> by </w:t>
            </w:r>
            <w:r w:rsidR="00283DB8">
              <w:rPr>
                <w:rFonts w:ascii="Times New Roman" w:hAnsi="Times New Roman" w:cs="Times New Roman"/>
              </w:rPr>
              <w:t>2%</w:t>
            </w:r>
          </w:p>
          <w:p w14:paraId="08ED337A" w14:textId="77777777" w:rsidR="001155C9" w:rsidRPr="00A1543E" w:rsidRDefault="00284B1E" w:rsidP="00284B1E">
            <w:pPr>
              <w:numPr>
                <w:ilvl w:val="0"/>
                <w:numId w:val="1"/>
              </w:numPr>
              <w:spacing w:after="0" w:line="240" w:lineRule="auto"/>
              <w:rPr>
                <w:rFonts w:ascii="Times New Roman" w:hAnsi="Times New Roman" w:cs="Times New Roman"/>
                <w:b/>
                <w:bCs/>
              </w:rPr>
            </w:pPr>
            <w:r w:rsidRPr="00A1543E">
              <w:rPr>
                <w:rFonts w:ascii="Times New Roman" w:hAnsi="Times New Roman" w:cs="Times New Roman"/>
                <w:b/>
                <w:bCs/>
              </w:rPr>
              <w:t>How will you involve the student/client in establishing SMART goals?</w:t>
            </w:r>
          </w:p>
          <w:p w14:paraId="0EDC77DC" w14:textId="5742BCC3" w:rsidR="00284B1E" w:rsidRPr="00284B1E" w:rsidRDefault="00C85886" w:rsidP="00284B1E">
            <w:pPr>
              <w:spacing w:after="0" w:line="240" w:lineRule="auto"/>
              <w:ind w:left="792"/>
              <w:rPr>
                <w:rFonts w:ascii="Times New Roman" w:hAnsi="Times New Roman" w:cs="Times New Roman"/>
              </w:rPr>
            </w:pPr>
            <w:r>
              <w:rPr>
                <w:rFonts w:ascii="Times New Roman" w:hAnsi="Times New Roman" w:cs="Times New Roman"/>
              </w:rPr>
              <w:t>-The student</w:t>
            </w:r>
            <w:r w:rsidR="00230DFE">
              <w:rPr>
                <w:rFonts w:ascii="Times New Roman" w:hAnsi="Times New Roman" w:cs="Times New Roman"/>
              </w:rPr>
              <w:t>-</w:t>
            </w:r>
            <w:r>
              <w:rPr>
                <w:rFonts w:ascii="Times New Roman" w:hAnsi="Times New Roman" w:cs="Times New Roman"/>
              </w:rPr>
              <w:t xml:space="preserve">counselor will work with the student to </w:t>
            </w:r>
            <w:r w:rsidR="003D6746">
              <w:rPr>
                <w:rFonts w:ascii="Times New Roman" w:hAnsi="Times New Roman" w:cs="Times New Roman"/>
              </w:rPr>
              <w:t xml:space="preserve">brainstorm </w:t>
            </w:r>
            <w:r w:rsidR="00230DFE">
              <w:rPr>
                <w:rFonts w:ascii="Times New Roman" w:hAnsi="Times New Roman" w:cs="Times New Roman"/>
              </w:rPr>
              <w:t>ideas of how to create the goals. It could be process of elimination through lists that were created together. It could also mean reviewing academics and letting the student come up with ideas that would make them feel most comfortable</w:t>
            </w:r>
            <w:r w:rsidR="00D013C2">
              <w:rPr>
                <w:rFonts w:ascii="Times New Roman" w:hAnsi="Times New Roman" w:cs="Times New Roman"/>
              </w:rPr>
              <w:t>.</w:t>
            </w:r>
            <w:r w:rsidR="00230DFE">
              <w:rPr>
                <w:rFonts w:ascii="Times New Roman" w:hAnsi="Times New Roman" w:cs="Times New Roman"/>
              </w:rPr>
              <w:t xml:space="preserve"> </w:t>
            </w:r>
            <w:r w:rsidR="00D013C2">
              <w:rPr>
                <w:rFonts w:ascii="Times New Roman" w:hAnsi="Times New Roman" w:cs="Times New Roman"/>
              </w:rPr>
              <w:t>I</w:t>
            </w:r>
            <w:r w:rsidR="00230DFE">
              <w:rPr>
                <w:rFonts w:ascii="Times New Roman" w:hAnsi="Times New Roman" w:cs="Times New Roman"/>
              </w:rPr>
              <w:t xml:space="preserve">t could </w:t>
            </w:r>
            <w:r w:rsidR="00D013C2">
              <w:rPr>
                <w:rFonts w:ascii="Times New Roman" w:hAnsi="Times New Roman" w:cs="Times New Roman"/>
              </w:rPr>
              <w:t xml:space="preserve">also </w:t>
            </w:r>
            <w:r w:rsidR="00230DFE">
              <w:rPr>
                <w:rFonts w:ascii="Times New Roman" w:hAnsi="Times New Roman" w:cs="Times New Roman"/>
              </w:rPr>
              <w:t>be presenting several options or paths to take and allowing them a choice. Depending on the students age, sometimes open</w:t>
            </w:r>
            <w:r w:rsidR="0036413C">
              <w:rPr>
                <w:rFonts w:ascii="Times New Roman" w:hAnsi="Times New Roman" w:cs="Times New Roman"/>
              </w:rPr>
              <w:t>-</w:t>
            </w:r>
            <w:r w:rsidR="00230DFE">
              <w:rPr>
                <w:rFonts w:ascii="Times New Roman" w:hAnsi="Times New Roman" w:cs="Times New Roman"/>
              </w:rPr>
              <w:t xml:space="preserve">ended options can be more of a hindrance than a help. </w:t>
            </w:r>
          </w:p>
        </w:tc>
        <w:tc>
          <w:tcPr>
            <w:tcW w:w="1080" w:type="dxa"/>
            <w:noWrap/>
          </w:tcPr>
          <w:p w14:paraId="3AEEF0AA" w14:textId="77777777"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1E69BFEF" w14:textId="77777777" w:rsidTr="00EB4FFD">
        <w:tc>
          <w:tcPr>
            <w:tcW w:w="8155" w:type="dxa"/>
          </w:tcPr>
          <w:p w14:paraId="63496BFB"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t>Component #2:</w:t>
            </w:r>
            <w:r w:rsidRPr="00FD7DF3">
              <w:rPr>
                <w:rFonts w:ascii="Times New Roman" w:hAnsi="Times New Roman" w:cs="Times New Roman"/>
                <w:b/>
                <w:i/>
              </w:rPr>
              <w:t xml:space="preserve"> Developmental, Ethical, and Multicultural Considerations </w:t>
            </w:r>
          </w:p>
          <w:p w14:paraId="12C05786" w14:textId="77777777" w:rsidR="00284B1E" w:rsidRPr="006C6836" w:rsidRDefault="00284B1E" w:rsidP="00284B1E">
            <w:pPr>
              <w:numPr>
                <w:ilvl w:val="0"/>
                <w:numId w:val="5"/>
              </w:numPr>
              <w:spacing w:after="0" w:line="240" w:lineRule="auto"/>
              <w:rPr>
                <w:rFonts w:ascii="Times New Roman" w:hAnsi="Times New Roman" w:cs="Times New Roman"/>
                <w:b/>
                <w:bCs/>
              </w:rPr>
            </w:pPr>
            <w:r w:rsidRPr="006C6836">
              <w:rPr>
                <w:rFonts w:ascii="Times New Roman" w:hAnsi="Times New Roman" w:cs="Times New Roman"/>
                <w:b/>
                <w:bCs/>
              </w:rPr>
              <w:t>Identify the student/client’s culture/ethnicity.</w:t>
            </w:r>
          </w:p>
          <w:p w14:paraId="6A12B63B" w14:textId="1A5360F6" w:rsidR="0036413C" w:rsidRPr="00E07C83" w:rsidRDefault="0036413C" w:rsidP="0036413C">
            <w:pPr>
              <w:spacing w:after="0" w:line="240" w:lineRule="auto"/>
              <w:ind w:left="720"/>
              <w:rPr>
                <w:rFonts w:ascii="Times New Roman" w:hAnsi="Times New Roman" w:cs="Times New Roman"/>
              </w:rPr>
            </w:pPr>
            <w:r>
              <w:rPr>
                <w:rFonts w:ascii="Times New Roman" w:hAnsi="Times New Roman" w:cs="Times New Roman"/>
              </w:rPr>
              <w:t xml:space="preserve">-The student is Caucasian/American </w:t>
            </w:r>
          </w:p>
          <w:p w14:paraId="77EA7343" w14:textId="77777777" w:rsidR="00284B1E" w:rsidRPr="006C6836" w:rsidRDefault="00284B1E" w:rsidP="00284B1E">
            <w:pPr>
              <w:numPr>
                <w:ilvl w:val="0"/>
                <w:numId w:val="5"/>
              </w:numPr>
              <w:spacing w:after="0" w:line="240" w:lineRule="auto"/>
              <w:rPr>
                <w:rFonts w:ascii="Times New Roman" w:hAnsi="Times New Roman" w:cs="Times New Roman"/>
                <w:b/>
                <w:bCs/>
              </w:rPr>
            </w:pPr>
            <w:r w:rsidRPr="006C6836">
              <w:rPr>
                <w:rFonts w:ascii="Times New Roman" w:hAnsi="Times New Roman" w:cs="Times New Roman"/>
                <w:b/>
                <w:bCs/>
              </w:rPr>
              <w:t xml:space="preserve">Identify multi-social/cultural considerations in this case. Support your response with a </w:t>
            </w:r>
            <w:r w:rsidRPr="006C6836">
              <w:rPr>
                <w:rFonts w:ascii="Times New Roman" w:hAnsi="Times New Roman" w:cs="Times New Roman"/>
                <w:b/>
                <w:bCs/>
                <w:i/>
              </w:rPr>
              <w:t>peer-reviewed journal.</w:t>
            </w:r>
            <w:r w:rsidRPr="006C6836">
              <w:rPr>
                <w:rFonts w:ascii="Times New Roman" w:hAnsi="Times New Roman" w:cs="Times New Roman"/>
                <w:b/>
                <w:bCs/>
              </w:rPr>
              <w:t xml:space="preserve"> </w:t>
            </w:r>
          </w:p>
          <w:p w14:paraId="1E3E23CF" w14:textId="24B17942" w:rsidR="006C6836" w:rsidRPr="00E07C83" w:rsidRDefault="006C6836" w:rsidP="006C6836">
            <w:pPr>
              <w:spacing w:after="0" w:line="240" w:lineRule="auto"/>
              <w:ind w:left="720"/>
              <w:rPr>
                <w:rFonts w:ascii="Times New Roman" w:hAnsi="Times New Roman" w:cs="Times New Roman"/>
              </w:rPr>
            </w:pPr>
            <w:r>
              <w:rPr>
                <w:rFonts w:ascii="Times New Roman" w:hAnsi="Times New Roman" w:cs="Times New Roman"/>
              </w:rPr>
              <w:t>-</w:t>
            </w:r>
            <w:r w:rsidR="00C92264">
              <w:rPr>
                <w:rFonts w:ascii="Times New Roman" w:hAnsi="Times New Roman" w:cs="Times New Roman"/>
              </w:rPr>
              <w:t xml:space="preserve">In this case, having the student learn a multi-social/cultural response to her stress, emotional regulation and relational discourse will </w:t>
            </w:r>
            <w:r w:rsidR="00045390">
              <w:rPr>
                <w:rFonts w:ascii="Times New Roman" w:hAnsi="Times New Roman" w:cs="Times New Roman"/>
              </w:rPr>
              <w:t>set the foundation for the future. Even if it is not apparent, Ohara points out, “</w:t>
            </w:r>
            <w:r w:rsidR="00045390" w:rsidRPr="00045390">
              <w:rPr>
                <w:rFonts w:ascii="Times New Roman" w:hAnsi="Times New Roman" w:cs="Times New Roman"/>
              </w:rPr>
              <w:t>regardless of the presenting concern, professional counselors should acknowledge the importance of students' and clients' cultural identities and consider their experiences as members of numerous cultural groups when crafting conceptualizations, individualized educational programs, and treatment plans</w:t>
            </w:r>
            <w:r w:rsidR="00045390">
              <w:rPr>
                <w:rFonts w:ascii="Times New Roman" w:hAnsi="Times New Roman" w:cs="Times New Roman"/>
              </w:rPr>
              <w:t xml:space="preserve">” (2021 p. </w:t>
            </w:r>
            <w:r w:rsidR="00DA14D1">
              <w:rPr>
                <w:rFonts w:ascii="Times New Roman" w:hAnsi="Times New Roman" w:cs="Times New Roman"/>
              </w:rPr>
              <w:t xml:space="preserve">1). </w:t>
            </w:r>
          </w:p>
          <w:p w14:paraId="403481BD" w14:textId="3C6ECA31" w:rsidR="006C6836" w:rsidRPr="006C6836" w:rsidRDefault="00284B1E" w:rsidP="006C6836">
            <w:pPr>
              <w:numPr>
                <w:ilvl w:val="0"/>
                <w:numId w:val="5"/>
              </w:numPr>
              <w:spacing w:after="0" w:line="240" w:lineRule="auto"/>
              <w:rPr>
                <w:rFonts w:ascii="Times New Roman" w:hAnsi="Times New Roman" w:cs="Times New Roman"/>
                <w:b/>
                <w:bCs/>
              </w:rPr>
            </w:pPr>
            <w:r w:rsidRPr="006C6836">
              <w:rPr>
                <w:rFonts w:ascii="Times New Roman" w:hAnsi="Times New Roman" w:cs="Times New Roman"/>
                <w:b/>
                <w:bCs/>
              </w:rPr>
              <w:t xml:space="preserve">Identify family, school, community, and/or other institutional/environmental barriers that may be interfering with the academic, career, and/or social/emotional development of this student/client. </w:t>
            </w:r>
          </w:p>
          <w:p w14:paraId="58CCB47A" w14:textId="5836AF4E" w:rsidR="006C6836" w:rsidRDefault="006C6836" w:rsidP="006C6836">
            <w:pPr>
              <w:spacing w:after="0" w:line="240" w:lineRule="auto"/>
              <w:ind w:left="720"/>
              <w:rPr>
                <w:rFonts w:ascii="Times New Roman" w:hAnsi="Times New Roman" w:cs="Times New Roman"/>
              </w:rPr>
            </w:pPr>
            <w:r>
              <w:rPr>
                <w:rFonts w:ascii="Times New Roman" w:hAnsi="Times New Roman" w:cs="Times New Roman"/>
              </w:rPr>
              <w:t xml:space="preserve">-The student lives with her mother, grandfather and grandmother after her father passed. Her environment at home and their lack of knowing how to help her regulate her emotions </w:t>
            </w:r>
            <w:r w:rsidR="00202CF4">
              <w:rPr>
                <w:rFonts w:ascii="Times New Roman" w:hAnsi="Times New Roman" w:cs="Times New Roman"/>
              </w:rPr>
              <w:t>with</w:t>
            </w:r>
            <w:r>
              <w:rPr>
                <w:rFonts w:ascii="Times New Roman" w:hAnsi="Times New Roman" w:cs="Times New Roman"/>
              </w:rPr>
              <w:t xml:space="preserve"> her father’s passing or her tendency to worry</w:t>
            </w:r>
            <w:r w:rsidR="00202CF4">
              <w:rPr>
                <w:rFonts w:ascii="Times New Roman" w:hAnsi="Times New Roman" w:cs="Times New Roman"/>
              </w:rPr>
              <w:t>,</w:t>
            </w:r>
            <w:r>
              <w:rPr>
                <w:rFonts w:ascii="Times New Roman" w:hAnsi="Times New Roman" w:cs="Times New Roman"/>
              </w:rPr>
              <w:t xml:space="preserve"> could be contributing barriers to her growth. </w:t>
            </w:r>
          </w:p>
          <w:p w14:paraId="30EFEC65" w14:textId="653EA4C2" w:rsidR="00FA5FF3" w:rsidRPr="006C6836" w:rsidRDefault="006972A0" w:rsidP="006C6836">
            <w:pPr>
              <w:spacing w:after="0" w:line="240" w:lineRule="auto"/>
              <w:ind w:left="720"/>
              <w:rPr>
                <w:rFonts w:ascii="Times New Roman" w:hAnsi="Times New Roman" w:cs="Times New Roman"/>
              </w:rPr>
            </w:pPr>
            <w:r>
              <w:rPr>
                <w:rFonts w:ascii="Times New Roman" w:hAnsi="Times New Roman" w:cs="Times New Roman"/>
              </w:rPr>
              <w:t xml:space="preserve">-The student struggles with knowing she comes from a one parent home. She has expressed to family that her family looks different than other </w:t>
            </w:r>
          </w:p>
          <w:p w14:paraId="680BDDD8" w14:textId="77777777" w:rsidR="00284B1E" w:rsidRPr="006972A0" w:rsidRDefault="00284B1E" w:rsidP="00284B1E">
            <w:pPr>
              <w:pStyle w:val="ListParagraph"/>
              <w:numPr>
                <w:ilvl w:val="0"/>
                <w:numId w:val="5"/>
              </w:numPr>
              <w:spacing w:after="0" w:line="240" w:lineRule="auto"/>
              <w:rPr>
                <w:rFonts w:ascii="Times New Roman" w:hAnsi="Times New Roman" w:cs="Times New Roman"/>
                <w:b/>
                <w:bCs/>
              </w:rPr>
            </w:pPr>
            <w:r w:rsidRPr="006972A0">
              <w:rPr>
                <w:rFonts w:ascii="Times New Roman" w:hAnsi="Times New Roman" w:cs="Times New Roman"/>
                <w:b/>
                <w:bCs/>
              </w:rPr>
              <w:t xml:space="preserve">Identify and discuss at least one piece of research from a </w:t>
            </w:r>
            <w:r w:rsidRPr="006972A0">
              <w:rPr>
                <w:rFonts w:ascii="Times New Roman" w:hAnsi="Times New Roman" w:cs="Times New Roman"/>
                <w:b/>
                <w:bCs/>
                <w:i/>
              </w:rPr>
              <w:t>peer-reviewed journal</w:t>
            </w:r>
            <w:r w:rsidRPr="006972A0">
              <w:rPr>
                <w:rFonts w:ascii="Times New Roman" w:hAnsi="Times New Roman" w:cs="Times New Roman"/>
                <w:b/>
                <w:bCs/>
              </w:rPr>
              <w:t xml:space="preserve"> to support the barriers you identified with regard to impacting the student/client’s (academic, career, social, emotional) development.</w:t>
            </w:r>
          </w:p>
          <w:p w14:paraId="1057AFD5" w14:textId="72806EAB" w:rsidR="00FA5FF3" w:rsidRPr="00E07C83" w:rsidRDefault="006972A0" w:rsidP="00AF3A20">
            <w:pPr>
              <w:pStyle w:val="ListParagraph"/>
              <w:spacing w:after="0" w:line="240" w:lineRule="atLeast"/>
              <w:rPr>
                <w:rFonts w:ascii="Times New Roman" w:hAnsi="Times New Roman" w:cs="Times New Roman"/>
              </w:rPr>
            </w:pPr>
            <w:r>
              <w:rPr>
                <w:rFonts w:ascii="Times New Roman" w:hAnsi="Times New Roman" w:cs="Times New Roman"/>
              </w:rPr>
              <w:t>-</w:t>
            </w:r>
            <w:r w:rsidR="003A1D90" w:rsidRPr="003A1D90">
              <w:rPr>
                <w:rFonts w:ascii="Noto Sans" w:hAnsi="Noto Sans" w:cs="Noto Sans"/>
                <w:color w:val="333333"/>
                <w:sz w:val="27"/>
                <w:szCs w:val="27"/>
                <w:shd w:val="clear" w:color="auto" w:fill="FFFFFF"/>
              </w:rPr>
              <w:t xml:space="preserve"> </w:t>
            </w:r>
            <w:r w:rsidR="00AF3A20">
              <w:rPr>
                <w:rFonts w:ascii="Times New Roman" w:hAnsi="Times New Roman" w:cs="Times New Roman"/>
                <w:color w:val="333333"/>
                <w:shd w:val="clear" w:color="auto" w:fill="FFFFFF"/>
              </w:rPr>
              <w:t xml:space="preserve">Children are products of their parents, in good and bad ways. </w:t>
            </w:r>
            <w:r w:rsidR="00AF3A20" w:rsidRPr="003A1D90">
              <w:rPr>
                <w:rFonts w:ascii="Times New Roman" w:hAnsi="Times New Roman" w:cs="Times New Roman"/>
              </w:rPr>
              <w:t>Milojevich</w:t>
            </w:r>
            <w:r w:rsidR="00AF3A20">
              <w:rPr>
                <w:rFonts w:ascii="Times New Roman" w:hAnsi="Times New Roman" w:cs="Times New Roman"/>
              </w:rPr>
              <w:t xml:space="preserve"> says, </w:t>
            </w:r>
            <w:r w:rsidR="003A1D90">
              <w:rPr>
                <w:rFonts w:ascii="Noto Sans" w:hAnsi="Noto Sans" w:cs="Noto Sans"/>
                <w:color w:val="333333"/>
                <w:sz w:val="27"/>
                <w:szCs w:val="27"/>
                <w:shd w:val="clear" w:color="auto" w:fill="FFFFFF"/>
              </w:rPr>
              <w:t>“</w:t>
            </w:r>
            <w:r w:rsidR="003A1D90" w:rsidRPr="003A1D90">
              <w:rPr>
                <w:rFonts w:ascii="Times New Roman" w:hAnsi="Times New Roman" w:cs="Times New Roman"/>
              </w:rPr>
              <w:t>children constantly observe their parents’ emotional displays and interactions and how parents express and manage their emotions</w:t>
            </w:r>
            <w:r w:rsidR="003A1D90">
              <w:rPr>
                <w:rFonts w:ascii="Times New Roman" w:hAnsi="Times New Roman" w:cs="Times New Roman"/>
              </w:rPr>
              <w:t>”</w:t>
            </w:r>
            <w:r w:rsidR="00AF3A20">
              <w:rPr>
                <w:rFonts w:ascii="Times New Roman" w:hAnsi="Times New Roman" w:cs="Times New Roman"/>
              </w:rPr>
              <w:t xml:space="preserve"> (2020, p. 1789)</w:t>
            </w:r>
          </w:p>
          <w:p w14:paraId="2A4AA6EC" w14:textId="77777777" w:rsidR="001155C9" w:rsidRPr="008C3E8A" w:rsidRDefault="00284B1E" w:rsidP="00284B1E">
            <w:pPr>
              <w:numPr>
                <w:ilvl w:val="0"/>
                <w:numId w:val="5"/>
              </w:numPr>
              <w:spacing w:after="0" w:line="240" w:lineRule="auto"/>
              <w:rPr>
                <w:rFonts w:ascii="Times New Roman" w:hAnsi="Times New Roman" w:cs="Times New Roman"/>
                <w:b/>
                <w:bCs/>
              </w:rPr>
            </w:pPr>
            <w:r w:rsidRPr="008C3E8A">
              <w:rPr>
                <w:rFonts w:ascii="Times New Roman" w:hAnsi="Times New Roman" w:cs="Times New Roman"/>
                <w:b/>
                <w:bCs/>
              </w:rPr>
              <w:lastRenderedPageBreak/>
              <w:t>Specifically indicate 2022 ASCA ethical standards that apply in this case. Include, but do not limit yourself to scope of practice, referral, and supervision.</w:t>
            </w:r>
          </w:p>
          <w:p w14:paraId="0CF28474" w14:textId="66AC0281" w:rsidR="00284B1E" w:rsidRPr="00086DB8" w:rsidRDefault="008C3E8A" w:rsidP="00284B1E">
            <w:pPr>
              <w:spacing w:after="0" w:line="240" w:lineRule="auto"/>
              <w:ind w:left="720"/>
              <w:rPr>
                <w:rFonts w:ascii="Times New Roman" w:hAnsi="Times New Roman" w:cs="Times New Roman"/>
              </w:rPr>
            </w:pPr>
            <w:r>
              <w:rPr>
                <w:rFonts w:ascii="Times New Roman" w:hAnsi="Times New Roman" w:cs="Times New Roman"/>
              </w:rPr>
              <w:t>-</w:t>
            </w:r>
            <w:r w:rsidR="00AC5F41">
              <w:rPr>
                <w:rFonts w:ascii="Times New Roman" w:hAnsi="Times New Roman" w:cs="Times New Roman"/>
              </w:rPr>
              <w:t>B.</w:t>
            </w:r>
            <w:r w:rsidR="00B8091A">
              <w:rPr>
                <w:rFonts w:ascii="Times New Roman" w:hAnsi="Times New Roman" w:cs="Times New Roman"/>
              </w:rPr>
              <w:t>1. l.</w:t>
            </w:r>
            <w:r w:rsidR="00D93489">
              <w:rPr>
                <w:rFonts w:ascii="Times New Roman" w:hAnsi="Times New Roman" w:cs="Times New Roman"/>
              </w:rPr>
              <w:t xml:space="preserve"> </w:t>
            </w:r>
            <w:r w:rsidR="00AC5F41" w:rsidRPr="00AC5F41">
              <w:rPr>
                <w:rFonts w:ascii="Times New Roman" w:hAnsi="Times New Roman" w:cs="Times New Roman"/>
              </w:rPr>
              <w:t>Provide culturally responsive information to families to increase understanding, improve communication, promote engagement and improve student outcomes. </w:t>
            </w:r>
          </w:p>
        </w:tc>
        <w:tc>
          <w:tcPr>
            <w:tcW w:w="1080" w:type="dxa"/>
            <w:noWrap/>
          </w:tcPr>
          <w:p w14:paraId="4ED00C03" w14:textId="77777777"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FD7DF3" w:rsidRPr="00FD7DF3" w14:paraId="37536DD5" w14:textId="77777777" w:rsidTr="00EB4FFD">
        <w:tc>
          <w:tcPr>
            <w:tcW w:w="8155" w:type="dxa"/>
          </w:tcPr>
          <w:p w14:paraId="59F4FC6E"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14:paraId="2684E22D" w14:textId="77777777" w:rsidR="0058364F" w:rsidRPr="003D6A6E" w:rsidRDefault="0058364F" w:rsidP="0058364F">
            <w:pPr>
              <w:numPr>
                <w:ilvl w:val="0"/>
                <w:numId w:val="3"/>
              </w:numPr>
              <w:spacing w:after="0" w:line="240" w:lineRule="auto"/>
              <w:rPr>
                <w:rFonts w:ascii="Times New Roman" w:hAnsi="Times New Roman" w:cs="Times New Roman"/>
                <w:b/>
                <w:bCs/>
              </w:rPr>
            </w:pPr>
            <w:r w:rsidRPr="003D6A6E">
              <w:rPr>
                <w:rFonts w:ascii="Times New Roman" w:hAnsi="Times New Roman" w:cs="Times New Roman"/>
                <w:b/>
                <w:bCs/>
              </w:rPr>
              <w:t xml:space="preserve">What theoretical orientation(s)/technique(s) will you use to counsel this student? Support your choice regarding culture, developmental age/level, and presenting issues with a </w:t>
            </w:r>
            <w:r w:rsidRPr="003D6A6E">
              <w:rPr>
                <w:rFonts w:ascii="Times New Roman" w:hAnsi="Times New Roman" w:cs="Times New Roman"/>
                <w:b/>
                <w:bCs/>
                <w:i/>
              </w:rPr>
              <w:t>peer-reviewed journal.</w:t>
            </w:r>
            <w:r w:rsidRPr="003D6A6E">
              <w:rPr>
                <w:rFonts w:ascii="Times New Roman" w:hAnsi="Times New Roman" w:cs="Times New Roman"/>
                <w:b/>
                <w:bCs/>
              </w:rPr>
              <w:t xml:space="preserve"> </w:t>
            </w:r>
          </w:p>
          <w:p w14:paraId="5471D044" w14:textId="562E27CF" w:rsidR="00663246" w:rsidRPr="00E07C83" w:rsidRDefault="00663246" w:rsidP="00663246">
            <w:pPr>
              <w:spacing w:after="0" w:line="240" w:lineRule="auto"/>
              <w:ind w:left="792"/>
              <w:rPr>
                <w:rFonts w:ascii="Times New Roman" w:hAnsi="Times New Roman" w:cs="Times New Roman"/>
              </w:rPr>
            </w:pPr>
            <w:r>
              <w:rPr>
                <w:rFonts w:ascii="Times New Roman" w:hAnsi="Times New Roman" w:cs="Times New Roman"/>
              </w:rPr>
              <w:t>-The student</w:t>
            </w:r>
            <w:r w:rsidR="003C26AD">
              <w:rPr>
                <w:rFonts w:ascii="Times New Roman" w:hAnsi="Times New Roman" w:cs="Times New Roman"/>
              </w:rPr>
              <w:t>-</w:t>
            </w:r>
            <w:r w:rsidR="00B8091A">
              <w:rPr>
                <w:rFonts w:ascii="Times New Roman" w:hAnsi="Times New Roman" w:cs="Times New Roman"/>
              </w:rPr>
              <w:t>counselor</w:t>
            </w:r>
            <w:r>
              <w:rPr>
                <w:rFonts w:ascii="Times New Roman" w:hAnsi="Times New Roman" w:cs="Times New Roman"/>
              </w:rPr>
              <w:t xml:space="preserve"> will use a mix of REBT (rational emotive behavior therapy) and solutions focused therapy. </w:t>
            </w:r>
            <w:r w:rsidR="003C26AD">
              <w:rPr>
                <w:rFonts w:ascii="Times New Roman" w:hAnsi="Times New Roman" w:cs="Times New Roman"/>
              </w:rPr>
              <w:t>REBT and solution focused will help to empower the student to make goal-oriented decisions and encourage them to take charge of learning how to feel, think, and act in positive ways instead of a negative way</w:t>
            </w:r>
            <w:r w:rsidR="00452FCD">
              <w:rPr>
                <w:rFonts w:ascii="Times New Roman" w:hAnsi="Times New Roman" w:cs="Times New Roman"/>
              </w:rPr>
              <w:t xml:space="preserve"> (</w:t>
            </w:r>
            <w:r w:rsidR="00452FCD" w:rsidRPr="00663246">
              <w:rPr>
                <w:rFonts w:ascii="Times New Roman" w:hAnsi="Times New Roman" w:cs="Times New Roman"/>
              </w:rPr>
              <w:t>Abiogu</w:t>
            </w:r>
            <w:r w:rsidR="00452FCD">
              <w:rPr>
                <w:rFonts w:ascii="Times New Roman" w:hAnsi="Times New Roman" w:cs="Times New Roman"/>
              </w:rPr>
              <w:t>, 2021)</w:t>
            </w:r>
            <w:r w:rsidR="003C26AD">
              <w:rPr>
                <w:rFonts w:ascii="Times New Roman" w:hAnsi="Times New Roman" w:cs="Times New Roman"/>
              </w:rPr>
              <w:t xml:space="preserve">. </w:t>
            </w:r>
          </w:p>
          <w:p w14:paraId="52E5A67F" w14:textId="77777777" w:rsidR="0058364F" w:rsidRPr="003D6A6E" w:rsidRDefault="0058364F" w:rsidP="0058364F">
            <w:pPr>
              <w:numPr>
                <w:ilvl w:val="0"/>
                <w:numId w:val="3"/>
              </w:numPr>
              <w:spacing w:after="0" w:line="240" w:lineRule="auto"/>
              <w:rPr>
                <w:rFonts w:ascii="Times New Roman" w:hAnsi="Times New Roman" w:cs="Times New Roman"/>
                <w:b/>
                <w:bCs/>
              </w:rPr>
            </w:pPr>
            <w:r w:rsidRPr="003D6A6E">
              <w:rPr>
                <w:rFonts w:ascii="Times New Roman" w:hAnsi="Times New Roman" w:cs="Times New Roman"/>
                <w:b/>
                <w:bCs/>
              </w:rPr>
              <w:t xml:space="preserve">What academic and career techniques would you consider counseling this student? Support your choice regarding culture, developmental age/level, and presenting issues with a </w:t>
            </w:r>
            <w:r w:rsidRPr="003D6A6E">
              <w:rPr>
                <w:rFonts w:ascii="Times New Roman" w:hAnsi="Times New Roman" w:cs="Times New Roman"/>
                <w:b/>
                <w:bCs/>
                <w:i/>
              </w:rPr>
              <w:t>peer-reviewed journal.</w:t>
            </w:r>
            <w:r w:rsidRPr="003D6A6E">
              <w:rPr>
                <w:rFonts w:ascii="Times New Roman" w:hAnsi="Times New Roman" w:cs="Times New Roman"/>
                <w:b/>
                <w:bCs/>
              </w:rPr>
              <w:t xml:space="preserve"> </w:t>
            </w:r>
          </w:p>
          <w:p w14:paraId="5C7FF93E" w14:textId="15295C43" w:rsidR="00D552BD" w:rsidRPr="00E07C83" w:rsidRDefault="00D552BD" w:rsidP="00D552BD">
            <w:pPr>
              <w:spacing w:after="0" w:line="240" w:lineRule="auto"/>
              <w:ind w:left="792"/>
              <w:rPr>
                <w:rFonts w:ascii="Times New Roman" w:hAnsi="Times New Roman" w:cs="Times New Roman"/>
              </w:rPr>
            </w:pPr>
            <w:r>
              <w:rPr>
                <w:rFonts w:ascii="Times New Roman" w:hAnsi="Times New Roman" w:cs="Times New Roman"/>
              </w:rPr>
              <w:t>-</w:t>
            </w:r>
            <w:r w:rsidR="00F32079">
              <w:rPr>
                <w:rFonts w:ascii="Times New Roman" w:hAnsi="Times New Roman" w:cs="Times New Roman"/>
              </w:rPr>
              <w:t>In John Hollands theory of types and persons</w:t>
            </w:r>
            <w:r w:rsidR="00261777">
              <w:rPr>
                <w:rFonts w:ascii="Times New Roman" w:hAnsi="Times New Roman" w:cs="Times New Roman"/>
              </w:rPr>
              <w:t xml:space="preserve"> </w:t>
            </w:r>
            <w:r w:rsidR="00F32079">
              <w:rPr>
                <w:rFonts w:ascii="Times New Roman" w:hAnsi="Times New Roman" w:cs="Times New Roman"/>
              </w:rPr>
              <w:t xml:space="preserve">he focuses on increasing </w:t>
            </w:r>
            <w:r w:rsidR="00261777">
              <w:rPr>
                <w:rFonts w:ascii="Times New Roman" w:hAnsi="Times New Roman" w:cs="Times New Roman"/>
              </w:rPr>
              <w:t>younger individual’s</w:t>
            </w:r>
            <w:r w:rsidR="00F32079">
              <w:rPr>
                <w:rFonts w:ascii="Times New Roman" w:hAnsi="Times New Roman" w:cs="Times New Roman"/>
              </w:rPr>
              <w:t xml:space="preserve"> self-understanding as it relates to hobbies, interests, values and abilities</w:t>
            </w:r>
            <w:r w:rsidR="00261777">
              <w:rPr>
                <w:rFonts w:ascii="Times New Roman" w:hAnsi="Times New Roman" w:cs="Times New Roman"/>
              </w:rPr>
              <w:t xml:space="preserve"> (Niles &amp;</w:t>
            </w:r>
            <w:r w:rsidR="00261777" w:rsidRPr="00E202CB">
              <w:rPr>
                <w:rFonts w:ascii="Times New Roman" w:hAnsi="Times New Roman" w:cs="Times New Roman"/>
              </w:rPr>
              <w:t xml:space="preserve"> Harris-Bowlsbey</w:t>
            </w:r>
            <w:r w:rsidR="00261777">
              <w:rPr>
                <w:rFonts w:ascii="Times New Roman" w:hAnsi="Times New Roman" w:cs="Times New Roman"/>
              </w:rPr>
              <w:t>, 2017)</w:t>
            </w:r>
            <w:r w:rsidR="00F32079">
              <w:rPr>
                <w:rFonts w:ascii="Times New Roman" w:hAnsi="Times New Roman" w:cs="Times New Roman"/>
              </w:rPr>
              <w:t xml:space="preserve">. </w:t>
            </w:r>
            <w:r w:rsidR="00261777">
              <w:rPr>
                <w:rFonts w:ascii="Times New Roman" w:hAnsi="Times New Roman" w:cs="Times New Roman"/>
              </w:rPr>
              <w:t>T</w:t>
            </w:r>
            <w:r w:rsidR="00F32079">
              <w:rPr>
                <w:rFonts w:ascii="Times New Roman" w:hAnsi="Times New Roman" w:cs="Times New Roman"/>
              </w:rPr>
              <w:t xml:space="preserve">he student-counselor </w:t>
            </w:r>
            <w:r w:rsidR="00261777">
              <w:rPr>
                <w:rFonts w:ascii="Times New Roman" w:hAnsi="Times New Roman" w:cs="Times New Roman"/>
              </w:rPr>
              <w:t>will</w:t>
            </w:r>
            <w:r w:rsidR="00F32079">
              <w:rPr>
                <w:rFonts w:ascii="Times New Roman" w:hAnsi="Times New Roman" w:cs="Times New Roman"/>
              </w:rPr>
              <w:t xml:space="preserve"> seek to motivate the student in academics and provide information for future interests. </w:t>
            </w:r>
          </w:p>
          <w:p w14:paraId="4F314149" w14:textId="77777777" w:rsidR="0058364F" w:rsidRPr="00A15FA9" w:rsidRDefault="0058364F" w:rsidP="0058364F">
            <w:pPr>
              <w:numPr>
                <w:ilvl w:val="0"/>
                <w:numId w:val="3"/>
              </w:numPr>
              <w:spacing w:after="0" w:line="240" w:lineRule="auto"/>
              <w:rPr>
                <w:rFonts w:ascii="Times New Roman" w:hAnsi="Times New Roman" w:cs="Times New Roman"/>
                <w:b/>
                <w:bCs/>
              </w:rPr>
            </w:pPr>
            <w:r w:rsidRPr="00A15FA9">
              <w:rPr>
                <w:rFonts w:ascii="Times New Roman" w:hAnsi="Times New Roman" w:cs="Times New Roman"/>
                <w:b/>
                <w:bCs/>
              </w:rPr>
              <w:t xml:space="preserve">What </w:t>
            </w:r>
            <w:r w:rsidRPr="00A15FA9">
              <w:rPr>
                <w:rFonts w:ascii="Times New Roman" w:hAnsi="Times New Roman" w:cs="Times New Roman"/>
                <w:b/>
                <w:bCs/>
                <w:u w:val="single"/>
              </w:rPr>
              <w:t>specific</w:t>
            </w:r>
            <w:r w:rsidRPr="00A15FA9">
              <w:rPr>
                <w:rFonts w:ascii="Times New Roman" w:hAnsi="Times New Roman" w:cs="Times New Roman"/>
                <w:b/>
                <w:bCs/>
              </w:rPr>
              <w:t xml:space="preserve"> positive interventions will you use to assist this student in mediating issues, building resilience, identifying strengths, and developing a plan for wellness? Support your choice with a </w:t>
            </w:r>
            <w:r w:rsidRPr="00A15FA9">
              <w:rPr>
                <w:rFonts w:ascii="Times New Roman" w:hAnsi="Times New Roman" w:cs="Times New Roman"/>
                <w:b/>
                <w:bCs/>
                <w:i/>
              </w:rPr>
              <w:t>peer-reviewed journal.</w:t>
            </w:r>
            <w:r w:rsidRPr="00A15FA9">
              <w:rPr>
                <w:rFonts w:ascii="Times New Roman" w:hAnsi="Times New Roman" w:cs="Times New Roman"/>
                <w:b/>
                <w:bCs/>
              </w:rPr>
              <w:t xml:space="preserve"> </w:t>
            </w:r>
          </w:p>
          <w:p w14:paraId="5D8D2EAE" w14:textId="7F44A0B4" w:rsidR="00E31D0A" w:rsidRPr="00E07C83" w:rsidRDefault="00E26DC4" w:rsidP="00E31D0A">
            <w:pPr>
              <w:spacing w:after="0" w:line="240" w:lineRule="auto"/>
              <w:ind w:left="792"/>
              <w:rPr>
                <w:rFonts w:ascii="Times New Roman" w:hAnsi="Times New Roman" w:cs="Times New Roman"/>
              </w:rPr>
            </w:pPr>
            <w:r>
              <w:rPr>
                <w:rFonts w:ascii="Times New Roman" w:hAnsi="Times New Roman" w:cs="Times New Roman"/>
              </w:rPr>
              <w:t xml:space="preserve">-Some interventions I will use would be </w:t>
            </w:r>
            <w:r w:rsidR="003159AF">
              <w:rPr>
                <w:rFonts w:ascii="Times New Roman" w:hAnsi="Times New Roman" w:cs="Times New Roman"/>
              </w:rPr>
              <w:t>play therapy which would provide a space for Heather to feel positive encouragement, acceptance and safety. As we build a therapeutic relationship, the hope is that Heather feels that she is in a safe space to make decisions, self-accept, goal set and trust (Ray, 2022, p. 137)</w:t>
            </w:r>
            <w:r w:rsidR="00A15FA9">
              <w:rPr>
                <w:rFonts w:ascii="Times New Roman" w:hAnsi="Times New Roman" w:cs="Times New Roman"/>
              </w:rPr>
              <w:t xml:space="preserve">. I would also use positive </w:t>
            </w:r>
            <w:r w:rsidR="00B8091A">
              <w:rPr>
                <w:rFonts w:ascii="Times New Roman" w:hAnsi="Times New Roman" w:cs="Times New Roman"/>
              </w:rPr>
              <w:t>connotations</w:t>
            </w:r>
            <w:r w:rsidR="00A15FA9">
              <w:rPr>
                <w:rFonts w:ascii="Times New Roman" w:hAnsi="Times New Roman" w:cs="Times New Roman"/>
              </w:rPr>
              <w:t xml:space="preserve">. </w:t>
            </w:r>
          </w:p>
          <w:p w14:paraId="2FA25D9F" w14:textId="77777777" w:rsidR="0058364F" w:rsidRPr="00E31D0A" w:rsidRDefault="0058364F" w:rsidP="0058364F">
            <w:pPr>
              <w:numPr>
                <w:ilvl w:val="0"/>
                <w:numId w:val="3"/>
              </w:numPr>
              <w:spacing w:after="0" w:line="240" w:lineRule="auto"/>
              <w:rPr>
                <w:rFonts w:ascii="Times New Roman" w:hAnsi="Times New Roman" w:cs="Times New Roman"/>
                <w:b/>
                <w:bCs/>
              </w:rPr>
            </w:pPr>
            <w:r w:rsidRPr="00E31D0A">
              <w:rPr>
                <w:rFonts w:ascii="Times New Roman" w:hAnsi="Times New Roman" w:cs="Times New Roman"/>
                <w:b/>
                <w:bCs/>
              </w:rPr>
              <w:t xml:space="preserve">Would group sessions also be appropriate for this student/client? Why or why not? </w:t>
            </w:r>
          </w:p>
          <w:p w14:paraId="5B29F4F8" w14:textId="3BBDCC5D" w:rsidR="00E31D0A" w:rsidRPr="00E07C83" w:rsidRDefault="00E31D0A" w:rsidP="00E31D0A">
            <w:pPr>
              <w:spacing w:after="0" w:line="240" w:lineRule="auto"/>
              <w:ind w:left="792"/>
              <w:rPr>
                <w:rFonts w:ascii="Times New Roman" w:hAnsi="Times New Roman" w:cs="Times New Roman"/>
              </w:rPr>
            </w:pPr>
            <w:r>
              <w:rPr>
                <w:rFonts w:ascii="Times New Roman" w:hAnsi="Times New Roman" w:cs="Times New Roman"/>
              </w:rPr>
              <w:t xml:space="preserve">-This student would do well in group sessions of stress/worry, self-control, </w:t>
            </w:r>
            <w:r w:rsidR="00202CF4">
              <w:rPr>
                <w:rFonts w:ascii="Times New Roman" w:hAnsi="Times New Roman" w:cs="Times New Roman"/>
              </w:rPr>
              <w:t xml:space="preserve">and </w:t>
            </w:r>
            <w:r>
              <w:rPr>
                <w:rFonts w:ascii="Times New Roman" w:hAnsi="Times New Roman" w:cs="Times New Roman"/>
              </w:rPr>
              <w:t xml:space="preserve">problem solving. Heather has a wide range of emotions but is very unsure of how to manage those. Hearing how other students may process </w:t>
            </w:r>
            <w:r w:rsidR="00202CF4">
              <w:rPr>
                <w:rFonts w:ascii="Times New Roman" w:hAnsi="Times New Roman" w:cs="Times New Roman"/>
              </w:rPr>
              <w:t xml:space="preserve">and </w:t>
            </w:r>
            <w:r>
              <w:rPr>
                <w:rFonts w:ascii="Times New Roman" w:hAnsi="Times New Roman" w:cs="Times New Roman"/>
              </w:rPr>
              <w:t xml:space="preserve">helping her to feel like she isn’t the only student struggling in these ways, could be very helpful for her. </w:t>
            </w:r>
          </w:p>
          <w:p w14:paraId="02EE56E9" w14:textId="77777777" w:rsidR="00345DF1" w:rsidRDefault="0058364F" w:rsidP="0058364F">
            <w:pPr>
              <w:spacing w:after="0" w:line="240" w:lineRule="auto"/>
              <w:ind w:left="792"/>
              <w:rPr>
                <w:rFonts w:ascii="Times New Roman" w:hAnsi="Times New Roman" w:cs="Times New Roman"/>
                <w:b/>
                <w:bCs/>
              </w:rPr>
            </w:pPr>
            <w:r w:rsidRPr="002B7826">
              <w:rPr>
                <w:rFonts w:ascii="Times New Roman" w:hAnsi="Times New Roman" w:cs="Times New Roman"/>
                <w:b/>
                <w:bCs/>
              </w:rPr>
              <w:t xml:space="preserve">Identify possible family/home/community/school supports that would be useful to help this student/client succeed in their identified SMART goal(s). </w:t>
            </w:r>
          </w:p>
          <w:p w14:paraId="3528F11D" w14:textId="3E4DA1E6" w:rsidR="002B7826" w:rsidRPr="002B7826" w:rsidRDefault="002B7826" w:rsidP="0058364F">
            <w:pPr>
              <w:spacing w:after="0" w:line="240" w:lineRule="auto"/>
              <w:ind w:left="792"/>
              <w:rPr>
                <w:rFonts w:ascii="Times New Roman" w:hAnsi="Times New Roman" w:cs="Times New Roman"/>
              </w:rPr>
            </w:pPr>
            <w:r>
              <w:rPr>
                <w:rFonts w:ascii="Times New Roman" w:hAnsi="Times New Roman" w:cs="Times New Roman"/>
              </w:rPr>
              <w:t>-Earlier</w:t>
            </w:r>
            <w:r w:rsidR="0003160C">
              <w:rPr>
                <w:rFonts w:ascii="Times New Roman" w:hAnsi="Times New Roman" w:cs="Times New Roman"/>
              </w:rPr>
              <w:t xml:space="preserve"> in this document,</w:t>
            </w:r>
            <w:r>
              <w:rPr>
                <w:rFonts w:ascii="Times New Roman" w:hAnsi="Times New Roman" w:cs="Times New Roman"/>
              </w:rPr>
              <w:t xml:space="preserve"> the student-counselor discussed how the mother of Heather could be a barrier in her growth. If given proper support such as grief counseling and family counseling, the student counselor does believe the mom would be a good support </w:t>
            </w:r>
            <w:r w:rsidR="0003160C">
              <w:rPr>
                <w:rFonts w:ascii="Times New Roman" w:hAnsi="Times New Roman" w:cs="Times New Roman"/>
              </w:rPr>
              <w:t>for</w:t>
            </w:r>
            <w:r>
              <w:rPr>
                <w:rFonts w:ascii="Times New Roman" w:hAnsi="Times New Roman" w:cs="Times New Roman"/>
              </w:rPr>
              <w:t xml:space="preserve"> Heather </w:t>
            </w:r>
            <w:r w:rsidR="0003160C">
              <w:rPr>
                <w:rFonts w:ascii="Times New Roman" w:hAnsi="Times New Roman" w:cs="Times New Roman"/>
              </w:rPr>
              <w:t xml:space="preserve">with </w:t>
            </w:r>
            <w:r>
              <w:rPr>
                <w:rFonts w:ascii="Times New Roman" w:hAnsi="Times New Roman" w:cs="Times New Roman"/>
              </w:rPr>
              <w:t xml:space="preserve">meeting her SMART goals. Another support for Heather would be her teachers/school counselor. </w:t>
            </w:r>
          </w:p>
          <w:p w14:paraId="0C88DA53" w14:textId="77777777" w:rsidR="0058364F" w:rsidRPr="00FD7DF3" w:rsidRDefault="0058364F" w:rsidP="0058364F">
            <w:pPr>
              <w:spacing w:after="0" w:line="240" w:lineRule="auto"/>
              <w:rPr>
                <w:rFonts w:ascii="Times New Roman" w:hAnsi="Times New Roman" w:cs="Times New Roman"/>
              </w:rPr>
            </w:pPr>
          </w:p>
        </w:tc>
        <w:tc>
          <w:tcPr>
            <w:tcW w:w="1080" w:type="dxa"/>
            <w:noWrap/>
          </w:tcPr>
          <w:p w14:paraId="792C6609" w14:textId="77777777"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15</w:t>
            </w:r>
          </w:p>
        </w:tc>
      </w:tr>
      <w:tr w:rsidR="00FD7DF3" w:rsidRPr="00FD7DF3" w14:paraId="3C567EA2" w14:textId="77777777" w:rsidTr="00EB4FFD">
        <w:tc>
          <w:tcPr>
            <w:tcW w:w="8155" w:type="dxa"/>
          </w:tcPr>
          <w:p w14:paraId="16A957C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79992722" w14:textId="77777777" w:rsidR="0058364F" w:rsidRPr="004151F2" w:rsidRDefault="0058364F" w:rsidP="0058364F">
            <w:pPr>
              <w:numPr>
                <w:ilvl w:val="0"/>
                <w:numId w:val="4"/>
              </w:numPr>
              <w:spacing w:after="0" w:line="240" w:lineRule="auto"/>
              <w:rPr>
                <w:rFonts w:ascii="Times New Roman" w:hAnsi="Times New Roman" w:cs="Times New Roman"/>
                <w:b/>
                <w:bCs/>
              </w:rPr>
            </w:pPr>
            <w:r w:rsidRPr="004151F2">
              <w:rPr>
                <w:rFonts w:ascii="Times New Roman" w:hAnsi="Times New Roman" w:cs="Times New Roman"/>
                <w:b/>
                <w:bCs/>
              </w:rPr>
              <w:lastRenderedPageBreak/>
              <w:t>How will you assess student/client’s progress in using their strengths to build resilience? Identify how your approach is culturally sensitive and takes into account background, ability, and language.</w:t>
            </w:r>
          </w:p>
          <w:p w14:paraId="1DD8E3EA" w14:textId="3DFB347A" w:rsidR="00CC7CC0" w:rsidRPr="00E07C83" w:rsidRDefault="00CC7CC0" w:rsidP="00CC7CC0">
            <w:pPr>
              <w:spacing w:after="0" w:line="240" w:lineRule="auto"/>
              <w:ind w:left="792"/>
              <w:rPr>
                <w:rFonts w:ascii="Times New Roman" w:hAnsi="Times New Roman" w:cs="Times New Roman"/>
              </w:rPr>
            </w:pPr>
            <w:r>
              <w:rPr>
                <w:rFonts w:ascii="Times New Roman" w:hAnsi="Times New Roman" w:cs="Times New Roman"/>
              </w:rPr>
              <w:t xml:space="preserve">-The student counselor will use </w:t>
            </w:r>
            <w:r w:rsidR="00A15FA9">
              <w:rPr>
                <w:rFonts w:ascii="Times New Roman" w:hAnsi="Times New Roman" w:cs="Times New Roman"/>
              </w:rPr>
              <w:t xml:space="preserve">pre and post-test question in order to assess the </w:t>
            </w:r>
            <w:r w:rsidR="00856AE5">
              <w:rPr>
                <w:rFonts w:ascii="Times New Roman" w:hAnsi="Times New Roman" w:cs="Times New Roman"/>
              </w:rPr>
              <w:t xml:space="preserve">student. The student counselor will also use changed confidence, behaviors and use of skills as progress assessment. The pre/post assessment will be geared specifically to the student and her needs based on her family background and academic ability. </w:t>
            </w:r>
          </w:p>
          <w:p w14:paraId="037F4C40" w14:textId="77777777" w:rsidR="0058364F" w:rsidRPr="004151F2" w:rsidRDefault="0058364F" w:rsidP="0058364F">
            <w:pPr>
              <w:numPr>
                <w:ilvl w:val="0"/>
                <w:numId w:val="4"/>
              </w:numPr>
              <w:spacing w:after="0" w:line="240" w:lineRule="auto"/>
              <w:rPr>
                <w:rFonts w:ascii="Times New Roman" w:hAnsi="Times New Roman" w:cs="Times New Roman"/>
                <w:b/>
                <w:bCs/>
              </w:rPr>
            </w:pPr>
            <w:r w:rsidRPr="004151F2">
              <w:rPr>
                <w:rFonts w:ascii="Times New Roman" w:hAnsi="Times New Roman" w:cs="Times New Roman"/>
                <w:b/>
                <w:bCs/>
              </w:rPr>
              <w:t xml:space="preserve">How will you measure student/client progress toward meeting the identified school counseling SMART goal(s)? </w:t>
            </w:r>
          </w:p>
          <w:p w14:paraId="2D35C318" w14:textId="711647A0" w:rsidR="00283DB8" w:rsidRDefault="00283DB8" w:rsidP="00283DB8">
            <w:pPr>
              <w:spacing w:after="0" w:line="240" w:lineRule="auto"/>
              <w:ind w:left="792"/>
              <w:rPr>
                <w:rFonts w:ascii="Times New Roman" w:hAnsi="Times New Roman" w:cs="Times New Roman"/>
              </w:rPr>
            </w:pPr>
            <w:r>
              <w:rPr>
                <w:rFonts w:ascii="Times New Roman" w:hAnsi="Times New Roman" w:cs="Times New Roman"/>
              </w:rPr>
              <w:t xml:space="preserve">-SMART goals are measurable </w:t>
            </w:r>
            <w:r w:rsidR="00B8091A">
              <w:rPr>
                <w:rFonts w:ascii="Times New Roman" w:hAnsi="Times New Roman" w:cs="Times New Roman"/>
              </w:rPr>
              <w:t>and, in this case,</w:t>
            </w:r>
            <w:r>
              <w:rPr>
                <w:rFonts w:ascii="Times New Roman" w:hAnsi="Times New Roman" w:cs="Times New Roman"/>
              </w:rPr>
              <w:t xml:space="preserve"> </w:t>
            </w:r>
            <w:r w:rsidR="00687B9A">
              <w:rPr>
                <w:rFonts w:ascii="Times New Roman" w:hAnsi="Times New Roman" w:cs="Times New Roman"/>
              </w:rPr>
              <w:t xml:space="preserve">in the next 6 weeks, </w:t>
            </w:r>
            <w:r>
              <w:rPr>
                <w:rFonts w:ascii="Times New Roman" w:hAnsi="Times New Roman" w:cs="Times New Roman"/>
              </w:rPr>
              <w:t>the student is working on emotional regulation which will increase self-discipline and confidence with the goal of increasing reading scores by at least 2%</w:t>
            </w:r>
            <w:r w:rsidR="00687B9A">
              <w:rPr>
                <w:rFonts w:ascii="Times New Roman" w:hAnsi="Times New Roman" w:cs="Times New Roman"/>
              </w:rPr>
              <w:t xml:space="preserve">. </w:t>
            </w:r>
          </w:p>
          <w:p w14:paraId="459CE155" w14:textId="77777777" w:rsidR="00086DB8" w:rsidRPr="00347084" w:rsidRDefault="0058364F" w:rsidP="0058364F">
            <w:pPr>
              <w:spacing w:after="0" w:line="240" w:lineRule="auto"/>
              <w:ind w:left="792"/>
              <w:rPr>
                <w:rFonts w:ascii="Times New Roman" w:eastAsia="Times New Roman" w:hAnsi="Times New Roman" w:cs="Times New Roman"/>
                <w:b/>
                <w:bCs/>
                <w:color w:val="000000"/>
                <w:bdr w:val="none" w:sz="0" w:space="0" w:color="auto" w:frame="1"/>
              </w:rPr>
            </w:pPr>
            <w:r w:rsidRPr="00347084">
              <w:rPr>
                <w:rFonts w:ascii="Times New Roman" w:hAnsi="Times New Roman" w:cs="Times New Roman"/>
                <w:b/>
                <w:bCs/>
              </w:rPr>
              <w:t>What outcome data will you use to measure achievement, attendance, or discipline?</w:t>
            </w:r>
            <w:r w:rsidRPr="00347084">
              <w:rPr>
                <w:rFonts w:ascii="Times New Roman" w:eastAsia="Times New Roman" w:hAnsi="Times New Roman" w:cs="Times New Roman"/>
                <w:b/>
                <w:bCs/>
                <w:color w:val="000000"/>
                <w:bdr w:val="none" w:sz="0" w:space="0" w:color="auto" w:frame="1"/>
              </w:rPr>
              <w:t> </w:t>
            </w:r>
          </w:p>
          <w:p w14:paraId="0001831B" w14:textId="66CE4F5B" w:rsidR="00347084" w:rsidRDefault="00347084" w:rsidP="0058364F">
            <w:pPr>
              <w:spacing w:after="0" w:line="240" w:lineRule="auto"/>
              <w:ind w:left="792"/>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-The outcome data will be the increase of reading score by at least 2%</w:t>
            </w:r>
            <w:r w:rsidR="00B97DD9">
              <w:rPr>
                <w:rFonts w:ascii="Times New Roman" w:eastAsia="Times New Roman" w:hAnsi="Times New Roman" w:cs="Times New Roman"/>
                <w:color w:val="000000"/>
                <w:bdr w:val="none" w:sz="0" w:space="0" w:color="auto" w:frame="1"/>
              </w:rPr>
              <w:t xml:space="preserve"> which is achievement </w:t>
            </w:r>
          </w:p>
          <w:p w14:paraId="2E7D488E" w14:textId="77777777" w:rsidR="0058364F" w:rsidRPr="00FD7DF3" w:rsidRDefault="0058364F" w:rsidP="0058364F">
            <w:pPr>
              <w:spacing w:after="0" w:line="240" w:lineRule="auto"/>
              <w:ind w:left="792"/>
              <w:rPr>
                <w:rFonts w:ascii="Times New Roman" w:hAnsi="Times New Roman" w:cs="Times New Roman"/>
              </w:rPr>
            </w:pPr>
          </w:p>
        </w:tc>
        <w:tc>
          <w:tcPr>
            <w:tcW w:w="1080" w:type="dxa"/>
            <w:noWrap/>
          </w:tcPr>
          <w:p w14:paraId="17553ECA" w14:textId="77777777"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EB4FFD" w:rsidRPr="00FD7DF3" w14:paraId="0599DE34" w14:textId="77777777" w:rsidTr="001925AB">
        <w:tc>
          <w:tcPr>
            <w:tcW w:w="8155" w:type="dxa"/>
          </w:tcPr>
          <w:p w14:paraId="5D44EFFB" w14:textId="77777777" w:rsidR="00A93719" w:rsidRPr="00A93719" w:rsidRDefault="00A93719" w:rsidP="00657DFC">
            <w:pPr>
              <w:ind w:left="72"/>
              <w:rPr>
                <w:rFonts w:ascii="Times New Roman" w:hAnsi="Times New Roman" w:cs="Times New Roman"/>
                <w:b/>
              </w:rPr>
            </w:pPr>
            <w:r w:rsidRPr="00A93719">
              <w:rPr>
                <w:rFonts w:ascii="Times New Roman" w:hAnsi="Times New Roman" w:cs="Times New Roman"/>
                <w:b/>
              </w:rPr>
              <w:t xml:space="preserve">Component #5: Professional/Scholarly Writing </w:t>
            </w:r>
          </w:p>
          <w:p w14:paraId="38B755F0" w14:textId="77777777" w:rsidR="00EB4FFD" w:rsidRPr="006E07D7" w:rsidRDefault="006E07D7" w:rsidP="00A93719">
            <w:pPr>
              <w:ind w:left="72"/>
              <w:rPr>
                <w:rFonts w:ascii="Times New Roman" w:hAnsi="Times New Roman" w:cs="Times New Roman"/>
              </w:rPr>
            </w:pPr>
            <w:r w:rsidRPr="006E07D7">
              <w:rPr>
                <w:rFonts w:ascii="Times New Roman" w:hAnsi="Times New Roman" w:cs="Times New Roman"/>
              </w:rPr>
              <w:t>Correct grammar, punctuation, sentence structure, spelling</w:t>
            </w:r>
            <w:r w:rsidR="00A93719">
              <w:rPr>
                <w:rFonts w:ascii="Times New Roman" w:hAnsi="Times New Roman" w:cs="Times New Roman"/>
              </w:rPr>
              <w:t>, and APA citations. Student includes a references section with proper APA formatting.</w:t>
            </w:r>
          </w:p>
        </w:tc>
        <w:tc>
          <w:tcPr>
            <w:tcW w:w="1080" w:type="dxa"/>
            <w:noWrap/>
          </w:tcPr>
          <w:p w14:paraId="6C68A549" w14:textId="77777777" w:rsidR="00EB4FFD"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5</w:t>
            </w:r>
          </w:p>
        </w:tc>
      </w:tr>
      <w:tr w:rsidR="006E07D7" w:rsidRPr="00FD7DF3" w14:paraId="46FF72D5" w14:textId="77777777" w:rsidTr="006E07D7">
        <w:tc>
          <w:tcPr>
            <w:tcW w:w="8155" w:type="dxa"/>
            <w:tcBorders>
              <w:top w:val="single" w:sz="4" w:space="0" w:color="auto"/>
              <w:left w:val="single" w:sz="4" w:space="0" w:color="auto"/>
              <w:bottom w:val="single" w:sz="4" w:space="0" w:color="auto"/>
              <w:right w:val="single" w:sz="4" w:space="0" w:color="auto"/>
            </w:tcBorders>
          </w:tcPr>
          <w:p w14:paraId="7AEE2DF4"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1E65EB45" w14:textId="77777777"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11E3562D" w14:textId="77777777" w:rsidR="00663246" w:rsidRDefault="00663246" w:rsidP="00093E86">
      <w:pPr>
        <w:rPr>
          <w:rFonts w:ascii="Times New Roman" w:hAnsi="Times New Roman" w:cs="Times New Roman"/>
          <w:b/>
          <w:bCs/>
          <w:u w:val="single"/>
        </w:rPr>
      </w:pPr>
    </w:p>
    <w:p w14:paraId="051A5475" w14:textId="346E98A9" w:rsidR="00FD7DF3" w:rsidRPr="00CF2858" w:rsidRDefault="00CF2858" w:rsidP="00093E86">
      <w:pPr>
        <w:rPr>
          <w:rFonts w:ascii="Times New Roman" w:hAnsi="Times New Roman" w:cs="Times New Roman"/>
          <w:b/>
          <w:bCs/>
          <w:u w:val="single"/>
        </w:rPr>
      </w:pPr>
      <w:r w:rsidRPr="00CF2858">
        <w:rPr>
          <w:rFonts w:ascii="Times New Roman" w:hAnsi="Times New Roman" w:cs="Times New Roman"/>
          <w:b/>
          <w:bCs/>
          <w:u w:val="single"/>
        </w:rPr>
        <w:t>References</w:t>
      </w:r>
    </w:p>
    <w:p w14:paraId="450E22AA" w14:textId="77777777" w:rsidR="00663246" w:rsidRDefault="00663246" w:rsidP="00663246">
      <w:pPr>
        <w:spacing w:after="0" w:line="480" w:lineRule="auto"/>
        <w:rPr>
          <w:rFonts w:ascii="Times New Roman" w:hAnsi="Times New Roman" w:cs="Times New Roman"/>
        </w:rPr>
      </w:pPr>
      <w:r w:rsidRPr="00663246">
        <w:rPr>
          <w:rFonts w:ascii="Times New Roman" w:hAnsi="Times New Roman" w:cs="Times New Roman"/>
        </w:rPr>
        <w:t xml:space="preserve">Abiogu, G. C., Ede, M. O., Mezieobi, D. I., Nwosu, N., Ogheneakoke, C. E., Ujah, P., Chukwuemeka, E. </w:t>
      </w:r>
    </w:p>
    <w:p w14:paraId="658DD443" w14:textId="6CC519CA" w:rsidR="00663246" w:rsidRDefault="00663246" w:rsidP="00663246">
      <w:pPr>
        <w:spacing w:after="0" w:line="480" w:lineRule="auto"/>
        <w:ind w:left="720"/>
        <w:rPr>
          <w:rFonts w:ascii="Times New Roman" w:hAnsi="Times New Roman" w:cs="Times New Roman"/>
        </w:rPr>
      </w:pPr>
      <w:r w:rsidRPr="00663246">
        <w:rPr>
          <w:rFonts w:ascii="Times New Roman" w:hAnsi="Times New Roman" w:cs="Times New Roman"/>
        </w:rPr>
        <w:t xml:space="preserve">A., &amp; Agbigwe, I. B. (2021). Reducing negative value system in students: The impacts of rational emotive </w:t>
      </w:r>
      <w:r w:rsidR="00B8091A" w:rsidRPr="00663246">
        <w:rPr>
          <w:rFonts w:ascii="Times New Roman" w:hAnsi="Times New Roman" w:cs="Times New Roman"/>
        </w:rPr>
        <w:t>behavioral</w:t>
      </w:r>
      <w:r w:rsidRPr="00663246">
        <w:rPr>
          <w:rFonts w:ascii="Times New Roman" w:hAnsi="Times New Roman" w:cs="Times New Roman"/>
        </w:rPr>
        <w:t xml:space="preserve"> education.</w:t>
      </w:r>
      <w:r w:rsidRPr="00663246">
        <w:rPr>
          <w:rFonts w:ascii="Times New Roman" w:hAnsi="Times New Roman" w:cs="Times New Roman"/>
          <w:i/>
          <w:iCs/>
        </w:rPr>
        <w:t> Journal of Rational-Emotive and Cognitive-Behavior Therapy, 39</w:t>
      </w:r>
      <w:r w:rsidRPr="00663246">
        <w:rPr>
          <w:rFonts w:ascii="Times New Roman" w:hAnsi="Times New Roman" w:cs="Times New Roman"/>
        </w:rPr>
        <w:t>(4), 578-601. </w:t>
      </w:r>
      <w:hyperlink r:id="rId7" w:tgtFrame="_blank" w:history="1">
        <w:r w:rsidRPr="00663246">
          <w:rPr>
            <w:rStyle w:val="Hyperlink"/>
            <w:rFonts w:ascii="Times New Roman" w:hAnsi="Times New Roman" w:cs="Times New Roman"/>
          </w:rPr>
          <w:t>https://doi.org/10.1007/s10942-021-00387-2</w:t>
        </w:r>
      </w:hyperlink>
    </w:p>
    <w:p w14:paraId="7BE80EAD" w14:textId="5A395C11" w:rsidR="002F3187" w:rsidRPr="002F3187" w:rsidRDefault="002F3187" w:rsidP="002F3187">
      <w:pPr>
        <w:spacing w:after="0" w:line="480" w:lineRule="auto"/>
        <w:rPr>
          <w:rFonts w:ascii="Times New Roman" w:hAnsi="Times New Roman" w:cs="Times New Roman"/>
          <w:i/>
          <w:iCs/>
        </w:rPr>
      </w:pPr>
      <w:r w:rsidRPr="002F3187">
        <w:rPr>
          <w:rFonts w:ascii="Times New Roman" w:hAnsi="Times New Roman" w:cs="Times New Roman"/>
        </w:rPr>
        <w:t>American School Counselor Association. (20</w:t>
      </w:r>
      <w:r>
        <w:rPr>
          <w:rFonts w:ascii="Times New Roman" w:hAnsi="Times New Roman" w:cs="Times New Roman"/>
        </w:rPr>
        <w:t>20</w:t>
      </w:r>
      <w:r w:rsidRPr="002F3187">
        <w:rPr>
          <w:rFonts w:ascii="Times New Roman" w:hAnsi="Times New Roman" w:cs="Times New Roman"/>
          <w:i/>
          <w:iCs/>
        </w:rPr>
        <w:t>). 20</w:t>
      </w:r>
      <w:r w:rsidR="006E63D5">
        <w:rPr>
          <w:rFonts w:ascii="Times New Roman" w:hAnsi="Times New Roman" w:cs="Times New Roman"/>
          <w:i/>
          <w:iCs/>
        </w:rPr>
        <w:t>20</w:t>
      </w:r>
      <w:r w:rsidRPr="002F3187">
        <w:rPr>
          <w:rFonts w:ascii="Times New Roman" w:hAnsi="Times New Roman" w:cs="Times New Roman"/>
          <w:i/>
          <w:iCs/>
        </w:rPr>
        <w:t xml:space="preserve"> ASCA ethical standards for school </w:t>
      </w:r>
    </w:p>
    <w:p w14:paraId="0C0ADD6A" w14:textId="415C4538" w:rsidR="002F3187" w:rsidRDefault="002F3187" w:rsidP="002F3187">
      <w:pPr>
        <w:spacing w:after="0" w:line="480" w:lineRule="auto"/>
        <w:ind w:left="720"/>
        <w:rPr>
          <w:rFonts w:ascii="Times New Roman" w:hAnsi="Times New Roman" w:cs="Times New Roman"/>
        </w:rPr>
      </w:pPr>
      <w:r w:rsidRPr="002F3187">
        <w:rPr>
          <w:rFonts w:ascii="Times New Roman" w:hAnsi="Times New Roman" w:cs="Times New Roman"/>
          <w:i/>
          <w:iCs/>
        </w:rPr>
        <w:t>counselors.</w:t>
      </w:r>
      <w:r w:rsidRPr="002F3187">
        <w:rPr>
          <w:rFonts w:ascii="Times New Roman" w:hAnsi="Times New Roman" w:cs="Times New Roman"/>
        </w:rPr>
        <w:t xml:space="preserve"> </w:t>
      </w:r>
      <w:hyperlink r:id="rId8" w:history="1">
        <w:r w:rsidRPr="002F3187">
          <w:rPr>
            <w:rStyle w:val="Hyperlink"/>
            <w:rFonts w:ascii="Times New Roman" w:hAnsi="Times New Roman" w:cs="Times New Roman"/>
          </w:rPr>
          <w:t>https://www.schoolcounselor.org/About-School-Counseling/Ethical-Legal-Responsibilities/ASCA-Ethical-Standards-for-School-Counselors-(1)</w:t>
        </w:r>
      </w:hyperlink>
    </w:p>
    <w:p w14:paraId="5CA3516A" w14:textId="25DC35DB" w:rsidR="00CF2858" w:rsidRPr="00CF2858" w:rsidRDefault="00CF2858" w:rsidP="00CF2858">
      <w:pPr>
        <w:rPr>
          <w:rFonts w:ascii="Times New Roman" w:hAnsi="Times New Roman" w:cs="Times New Roman"/>
        </w:rPr>
      </w:pPr>
      <w:r w:rsidRPr="00CF2858">
        <w:rPr>
          <w:rFonts w:ascii="Times New Roman" w:hAnsi="Times New Roman" w:cs="Times New Roman"/>
        </w:rPr>
        <w:t>American School Counselor Association. (2019). ASCA national model: A framework for school</w:t>
      </w:r>
    </w:p>
    <w:p w14:paraId="327D6E14" w14:textId="00772A1A" w:rsidR="00CF2858" w:rsidRDefault="00CF2858" w:rsidP="00CF2858">
      <w:pPr>
        <w:ind w:firstLine="720"/>
        <w:rPr>
          <w:rFonts w:ascii="Times New Roman" w:hAnsi="Times New Roman" w:cs="Times New Roman"/>
        </w:rPr>
      </w:pPr>
      <w:r w:rsidRPr="00CF2858">
        <w:rPr>
          <w:rFonts w:ascii="Times New Roman" w:hAnsi="Times New Roman" w:cs="Times New Roman"/>
        </w:rPr>
        <w:t>counseling programs (Fourth ed.). American School Counselor Association.</w:t>
      </w:r>
    </w:p>
    <w:p w14:paraId="1B09E8F1" w14:textId="77777777" w:rsidR="003A1D90" w:rsidRDefault="003A1D90" w:rsidP="003A1D90">
      <w:pPr>
        <w:rPr>
          <w:rFonts w:ascii="Times New Roman" w:hAnsi="Times New Roman" w:cs="Times New Roman"/>
        </w:rPr>
      </w:pPr>
      <w:r w:rsidRPr="003A1D90">
        <w:rPr>
          <w:rFonts w:ascii="Times New Roman" w:hAnsi="Times New Roman" w:cs="Times New Roman"/>
        </w:rPr>
        <w:t xml:space="preserve">Milojevich, H. M., Machlin, L., &amp; Sheridan, M. A. (2020). Early adversity and children's emotion </w:t>
      </w:r>
    </w:p>
    <w:p w14:paraId="0E318DC5" w14:textId="77777777" w:rsidR="003A1D90" w:rsidRDefault="003A1D90" w:rsidP="003A1D90">
      <w:pPr>
        <w:ind w:left="720"/>
        <w:rPr>
          <w:rFonts w:ascii="Times New Roman" w:hAnsi="Times New Roman" w:cs="Times New Roman"/>
          <w:i/>
          <w:iCs/>
        </w:rPr>
      </w:pPr>
      <w:r w:rsidRPr="003A1D90">
        <w:rPr>
          <w:rFonts w:ascii="Times New Roman" w:hAnsi="Times New Roman" w:cs="Times New Roman"/>
        </w:rPr>
        <w:t>regulation: Differential roles of parent emotion regulation and adversity exposure.</w:t>
      </w:r>
      <w:r w:rsidRPr="003A1D90">
        <w:rPr>
          <w:rFonts w:ascii="Times New Roman" w:hAnsi="Times New Roman" w:cs="Times New Roman"/>
          <w:i/>
          <w:iCs/>
        </w:rPr>
        <w:t xml:space="preserve"> Development </w:t>
      </w:r>
    </w:p>
    <w:p w14:paraId="2A4730A8" w14:textId="2D1B5FA8" w:rsidR="003A1D90" w:rsidRPr="003A1D90" w:rsidRDefault="003A1D90" w:rsidP="003A1D90">
      <w:pPr>
        <w:ind w:left="720"/>
        <w:rPr>
          <w:rFonts w:ascii="Times New Roman" w:hAnsi="Times New Roman" w:cs="Times New Roman"/>
        </w:rPr>
      </w:pPr>
      <w:r w:rsidRPr="003A1D90">
        <w:rPr>
          <w:rFonts w:ascii="Times New Roman" w:hAnsi="Times New Roman" w:cs="Times New Roman"/>
          <w:i/>
          <w:iCs/>
        </w:rPr>
        <w:lastRenderedPageBreak/>
        <w:t>and Psychopathology, 32</w:t>
      </w:r>
      <w:r w:rsidRPr="003A1D90">
        <w:rPr>
          <w:rFonts w:ascii="Times New Roman" w:hAnsi="Times New Roman" w:cs="Times New Roman"/>
        </w:rPr>
        <w:t>(5), 1788-1798. </w:t>
      </w:r>
      <w:hyperlink r:id="rId9" w:tgtFrame="_blank" w:history="1">
        <w:r w:rsidRPr="003A1D90">
          <w:rPr>
            <w:rStyle w:val="Hyperlink"/>
            <w:rFonts w:ascii="Times New Roman" w:hAnsi="Times New Roman" w:cs="Times New Roman"/>
          </w:rPr>
          <w:t>https://doi.org/10.1017/S0954579420001273</w:t>
        </w:r>
      </w:hyperlink>
    </w:p>
    <w:p w14:paraId="2C6F5C4F" w14:textId="43C9856D" w:rsidR="00E202CB" w:rsidRPr="00E202CB" w:rsidRDefault="00E202CB" w:rsidP="00E202CB">
      <w:pPr>
        <w:rPr>
          <w:rFonts w:ascii="Times New Roman" w:hAnsi="Times New Roman" w:cs="Times New Roman"/>
        </w:rPr>
      </w:pPr>
      <w:r w:rsidRPr="00E202CB">
        <w:rPr>
          <w:rFonts w:ascii="Times New Roman" w:hAnsi="Times New Roman" w:cs="Times New Roman"/>
        </w:rPr>
        <w:t>Niles, S. G., &amp; Harris-Bowlsbey, J. (2017). </w:t>
      </w:r>
      <w:r w:rsidRPr="00E202CB">
        <w:rPr>
          <w:rFonts w:ascii="Times New Roman" w:hAnsi="Times New Roman" w:cs="Times New Roman"/>
          <w:i/>
          <w:iCs/>
        </w:rPr>
        <w:t>Career development interventions</w:t>
      </w:r>
      <w:r w:rsidRPr="00E202CB">
        <w:rPr>
          <w:rFonts w:ascii="Times New Roman" w:hAnsi="Times New Roman" w:cs="Times New Roman"/>
        </w:rPr>
        <w:t> (Fifth ed.). Pearson</w:t>
      </w:r>
    </w:p>
    <w:p w14:paraId="3974B771" w14:textId="77777777" w:rsidR="00E26DC4" w:rsidRDefault="00E26DC4" w:rsidP="00E26DC4">
      <w:pPr>
        <w:rPr>
          <w:rFonts w:ascii="Times New Roman" w:hAnsi="Times New Roman" w:cs="Times New Roman"/>
        </w:rPr>
      </w:pPr>
      <w:r w:rsidRPr="001524CA">
        <w:rPr>
          <w:rFonts w:ascii="Times New Roman" w:hAnsi="Times New Roman" w:cs="Times New Roman"/>
        </w:rPr>
        <w:t xml:space="preserve">O'Hara, C., Chang, C. Y., &amp; Giordano, A. L. (2021). Multicultural competence in counseling research: </w:t>
      </w:r>
    </w:p>
    <w:p w14:paraId="4DAE33ED" w14:textId="77777777" w:rsidR="00E26DC4" w:rsidRDefault="00E26DC4" w:rsidP="00E26DC4">
      <w:pPr>
        <w:ind w:left="720"/>
        <w:rPr>
          <w:rFonts w:ascii="Times New Roman" w:hAnsi="Times New Roman" w:cs="Times New Roman"/>
        </w:rPr>
      </w:pPr>
      <w:r w:rsidRPr="001524CA">
        <w:rPr>
          <w:rFonts w:ascii="Times New Roman" w:hAnsi="Times New Roman" w:cs="Times New Roman"/>
        </w:rPr>
        <w:t>The cornerstone of scholarship.</w:t>
      </w:r>
      <w:r w:rsidRPr="001524CA">
        <w:rPr>
          <w:rFonts w:ascii="Times New Roman" w:hAnsi="Times New Roman" w:cs="Times New Roman"/>
          <w:i/>
          <w:iCs/>
        </w:rPr>
        <w:t> Journal of Counseling and Development, 99</w:t>
      </w:r>
      <w:r w:rsidRPr="001524CA">
        <w:rPr>
          <w:rFonts w:ascii="Times New Roman" w:hAnsi="Times New Roman" w:cs="Times New Roman"/>
        </w:rPr>
        <w:t>(2), 200-</w:t>
      </w:r>
    </w:p>
    <w:p w14:paraId="0C687EBF" w14:textId="6929FAFF" w:rsidR="00E26DC4" w:rsidRDefault="00E26DC4" w:rsidP="00E26DC4">
      <w:pPr>
        <w:ind w:left="720"/>
        <w:rPr>
          <w:rFonts w:ascii="Times New Roman" w:hAnsi="Times New Roman" w:cs="Times New Roman"/>
        </w:rPr>
      </w:pPr>
      <w:r w:rsidRPr="001524CA">
        <w:rPr>
          <w:rFonts w:ascii="Times New Roman" w:hAnsi="Times New Roman" w:cs="Times New Roman"/>
        </w:rPr>
        <w:t>209. </w:t>
      </w:r>
      <w:hyperlink r:id="rId10" w:tgtFrame="_blank" w:history="1">
        <w:r w:rsidRPr="001524CA">
          <w:rPr>
            <w:rStyle w:val="Hyperlink"/>
            <w:rFonts w:ascii="Times New Roman" w:hAnsi="Times New Roman" w:cs="Times New Roman"/>
          </w:rPr>
          <w:t>https://doi.org/10.1002/jcad.12367</w:t>
        </w:r>
      </w:hyperlink>
    </w:p>
    <w:p w14:paraId="7845B2E4" w14:textId="55F3FE1D" w:rsidR="00E26DC4" w:rsidRDefault="00E26DC4" w:rsidP="00E26DC4">
      <w:pPr>
        <w:rPr>
          <w:rFonts w:ascii="Times New Roman" w:hAnsi="Times New Roman" w:cs="Times New Roman"/>
        </w:rPr>
      </w:pPr>
      <w:r w:rsidRPr="00E26DC4">
        <w:rPr>
          <w:rFonts w:ascii="Times New Roman" w:hAnsi="Times New Roman" w:cs="Times New Roman"/>
        </w:rPr>
        <w:t xml:space="preserve">Ray, D. C., Burgin, E., Gutierrez, D., Ceballos, P., &amp; Lindo, N. (2022). Child‐centered play therapy and </w:t>
      </w:r>
    </w:p>
    <w:p w14:paraId="414A2056" w14:textId="77777777" w:rsidR="00E26DC4" w:rsidRDefault="00E26DC4" w:rsidP="00E26DC4">
      <w:pPr>
        <w:ind w:left="720"/>
        <w:rPr>
          <w:rFonts w:ascii="Times New Roman" w:hAnsi="Times New Roman" w:cs="Times New Roman"/>
          <w:i/>
          <w:iCs/>
        </w:rPr>
      </w:pPr>
      <w:r w:rsidRPr="00E26DC4">
        <w:rPr>
          <w:rFonts w:ascii="Times New Roman" w:hAnsi="Times New Roman" w:cs="Times New Roman"/>
        </w:rPr>
        <w:t>adverse childhood experiences: A randomized controlled trial.</w:t>
      </w:r>
      <w:r w:rsidRPr="00E26DC4">
        <w:rPr>
          <w:rFonts w:ascii="Times New Roman" w:hAnsi="Times New Roman" w:cs="Times New Roman"/>
          <w:i/>
          <w:iCs/>
        </w:rPr>
        <w:t xml:space="preserve"> Journal of Counseling and </w:t>
      </w:r>
    </w:p>
    <w:p w14:paraId="3C1796A3" w14:textId="6B83FB3C" w:rsidR="00E26DC4" w:rsidRPr="00E26DC4" w:rsidRDefault="00E26DC4" w:rsidP="00E26DC4">
      <w:pPr>
        <w:ind w:left="720"/>
        <w:rPr>
          <w:rFonts w:ascii="Times New Roman" w:hAnsi="Times New Roman" w:cs="Times New Roman"/>
        </w:rPr>
      </w:pPr>
      <w:r w:rsidRPr="00E26DC4">
        <w:rPr>
          <w:rFonts w:ascii="Times New Roman" w:hAnsi="Times New Roman" w:cs="Times New Roman"/>
          <w:i/>
          <w:iCs/>
        </w:rPr>
        <w:t>Development, 100</w:t>
      </w:r>
      <w:r w:rsidRPr="00E26DC4">
        <w:rPr>
          <w:rFonts w:ascii="Times New Roman" w:hAnsi="Times New Roman" w:cs="Times New Roman"/>
        </w:rPr>
        <w:t>(2), 134-145. </w:t>
      </w:r>
      <w:hyperlink r:id="rId11" w:tgtFrame="_blank" w:history="1">
        <w:r w:rsidRPr="00E26DC4">
          <w:rPr>
            <w:rStyle w:val="Hyperlink"/>
            <w:rFonts w:ascii="Times New Roman" w:hAnsi="Times New Roman" w:cs="Times New Roman"/>
          </w:rPr>
          <w:t>https://doi.org/10.1002/jcad.12412</w:t>
        </w:r>
      </w:hyperlink>
    </w:p>
    <w:p w14:paraId="71DF54E7" w14:textId="0B40FC6A" w:rsidR="001524CA" w:rsidRDefault="00FA4EF7" w:rsidP="001524CA">
      <w:pPr>
        <w:rPr>
          <w:rFonts w:ascii="Times New Roman" w:hAnsi="Times New Roman" w:cs="Times New Roman"/>
        </w:rPr>
      </w:pPr>
      <w:r>
        <w:rPr>
          <w:rFonts w:ascii="Times New Roman" w:hAnsi="Times New Roman" w:cs="Times New Roman"/>
          <w:noProof/>
        </w:rPr>
        <w:lastRenderedPageBreak/>
        <w:drawing>
          <wp:inline distT="0" distB="0" distL="0" distR="0" wp14:anchorId="572037A3" wp14:editId="37E7CE42">
            <wp:extent cx="5943600" cy="7847965"/>
            <wp:effectExtent l="0" t="0" r="0" b="635"/>
            <wp:docPr id="296293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293344" name="Picture 29629334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847965"/>
                    </a:xfrm>
                    <a:prstGeom prst="rect">
                      <a:avLst/>
                    </a:prstGeom>
                  </pic:spPr>
                </pic:pic>
              </a:graphicData>
            </a:graphic>
          </wp:inline>
        </w:drawing>
      </w:r>
    </w:p>
    <w:p w14:paraId="2258733B" w14:textId="3649659E" w:rsidR="00FA4EF7" w:rsidRPr="00FA4EF7" w:rsidRDefault="00FA4EF7" w:rsidP="00FA4EF7">
      <w:pPr>
        <w:rPr>
          <w:rFonts w:ascii="Times New Roman" w:hAnsi="Times New Roman" w:cs="Times New Roman"/>
        </w:rPr>
      </w:pPr>
      <w:r>
        <w:rPr>
          <w:rFonts w:ascii="Times New Roman" w:hAnsi="Times New Roman" w:cs="Times New Roman"/>
          <w:noProof/>
        </w:rPr>
        <w:lastRenderedPageBreak/>
        <w:drawing>
          <wp:inline distT="0" distB="0" distL="0" distR="0" wp14:anchorId="04BB24E2" wp14:editId="2DD0A21C">
            <wp:extent cx="5943600" cy="7847965"/>
            <wp:effectExtent l="0" t="0" r="0" b="635"/>
            <wp:docPr id="9922797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279713" name="Picture 99227971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847965"/>
                    </a:xfrm>
                    <a:prstGeom prst="rect">
                      <a:avLst/>
                    </a:prstGeom>
                  </pic:spPr>
                </pic:pic>
              </a:graphicData>
            </a:graphic>
          </wp:inline>
        </w:drawing>
      </w:r>
    </w:p>
    <w:p w14:paraId="2B6DEF39" w14:textId="41E8F41C" w:rsidR="00FA4EF7" w:rsidRDefault="00FA4EF7" w:rsidP="001524CA">
      <w:pPr>
        <w:rPr>
          <w:rFonts w:ascii="Times New Roman" w:hAnsi="Times New Roman" w:cs="Times New Roman"/>
        </w:rPr>
      </w:pPr>
      <w:r>
        <w:rPr>
          <w:rFonts w:ascii="Times New Roman" w:hAnsi="Times New Roman" w:cs="Times New Roman"/>
          <w:noProof/>
        </w:rPr>
        <w:lastRenderedPageBreak/>
        <w:drawing>
          <wp:inline distT="0" distB="0" distL="0" distR="0" wp14:anchorId="20E9A932" wp14:editId="4B022EF7">
            <wp:extent cx="5943600" cy="7847965"/>
            <wp:effectExtent l="0" t="0" r="0" b="635"/>
            <wp:docPr id="507490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90488" name="Picture 50749048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847965"/>
                    </a:xfrm>
                    <a:prstGeom prst="rect">
                      <a:avLst/>
                    </a:prstGeom>
                  </pic:spPr>
                </pic:pic>
              </a:graphicData>
            </a:graphic>
          </wp:inline>
        </w:drawing>
      </w:r>
    </w:p>
    <w:p w14:paraId="56D65A8F" w14:textId="465151B6" w:rsidR="00FA4EF7" w:rsidRDefault="00FA4EF7" w:rsidP="001524CA">
      <w:pPr>
        <w:rPr>
          <w:rFonts w:ascii="Times New Roman" w:hAnsi="Times New Roman" w:cs="Times New Roman"/>
        </w:rPr>
      </w:pPr>
      <w:r>
        <w:rPr>
          <w:rFonts w:ascii="Times New Roman" w:hAnsi="Times New Roman" w:cs="Times New Roman"/>
          <w:noProof/>
        </w:rPr>
        <w:lastRenderedPageBreak/>
        <w:drawing>
          <wp:inline distT="0" distB="0" distL="0" distR="0" wp14:anchorId="38B89A4B" wp14:editId="000B427C">
            <wp:extent cx="5943600" cy="7847965"/>
            <wp:effectExtent l="0" t="0" r="0" b="635"/>
            <wp:docPr id="6754407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40726" name="Picture 67544072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847965"/>
                    </a:xfrm>
                    <a:prstGeom prst="rect">
                      <a:avLst/>
                    </a:prstGeom>
                  </pic:spPr>
                </pic:pic>
              </a:graphicData>
            </a:graphic>
          </wp:inline>
        </w:drawing>
      </w:r>
    </w:p>
    <w:p w14:paraId="341677AA" w14:textId="0E371C3D" w:rsidR="00FA4EF7" w:rsidRDefault="00FA4EF7" w:rsidP="001524CA">
      <w:pPr>
        <w:rPr>
          <w:rFonts w:ascii="Times New Roman" w:hAnsi="Times New Roman" w:cs="Times New Roman"/>
        </w:rPr>
      </w:pPr>
      <w:r>
        <w:rPr>
          <w:rFonts w:ascii="Times New Roman" w:hAnsi="Times New Roman" w:cs="Times New Roman"/>
          <w:noProof/>
        </w:rPr>
        <w:lastRenderedPageBreak/>
        <w:drawing>
          <wp:inline distT="0" distB="0" distL="0" distR="0" wp14:anchorId="734305E2" wp14:editId="0B0CAB10">
            <wp:extent cx="5943600" cy="8009890"/>
            <wp:effectExtent l="0" t="0" r="0" b="3810"/>
            <wp:docPr id="5171069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106999" name="Picture 51710699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8009890"/>
                    </a:xfrm>
                    <a:prstGeom prst="rect">
                      <a:avLst/>
                    </a:prstGeom>
                  </pic:spPr>
                </pic:pic>
              </a:graphicData>
            </a:graphic>
          </wp:inline>
        </w:drawing>
      </w:r>
    </w:p>
    <w:p w14:paraId="17C267BE" w14:textId="5B08B088" w:rsidR="00FA4EF7" w:rsidRPr="00FD7DF3" w:rsidRDefault="00FA4EF7" w:rsidP="001524CA">
      <w:pPr>
        <w:rPr>
          <w:rFonts w:ascii="Times New Roman" w:hAnsi="Times New Roman" w:cs="Times New Roman"/>
        </w:rPr>
      </w:pPr>
      <w:r>
        <w:rPr>
          <w:rFonts w:ascii="Times New Roman" w:hAnsi="Times New Roman" w:cs="Times New Roman"/>
          <w:noProof/>
        </w:rPr>
        <w:lastRenderedPageBreak/>
        <w:drawing>
          <wp:inline distT="0" distB="0" distL="0" distR="0" wp14:anchorId="776946E4" wp14:editId="38CC274E">
            <wp:extent cx="5943600" cy="7847965"/>
            <wp:effectExtent l="0" t="0" r="0" b="635"/>
            <wp:docPr id="2332564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56452" name="Picture 23325645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847965"/>
                    </a:xfrm>
                    <a:prstGeom prst="rect">
                      <a:avLst/>
                    </a:prstGeom>
                  </pic:spPr>
                </pic:pic>
              </a:graphicData>
            </a:graphic>
          </wp:inline>
        </w:drawing>
      </w:r>
    </w:p>
    <w:sectPr w:rsidR="00FA4EF7" w:rsidRPr="00FD7DF3">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611CA" w14:textId="77777777" w:rsidR="00915A13" w:rsidRDefault="00915A13" w:rsidP="004E6500">
      <w:pPr>
        <w:spacing w:after="0" w:line="240" w:lineRule="auto"/>
      </w:pPr>
      <w:r>
        <w:separator/>
      </w:r>
    </w:p>
  </w:endnote>
  <w:endnote w:type="continuationSeparator" w:id="0">
    <w:p w14:paraId="6440347F" w14:textId="77777777" w:rsidR="00915A13" w:rsidRDefault="00915A13"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472707"/>
      <w:docPartObj>
        <w:docPartGallery w:val="Page Numbers (Bottom of Page)"/>
        <w:docPartUnique/>
      </w:docPartObj>
    </w:sdtPr>
    <w:sdtEndPr>
      <w:rPr>
        <w:noProof/>
      </w:rPr>
    </w:sdtEndPr>
    <w:sdtContent>
      <w:p w14:paraId="2DE4478B"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29997165"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20156" w14:textId="77777777" w:rsidR="00915A13" w:rsidRDefault="00915A13" w:rsidP="004E6500">
      <w:pPr>
        <w:spacing w:after="0" w:line="240" w:lineRule="auto"/>
      </w:pPr>
      <w:r>
        <w:separator/>
      </w:r>
    </w:p>
  </w:footnote>
  <w:footnote w:type="continuationSeparator" w:id="0">
    <w:p w14:paraId="16813796" w14:textId="77777777" w:rsidR="00915A13" w:rsidRDefault="00915A13"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A18CA" w14:textId="77777777" w:rsidR="004E6500" w:rsidRDefault="004E6500" w:rsidP="004E6500">
    <w:pPr>
      <w:pStyle w:val="Header"/>
      <w:jc w:val="center"/>
    </w:pPr>
    <w:r>
      <w:rPr>
        <w:noProof/>
      </w:rPr>
      <w:drawing>
        <wp:inline distT="0" distB="0" distL="0" distR="0" wp14:anchorId="394094DD" wp14:editId="7D9BAAA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2B5A6F8"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2C416744"/>
    <w:multiLevelType w:val="multilevel"/>
    <w:tmpl w:val="EA66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46198E"/>
    <w:multiLevelType w:val="multilevel"/>
    <w:tmpl w:val="0B225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B76330"/>
    <w:multiLevelType w:val="multilevel"/>
    <w:tmpl w:val="EACA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8" w15:restartNumberingAfterBreak="0">
    <w:nsid w:val="55654278"/>
    <w:multiLevelType w:val="multilevel"/>
    <w:tmpl w:val="9134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10" w15:restartNumberingAfterBreak="0">
    <w:nsid w:val="71FF1897"/>
    <w:multiLevelType w:val="hybridMultilevel"/>
    <w:tmpl w:val="099637E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82897025">
    <w:abstractNumId w:val="1"/>
  </w:num>
  <w:num w:numId="2" w16cid:durableId="1103568866">
    <w:abstractNumId w:val="7"/>
  </w:num>
  <w:num w:numId="3" w16cid:durableId="252321384">
    <w:abstractNumId w:val="10"/>
  </w:num>
  <w:num w:numId="4" w16cid:durableId="242489997">
    <w:abstractNumId w:val="2"/>
  </w:num>
  <w:num w:numId="5" w16cid:durableId="173737947">
    <w:abstractNumId w:val="0"/>
  </w:num>
  <w:num w:numId="6" w16cid:durableId="1283269876">
    <w:abstractNumId w:val="9"/>
  </w:num>
  <w:num w:numId="7" w16cid:durableId="1428430152">
    <w:abstractNumId w:val="4"/>
  </w:num>
  <w:num w:numId="8" w16cid:durableId="1198352454">
    <w:abstractNumId w:val="5"/>
  </w:num>
  <w:num w:numId="9" w16cid:durableId="1477992964">
    <w:abstractNumId w:val="6"/>
  </w:num>
  <w:num w:numId="10" w16cid:durableId="1051222618">
    <w:abstractNumId w:val="3"/>
  </w:num>
  <w:num w:numId="11" w16cid:durableId="11175991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3160C"/>
    <w:rsid w:val="00045390"/>
    <w:rsid w:val="00086DB8"/>
    <w:rsid w:val="00093E86"/>
    <w:rsid w:val="000B781B"/>
    <w:rsid w:val="000F2B76"/>
    <w:rsid w:val="000F2D4E"/>
    <w:rsid w:val="0011385B"/>
    <w:rsid w:val="001155C9"/>
    <w:rsid w:val="00145A84"/>
    <w:rsid w:val="001524CA"/>
    <w:rsid w:val="0015611F"/>
    <w:rsid w:val="001F4215"/>
    <w:rsid w:val="00202CF4"/>
    <w:rsid w:val="00230DFE"/>
    <w:rsid w:val="002366EF"/>
    <w:rsid w:val="0025315A"/>
    <w:rsid w:val="00261777"/>
    <w:rsid w:val="002656A2"/>
    <w:rsid w:val="00283DB8"/>
    <w:rsid w:val="00284B1E"/>
    <w:rsid w:val="002869A4"/>
    <w:rsid w:val="002B7826"/>
    <w:rsid w:val="002C45E6"/>
    <w:rsid w:val="002F1603"/>
    <w:rsid w:val="002F3187"/>
    <w:rsid w:val="003159AF"/>
    <w:rsid w:val="00331C5A"/>
    <w:rsid w:val="00337E20"/>
    <w:rsid w:val="00345DF1"/>
    <w:rsid w:val="00347084"/>
    <w:rsid w:val="00355531"/>
    <w:rsid w:val="0036413C"/>
    <w:rsid w:val="003A1D90"/>
    <w:rsid w:val="003C26AD"/>
    <w:rsid w:val="003D1175"/>
    <w:rsid w:val="003D6746"/>
    <w:rsid w:val="003D6A6E"/>
    <w:rsid w:val="004151F2"/>
    <w:rsid w:val="00426DD2"/>
    <w:rsid w:val="00440C9B"/>
    <w:rsid w:val="00452FCD"/>
    <w:rsid w:val="004E6500"/>
    <w:rsid w:val="005124D6"/>
    <w:rsid w:val="00522764"/>
    <w:rsid w:val="00531F9F"/>
    <w:rsid w:val="0053478D"/>
    <w:rsid w:val="0054656D"/>
    <w:rsid w:val="0058364F"/>
    <w:rsid w:val="005A5455"/>
    <w:rsid w:val="005D102D"/>
    <w:rsid w:val="005D76D5"/>
    <w:rsid w:val="005E676B"/>
    <w:rsid w:val="005F3305"/>
    <w:rsid w:val="005F7BE5"/>
    <w:rsid w:val="00650265"/>
    <w:rsid w:val="00663246"/>
    <w:rsid w:val="00674455"/>
    <w:rsid w:val="00687B9A"/>
    <w:rsid w:val="006972A0"/>
    <w:rsid w:val="006C6836"/>
    <w:rsid w:val="006E07D7"/>
    <w:rsid w:val="006E63D5"/>
    <w:rsid w:val="006E7390"/>
    <w:rsid w:val="006F3D8B"/>
    <w:rsid w:val="007A0F61"/>
    <w:rsid w:val="007B56F2"/>
    <w:rsid w:val="007C0843"/>
    <w:rsid w:val="007D1638"/>
    <w:rsid w:val="007E35E3"/>
    <w:rsid w:val="0084386B"/>
    <w:rsid w:val="00856AE5"/>
    <w:rsid w:val="00876D98"/>
    <w:rsid w:val="00880074"/>
    <w:rsid w:val="00886484"/>
    <w:rsid w:val="00892B18"/>
    <w:rsid w:val="008B01B8"/>
    <w:rsid w:val="008C3E8A"/>
    <w:rsid w:val="00900EB2"/>
    <w:rsid w:val="00915A13"/>
    <w:rsid w:val="009F2F5D"/>
    <w:rsid w:val="00A1543E"/>
    <w:rsid w:val="00A15FA9"/>
    <w:rsid w:val="00A77DAB"/>
    <w:rsid w:val="00A84702"/>
    <w:rsid w:val="00A93719"/>
    <w:rsid w:val="00AC5F41"/>
    <w:rsid w:val="00AF3A20"/>
    <w:rsid w:val="00AF7443"/>
    <w:rsid w:val="00B053D8"/>
    <w:rsid w:val="00B66715"/>
    <w:rsid w:val="00B7352C"/>
    <w:rsid w:val="00B8091A"/>
    <w:rsid w:val="00B97DD9"/>
    <w:rsid w:val="00BB4520"/>
    <w:rsid w:val="00C0040B"/>
    <w:rsid w:val="00C14009"/>
    <w:rsid w:val="00C77CD5"/>
    <w:rsid w:val="00C85886"/>
    <w:rsid w:val="00C92264"/>
    <w:rsid w:val="00CC7CC0"/>
    <w:rsid w:val="00CD5855"/>
    <w:rsid w:val="00CE0230"/>
    <w:rsid w:val="00CF2858"/>
    <w:rsid w:val="00D013C2"/>
    <w:rsid w:val="00D36A6D"/>
    <w:rsid w:val="00D47ACB"/>
    <w:rsid w:val="00D540C2"/>
    <w:rsid w:val="00D552BD"/>
    <w:rsid w:val="00D93489"/>
    <w:rsid w:val="00DA14D1"/>
    <w:rsid w:val="00DA4C44"/>
    <w:rsid w:val="00DE4A53"/>
    <w:rsid w:val="00E202CB"/>
    <w:rsid w:val="00E26DC4"/>
    <w:rsid w:val="00E31D0A"/>
    <w:rsid w:val="00E504AE"/>
    <w:rsid w:val="00EB4FFD"/>
    <w:rsid w:val="00EB546B"/>
    <w:rsid w:val="00F32079"/>
    <w:rsid w:val="00F6176C"/>
    <w:rsid w:val="00FA4EF7"/>
    <w:rsid w:val="00FA5FF3"/>
    <w:rsid w:val="00FD7DF3"/>
    <w:rsid w:val="00FE0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8818D"/>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524CA"/>
    <w:rPr>
      <w:color w:val="0563C1" w:themeColor="hyperlink"/>
      <w:u w:val="single"/>
    </w:rPr>
  </w:style>
  <w:style w:type="character" w:styleId="UnresolvedMention">
    <w:name w:val="Unresolved Mention"/>
    <w:basedOn w:val="DefaultParagraphFont"/>
    <w:uiPriority w:val="99"/>
    <w:semiHidden/>
    <w:unhideWhenUsed/>
    <w:rsid w:val="001524CA"/>
    <w:rPr>
      <w:color w:val="605E5C"/>
      <w:shd w:val="clear" w:color="auto" w:fill="E1DFDD"/>
    </w:rPr>
  </w:style>
  <w:style w:type="character" w:styleId="FollowedHyperlink">
    <w:name w:val="FollowedHyperlink"/>
    <w:basedOn w:val="DefaultParagraphFont"/>
    <w:uiPriority w:val="99"/>
    <w:semiHidden/>
    <w:unhideWhenUsed/>
    <w:rsid w:val="002F31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83788">
      <w:bodyDiv w:val="1"/>
      <w:marLeft w:val="0"/>
      <w:marRight w:val="0"/>
      <w:marTop w:val="0"/>
      <w:marBottom w:val="0"/>
      <w:divBdr>
        <w:top w:val="none" w:sz="0" w:space="0" w:color="auto"/>
        <w:left w:val="none" w:sz="0" w:space="0" w:color="auto"/>
        <w:bottom w:val="none" w:sz="0" w:space="0" w:color="auto"/>
        <w:right w:val="none" w:sz="0" w:space="0" w:color="auto"/>
      </w:divBdr>
    </w:div>
    <w:div w:id="233858535">
      <w:bodyDiv w:val="1"/>
      <w:marLeft w:val="0"/>
      <w:marRight w:val="0"/>
      <w:marTop w:val="0"/>
      <w:marBottom w:val="0"/>
      <w:divBdr>
        <w:top w:val="none" w:sz="0" w:space="0" w:color="auto"/>
        <w:left w:val="none" w:sz="0" w:space="0" w:color="auto"/>
        <w:bottom w:val="none" w:sz="0" w:space="0" w:color="auto"/>
        <w:right w:val="none" w:sz="0" w:space="0" w:color="auto"/>
      </w:divBdr>
    </w:div>
    <w:div w:id="510679241">
      <w:bodyDiv w:val="1"/>
      <w:marLeft w:val="0"/>
      <w:marRight w:val="0"/>
      <w:marTop w:val="0"/>
      <w:marBottom w:val="0"/>
      <w:divBdr>
        <w:top w:val="none" w:sz="0" w:space="0" w:color="auto"/>
        <w:left w:val="none" w:sz="0" w:space="0" w:color="auto"/>
        <w:bottom w:val="none" w:sz="0" w:space="0" w:color="auto"/>
        <w:right w:val="none" w:sz="0" w:space="0" w:color="auto"/>
      </w:divBdr>
    </w:div>
    <w:div w:id="612056005">
      <w:bodyDiv w:val="1"/>
      <w:marLeft w:val="0"/>
      <w:marRight w:val="0"/>
      <w:marTop w:val="0"/>
      <w:marBottom w:val="0"/>
      <w:divBdr>
        <w:top w:val="none" w:sz="0" w:space="0" w:color="auto"/>
        <w:left w:val="none" w:sz="0" w:space="0" w:color="auto"/>
        <w:bottom w:val="none" w:sz="0" w:space="0" w:color="auto"/>
        <w:right w:val="none" w:sz="0" w:space="0" w:color="auto"/>
      </w:divBdr>
    </w:div>
    <w:div w:id="759714420">
      <w:bodyDiv w:val="1"/>
      <w:marLeft w:val="0"/>
      <w:marRight w:val="0"/>
      <w:marTop w:val="0"/>
      <w:marBottom w:val="0"/>
      <w:divBdr>
        <w:top w:val="none" w:sz="0" w:space="0" w:color="auto"/>
        <w:left w:val="none" w:sz="0" w:space="0" w:color="auto"/>
        <w:bottom w:val="none" w:sz="0" w:space="0" w:color="auto"/>
        <w:right w:val="none" w:sz="0" w:space="0" w:color="auto"/>
      </w:divBdr>
    </w:div>
    <w:div w:id="1374697423">
      <w:bodyDiv w:val="1"/>
      <w:marLeft w:val="0"/>
      <w:marRight w:val="0"/>
      <w:marTop w:val="0"/>
      <w:marBottom w:val="0"/>
      <w:divBdr>
        <w:top w:val="none" w:sz="0" w:space="0" w:color="auto"/>
        <w:left w:val="none" w:sz="0" w:space="0" w:color="auto"/>
        <w:bottom w:val="none" w:sz="0" w:space="0" w:color="auto"/>
        <w:right w:val="none" w:sz="0" w:space="0" w:color="auto"/>
      </w:divBdr>
    </w:div>
    <w:div w:id="2005929901">
      <w:bodyDiv w:val="1"/>
      <w:marLeft w:val="0"/>
      <w:marRight w:val="0"/>
      <w:marTop w:val="0"/>
      <w:marBottom w:val="0"/>
      <w:divBdr>
        <w:top w:val="none" w:sz="0" w:space="0" w:color="auto"/>
        <w:left w:val="none" w:sz="0" w:space="0" w:color="auto"/>
        <w:bottom w:val="none" w:sz="0" w:space="0" w:color="auto"/>
        <w:right w:val="none" w:sz="0" w:space="0" w:color="auto"/>
      </w:divBdr>
    </w:div>
    <w:div w:id="201884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counselor.org/About-School-Counseling/Ethical-Legal-Responsibilities/ASCA-Ethical-Standards-for-School-Counselors-(1)" TargetMode="External"/><Relationship Id="rId13" Type="http://schemas.openxmlformats.org/officeDocument/2006/relationships/image" Target="media/image2.jp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i.org/10.1007/s10942-021-00387-2" TargetMode="External"/><Relationship Id="rId12" Type="http://schemas.openxmlformats.org/officeDocument/2006/relationships/image" Target="media/image1.jpg"/><Relationship Id="rId17" Type="http://schemas.openxmlformats.org/officeDocument/2006/relationships/image" Target="media/image6.jpg"/><Relationship Id="rId2" Type="http://schemas.openxmlformats.org/officeDocument/2006/relationships/styles" Target="styles.xml"/><Relationship Id="rId16" Type="http://schemas.openxmlformats.org/officeDocument/2006/relationships/image" Target="media/image5.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jcad.12412" TargetMode="External"/><Relationship Id="rId5" Type="http://schemas.openxmlformats.org/officeDocument/2006/relationships/footnotes" Target="footnotes.xml"/><Relationship Id="rId15" Type="http://schemas.openxmlformats.org/officeDocument/2006/relationships/image" Target="media/image4.jpg"/><Relationship Id="rId10" Type="http://schemas.openxmlformats.org/officeDocument/2006/relationships/hyperlink" Target="https://doi.org/10.1002/jcad.12367"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17/S0954579420001273" TargetMode="External"/><Relationship Id="rId14"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1814</Words>
  <Characters>10345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Cduncan1</dc:creator>
  <cp:keywords/>
  <dc:description/>
  <cp:lastModifiedBy>Tiffany Groveman</cp:lastModifiedBy>
  <cp:revision>2</cp:revision>
  <dcterms:created xsi:type="dcterms:W3CDTF">2024-12-09T17:48:00Z</dcterms:created>
  <dcterms:modified xsi:type="dcterms:W3CDTF">2024-12-09T17:48:00Z</dcterms:modified>
</cp:coreProperties>
</file>